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215A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284653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215A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16.02.2026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8215A2" w:rsidP="00E4076D">
            <w:fldSimple w:instr=" DOCPROPERTY  Рег.№  \* MERGEFORMAT ">
              <w:r w:rsidR="009416DA" w:rsidRPr="009416DA">
                <w:t>40-П/АДМ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730A4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0730A4">
            <w:pPr>
              <w:jc w:val="both"/>
            </w:pPr>
            <w:r>
              <w:t xml:space="preserve">О внесении изменений </w:t>
            </w:r>
            <w:r w:rsidR="000730A4">
              <w:br/>
            </w:r>
            <w:r>
              <w:t xml:space="preserve">в постановление Администрации Златоустовского городского округа Челябинской области от 11.09.2025 г. № 336-П/АДМ «О создании межведомственной комиссии </w:t>
            </w:r>
            <w:r w:rsidR="000730A4">
              <w:br/>
            </w:r>
            <w:r>
              <w:t xml:space="preserve">по оказанию социальной помощи мобилизованным гражданам </w:t>
            </w:r>
            <w:r w:rsidR="000730A4">
              <w:br/>
            </w:r>
            <w:r>
              <w:t>и военнослужащим, а также членам  их семей»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0730A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730A4" w:rsidP="009416DA">
      <w:pPr>
        <w:widowControl w:val="0"/>
        <w:ind w:firstLine="709"/>
        <w:jc w:val="both"/>
      </w:pPr>
      <w:r w:rsidRPr="000730A4">
        <w:t>Руководствуясь Федеральным законом от 20 марта 2025</w:t>
      </w:r>
      <w:r>
        <w:t> г. № </w:t>
      </w:r>
      <w:r w:rsidRPr="000730A4">
        <w:t xml:space="preserve">33-ФЗ </w:t>
      </w:r>
      <w:r>
        <w:br/>
      </w:r>
      <w:r w:rsidRPr="000730A4">
        <w:t xml:space="preserve">«Об общих принципах организации местного самоуправления в единой системе публичной власти», в целях уточнения муниципального нормативного правового акта, </w:t>
      </w:r>
    </w:p>
    <w:p w:rsidR="00CC4E26" w:rsidRPr="007B02FF" w:rsidRDefault="00F12903" w:rsidP="000730A4">
      <w:pPr>
        <w:widowControl w:val="0"/>
        <w:ind w:firstLine="708"/>
        <w:jc w:val="both"/>
      </w:pPr>
      <w:r>
        <w:t>ПОСТАНОВЛЯЮ:</w:t>
      </w:r>
    </w:p>
    <w:p w:rsidR="000730A4" w:rsidRDefault="000730A4" w:rsidP="000730A4">
      <w:pPr>
        <w:widowControl w:val="0"/>
        <w:tabs>
          <w:tab w:val="left" w:pos="993"/>
        </w:tabs>
        <w:ind w:firstLine="709"/>
        <w:jc w:val="both"/>
      </w:pPr>
      <w:r>
        <w:t>1. Внести в постановление Администрации Златоустовского городского округа Челябинской области от 11.09.2025 г. № 336-П/АДМ «О создании межведомственной комиссии по оказанию социальной помощи мобилизованным гражданам и военнослужащим, а также членам их семей» следующие изменения:</w:t>
      </w:r>
    </w:p>
    <w:p w:rsidR="000730A4" w:rsidRDefault="000730A4" w:rsidP="000730A4">
      <w:pPr>
        <w:widowControl w:val="0"/>
        <w:tabs>
          <w:tab w:val="left" w:pos="993"/>
        </w:tabs>
        <w:ind w:firstLine="709"/>
        <w:jc w:val="both"/>
      </w:pPr>
      <w:r>
        <w:t>1) пункт 1 изложить в следующей редакции:</w:t>
      </w:r>
    </w:p>
    <w:p w:rsidR="000730A4" w:rsidRDefault="000730A4" w:rsidP="000730A4">
      <w:pPr>
        <w:widowControl w:val="0"/>
        <w:tabs>
          <w:tab w:val="left" w:pos="993"/>
        </w:tabs>
        <w:ind w:firstLine="709"/>
        <w:jc w:val="both"/>
      </w:pPr>
      <w:r>
        <w:t xml:space="preserve">«1. Создать межведомственную комиссию по оказанию социальной помощи мобилизованным гражданам и военнослужащим, а также членам </w:t>
      </w:r>
      <w:r>
        <w:br/>
        <w:t>их семей и утвердить ее состав (приложение 1).»;</w:t>
      </w:r>
    </w:p>
    <w:p w:rsidR="000730A4" w:rsidRDefault="000730A4" w:rsidP="000730A4">
      <w:pPr>
        <w:widowControl w:val="0"/>
        <w:tabs>
          <w:tab w:val="left" w:pos="993"/>
        </w:tabs>
        <w:ind w:firstLine="709"/>
        <w:jc w:val="both"/>
      </w:pPr>
      <w:r>
        <w:t>2) дополнить пунктом 1-1 следующего содержания:</w:t>
      </w:r>
    </w:p>
    <w:p w:rsidR="000730A4" w:rsidRDefault="000730A4" w:rsidP="000730A4">
      <w:pPr>
        <w:widowControl w:val="0"/>
        <w:tabs>
          <w:tab w:val="left" w:pos="993"/>
        </w:tabs>
        <w:ind w:firstLine="709"/>
        <w:jc w:val="both"/>
      </w:pPr>
      <w:r>
        <w:t>«1-1. Утвердить Положение о межведомственной комиссии по оказанию социальной помощи мобилизованным гражданам и военнослужащим, а также членам их семей (приложение 2).»;</w:t>
      </w:r>
    </w:p>
    <w:p w:rsidR="000730A4" w:rsidRDefault="000730A4" w:rsidP="000730A4">
      <w:pPr>
        <w:widowControl w:val="0"/>
        <w:tabs>
          <w:tab w:val="left" w:pos="993"/>
        </w:tabs>
        <w:ind w:firstLine="709"/>
        <w:jc w:val="both"/>
      </w:pPr>
      <w:r>
        <w:t xml:space="preserve">3) приложение к постановлению считать приложением 1 и изложить </w:t>
      </w:r>
      <w:r>
        <w:br/>
        <w:t>в новой редакции (приложение 1);</w:t>
      </w:r>
    </w:p>
    <w:p w:rsidR="000730A4" w:rsidRDefault="000730A4" w:rsidP="000730A4">
      <w:pPr>
        <w:widowControl w:val="0"/>
        <w:tabs>
          <w:tab w:val="left" w:pos="993"/>
        </w:tabs>
        <w:ind w:firstLine="709"/>
        <w:jc w:val="both"/>
      </w:pPr>
      <w:r>
        <w:t>4) дополнить постановление приложением 2 (приложение 2).</w:t>
      </w:r>
    </w:p>
    <w:p w:rsidR="000730A4" w:rsidRDefault="000730A4" w:rsidP="000730A4">
      <w:pPr>
        <w:widowControl w:val="0"/>
        <w:tabs>
          <w:tab w:val="left" w:pos="993"/>
        </w:tabs>
        <w:ind w:firstLine="709"/>
        <w:jc w:val="both"/>
      </w:pPr>
      <w:r>
        <w:t xml:space="preserve">2. Пресс-службе Администрации Златоустовского городского округа (Семёнова А.Г.) опубликовать настоящее постановление в газете </w:t>
      </w:r>
      <w:r>
        <w:lastRenderedPageBreak/>
        <w:t>«Златоустовский рабочий» и разместить на официальном сайте Златоустовского городского округа в сети «Интернет».</w:t>
      </w:r>
    </w:p>
    <w:p w:rsidR="000730A4" w:rsidRDefault="000730A4" w:rsidP="000730A4">
      <w:pPr>
        <w:widowControl w:val="0"/>
        <w:tabs>
          <w:tab w:val="left" w:pos="993"/>
        </w:tabs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Управления социальной защиты населения Златоустовского городского округа Осокина С.В.</w:t>
      </w:r>
    </w:p>
    <w:p w:rsidR="000730A4" w:rsidRDefault="000730A4" w:rsidP="000730A4">
      <w:pPr>
        <w:widowControl w:val="0"/>
        <w:tabs>
          <w:tab w:val="left" w:pos="993"/>
        </w:tabs>
        <w:ind w:firstLine="709"/>
        <w:jc w:val="both"/>
      </w:pPr>
      <w:r>
        <w:t>4. Контроль за</w:t>
      </w:r>
      <w:r w:rsidR="00A921CE">
        <w:t>вы</w:t>
      </w:r>
      <w:r>
        <w:t xml:space="preserve">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B96046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0730A4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53584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535846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B96046" w:rsidRDefault="00B96046">
      <w:r>
        <w:br w:type="page"/>
      </w:r>
    </w:p>
    <w:p w:rsidR="00B96046" w:rsidRPr="00B96046" w:rsidRDefault="00B96046" w:rsidP="00B96046">
      <w:pPr>
        <w:ind w:left="5103"/>
        <w:jc w:val="center"/>
      </w:pPr>
      <w:r w:rsidRPr="00B96046">
        <w:lastRenderedPageBreak/>
        <w:t>ПРИЛОЖЕНИЕ</w:t>
      </w:r>
      <w:r w:rsidR="008535A0">
        <w:t xml:space="preserve"> 1</w:t>
      </w:r>
    </w:p>
    <w:p w:rsidR="00B96046" w:rsidRPr="00B96046" w:rsidRDefault="00B96046" w:rsidP="00B9604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96046">
        <w:rPr>
          <w:lang w:eastAsia="ar-SA"/>
        </w:rPr>
        <w:t>Утверждено</w:t>
      </w:r>
    </w:p>
    <w:p w:rsidR="00B96046" w:rsidRPr="00B96046" w:rsidRDefault="00B96046" w:rsidP="00B9604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96046">
        <w:rPr>
          <w:lang w:eastAsia="ar-SA"/>
        </w:rPr>
        <w:t>постановлением Администрации</w:t>
      </w:r>
    </w:p>
    <w:p w:rsidR="00B96046" w:rsidRPr="00B96046" w:rsidRDefault="00B96046" w:rsidP="00B96046">
      <w:pPr>
        <w:ind w:left="5103"/>
        <w:jc w:val="center"/>
      </w:pPr>
      <w:r w:rsidRPr="00B96046">
        <w:t>Златоустовского городского округа</w:t>
      </w:r>
    </w:p>
    <w:p w:rsidR="00B96046" w:rsidRPr="00B96046" w:rsidRDefault="00B96046" w:rsidP="00B9604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96046">
        <w:rPr>
          <w:lang w:eastAsia="ar-SA"/>
        </w:rPr>
        <w:t xml:space="preserve">от </w:t>
      </w:r>
      <w:r w:rsidR="0055285B">
        <w:rPr>
          <w:lang w:eastAsia="ar-SA"/>
        </w:rPr>
        <w:t>16.02.2026 г.</w:t>
      </w:r>
      <w:r w:rsidRPr="00B96046">
        <w:rPr>
          <w:lang w:eastAsia="ar-SA"/>
        </w:rPr>
        <w:t xml:space="preserve"> № </w:t>
      </w:r>
      <w:r w:rsidR="0055285B">
        <w:rPr>
          <w:lang w:eastAsia="ar-SA"/>
        </w:rPr>
        <w:t>40-П/АДМ</w:t>
      </w:r>
    </w:p>
    <w:p w:rsidR="008535A0" w:rsidRDefault="008535A0" w:rsidP="008535A0">
      <w:pPr>
        <w:jc w:val="center"/>
      </w:pPr>
    </w:p>
    <w:p w:rsidR="00B96046" w:rsidRDefault="008535A0" w:rsidP="008535A0">
      <w:pPr>
        <w:jc w:val="center"/>
      </w:pPr>
      <w:r w:rsidRPr="008535A0">
        <w:t xml:space="preserve">Состав </w:t>
      </w:r>
      <w:r>
        <w:br/>
      </w:r>
      <w:r w:rsidRPr="008535A0">
        <w:t>межведомственной комиссии по оказанию социальной помощи мобилизованным гражданам и военнослужащим, а также членам их семей</w:t>
      </w:r>
    </w:p>
    <w:p w:rsidR="006521C2" w:rsidRDefault="006521C2" w:rsidP="008535A0">
      <w:pPr>
        <w:jc w:val="center"/>
      </w:pPr>
    </w:p>
    <w:tbl>
      <w:tblPr>
        <w:tblW w:w="9615" w:type="dxa"/>
        <w:jc w:val="center"/>
        <w:tblLook w:val="04A0"/>
      </w:tblPr>
      <w:tblGrid>
        <w:gridCol w:w="392"/>
        <w:gridCol w:w="9223"/>
      </w:tblGrid>
      <w:tr w:rsidR="006521C2" w:rsidRPr="006521C2" w:rsidTr="00622513">
        <w:trPr>
          <w:trHeight w:val="251"/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Глава Златоустовского городского округа, председатель</w:t>
            </w:r>
          </w:p>
        </w:tc>
      </w:tr>
      <w:tr w:rsidR="006521C2" w:rsidRPr="006521C2" w:rsidTr="00622513">
        <w:trPr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заместитель Главы Златоустовского городского округа по социальным вопросам, заместитель председателя</w:t>
            </w:r>
          </w:p>
        </w:tc>
      </w:tr>
      <w:tr w:rsidR="006521C2" w:rsidRPr="006521C2" w:rsidTr="00622513">
        <w:trPr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 xml:space="preserve">первый заместитель Главы Златоустовского городского округа </w:t>
            </w:r>
          </w:p>
        </w:tc>
      </w:tr>
      <w:tr w:rsidR="006521C2" w:rsidRPr="006521C2" w:rsidTr="00622513">
        <w:trPr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заместитель Главы Златоустовского городского округа по общим вопросам</w:t>
            </w:r>
          </w:p>
        </w:tc>
      </w:tr>
      <w:tr w:rsidR="006521C2" w:rsidRPr="006521C2" w:rsidTr="00622513">
        <w:trPr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председатель Собрания депутатов Златоустовского городского округа</w:t>
            </w:r>
          </w:p>
        </w:tc>
      </w:tr>
      <w:tr w:rsidR="006521C2" w:rsidRPr="006521C2" w:rsidTr="00622513">
        <w:trPr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 xml:space="preserve">начальник Управления социальной защиты населения Златоустовского городского округа, ответственное лицо за взаимодействие </w:t>
            </w:r>
            <w:r w:rsidRPr="006521C2">
              <w:br/>
              <w:t>с Министерством социальных отношений Челябинской области в части предоставления сведений о семьях, проживающих на территории муниципального образования</w:t>
            </w:r>
          </w:p>
        </w:tc>
      </w:tr>
      <w:tr w:rsidR="006521C2" w:rsidRPr="006521C2" w:rsidTr="00622513">
        <w:trPr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начальник Правового управления Администрации Златоустовского городского округа</w:t>
            </w:r>
          </w:p>
        </w:tc>
      </w:tr>
      <w:tr w:rsidR="006521C2" w:rsidRPr="006521C2" w:rsidTr="00622513">
        <w:trPr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военный комиссар (г. Златоуст и Кусинского района Челябинской области)</w:t>
            </w:r>
          </w:p>
        </w:tc>
      </w:tr>
      <w:tr w:rsidR="006521C2" w:rsidRPr="006521C2" w:rsidTr="00622513">
        <w:trPr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главный врач Государственного бюджетного учреждения здравоохранения «Городская больница г. Златоуст»</w:t>
            </w:r>
          </w:p>
        </w:tc>
      </w:tr>
      <w:tr w:rsidR="006521C2" w:rsidRPr="006521C2" w:rsidTr="00622513">
        <w:trPr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главный врач Государственного бюджетного учреждения здравоохранения «Городская детская больница г. Златоуст»</w:t>
            </w:r>
          </w:p>
        </w:tc>
      </w:tr>
      <w:tr w:rsidR="006521C2" w:rsidRPr="006521C2" w:rsidTr="00622513">
        <w:trPr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 xml:space="preserve">начальник муниципального казенного учреждения Управление </w:t>
            </w:r>
            <w:r w:rsidRPr="006521C2">
              <w:br/>
              <w:t>по физической культуре и спорту Златоустовского городского округа</w:t>
            </w:r>
          </w:p>
        </w:tc>
      </w:tr>
      <w:tr w:rsidR="006521C2" w:rsidRPr="006521C2" w:rsidTr="00622513">
        <w:trPr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начальник муниципального казенного учреждения Управление культуры Златоустовского городского округа</w:t>
            </w:r>
          </w:p>
        </w:tc>
      </w:tr>
      <w:tr w:rsidR="006521C2" w:rsidRPr="006521C2" w:rsidTr="00622513">
        <w:trPr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6521C2" w:rsidRPr="006521C2" w:rsidTr="00622513">
        <w:trPr>
          <w:trHeight w:val="391"/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социальный координатор Филиала государственного фонда «Защитники Отечества» по Челябинской области в г. Златоусте</w:t>
            </w:r>
          </w:p>
        </w:tc>
      </w:tr>
      <w:tr w:rsidR="006521C2" w:rsidRPr="006521C2" w:rsidTr="00622513">
        <w:trPr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руководитель Бюро медико-социальной экспертизы по Челябинской области № 19</w:t>
            </w:r>
          </w:p>
        </w:tc>
      </w:tr>
      <w:tr w:rsidR="006521C2" w:rsidRPr="006521C2" w:rsidTr="00622513">
        <w:trPr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председатель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</w:t>
            </w:r>
          </w:p>
        </w:tc>
      </w:tr>
      <w:tr w:rsidR="006521C2" w:rsidRPr="006521C2" w:rsidTr="00622513">
        <w:trPr>
          <w:jc w:val="center"/>
        </w:trPr>
        <w:tc>
          <w:tcPr>
            <w:tcW w:w="392" w:type="dxa"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-</w:t>
            </w:r>
          </w:p>
        </w:tc>
        <w:tc>
          <w:tcPr>
            <w:tcW w:w="9223" w:type="dxa"/>
            <w:shd w:val="clear" w:color="auto" w:fill="auto"/>
            <w:hideMark/>
          </w:tcPr>
          <w:p w:rsidR="006521C2" w:rsidRPr="006521C2" w:rsidRDefault="006521C2" w:rsidP="006521C2">
            <w:pPr>
              <w:autoSpaceDE w:val="0"/>
              <w:autoSpaceDN w:val="0"/>
              <w:adjustRightInd w:val="0"/>
              <w:jc w:val="both"/>
            </w:pPr>
            <w:r w:rsidRPr="006521C2">
              <w:t>начальник отдела организации предоставления мер социальной поддержки Управления социальной защиты населения Златоустовского городского округа, секретарь</w:t>
            </w:r>
          </w:p>
        </w:tc>
      </w:tr>
    </w:tbl>
    <w:p w:rsidR="008535A0" w:rsidRPr="008535A0" w:rsidRDefault="008535A0" w:rsidP="008535A0">
      <w:pPr>
        <w:ind w:left="5103"/>
        <w:jc w:val="center"/>
      </w:pPr>
      <w:bookmarkStart w:id="0" w:name="_GoBack"/>
      <w:bookmarkEnd w:id="0"/>
      <w:r w:rsidRPr="008535A0">
        <w:lastRenderedPageBreak/>
        <w:t>ПРИЛОЖЕНИЕ</w:t>
      </w:r>
      <w:r>
        <w:t xml:space="preserve"> 2</w:t>
      </w:r>
    </w:p>
    <w:p w:rsidR="008535A0" w:rsidRPr="008535A0" w:rsidRDefault="008535A0" w:rsidP="008535A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535A0">
        <w:rPr>
          <w:lang w:eastAsia="ar-SA"/>
        </w:rPr>
        <w:t>Утверждено</w:t>
      </w:r>
    </w:p>
    <w:p w:rsidR="008535A0" w:rsidRPr="008535A0" w:rsidRDefault="008535A0" w:rsidP="008535A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535A0">
        <w:rPr>
          <w:lang w:eastAsia="ar-SA"/>
        </w:rPr>
        <w:t>постановлением Администрации</w:t>
      </w:r>
    </w:p>
    <w:p w:rsidR="008535A0" w:rsidRPr="008535A0" w:rsidRDefault="008535A0" w:rsidP="008535A0">
      <w:pPr>
        <w:ind w:left="5103"/>
        <w:jc w:val="center"/>
      </w:pPr>
      <w:r w:rsidRPr="008535A0">
        <w:t>Златоустовского городского округа</w:t>
      </w:r>
    </w:p>
    <w:p w:rsidR="008535A0" w:rsidRPr="008535A0" w:rsidRDefault="008535A0" w:rsidP="008535A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535A0">
        <w:rPr>
          <w:lang w:eastAsia="ar-SA"/>
        </w:rPr>
        <w:t xml:space="preserve">от </w:t>
      </w:r>
      <w:r w:rsidR="0055285B">
        <w:rPr>
          <w:lang w:eastAsia="ar-SA"/>
        </w:rPr>
        <w:t>16.02.2026 г.</w:t>
      </w:r>
      <w:r w:rsidRPr="008535A0">
        <w:rPr>
          <w:lang w:eastAsia="ar-SA"/>
        </w:rPr>
        <w:t xml:space="preserve"> № </w:t>
      </w:r>
      <w:r w:rsidR="0055285B">
        <w:rPr>
          <w:lang w:eastAsia="ar-SA"/>
        </w:rPr>
        <w:t>40-П/АДМ</w:t>
      </w:r>
    </w:p>
    <w:p w:rsidR="008535A0" w:rsidRDefault="008535A0" w:rsidP="008535A0">
      <w:pPr>
        <w:tabs>
          <w:tab w:val="left" w:pos="5529"/>
        </w:tabs>
        <w:suppressAutoHyphens/>
        <w:ind w:left="5103"/>
        <w:jc w:val="center"/>
      </w:pPr>
    </w:p>
    <w:p w:rsidR="00276D37" w:rsidRPr="008535A0" w:rsidRDefault="00276D37" w:rsidP="008535A0">
      <w:pPr>
        <w:tabs>
          <w:tab w:val="left" w:pos="5529"/>
        </w:tabs>
        <w:suppressAutoHyphens/>
        <w:ind w:left="5103"/>
        <w:jc w:val="center"/>
      </w:pPr>
    </w:p>
    <w:p w:rsidR="008535A0" w:rsidRPr="008535A0" w:rsidRDefault="008535A0" w:rsidP="008535A0">
      <w:pPr>
        <w:autoSpaceDE w:val="0"/>
        <w:autoSpaceDN w:val="0"/>
        <w:adjustRightInd w:val="0"/>
        <w:jc w:val="center"/>
        <w:rPr>
          <w:lang w:eastAsia="en-US"/>
        </w:rPr>
      </w:pPr>
      <w:r w:rsidRPr="008535A0">
        <w:rPr>
          <w:lang w:eastAsia="en-US"/>
        </w:rPr>
        <w:t>Положение</w:t>
      </w:r>
    </w:p>
    <w:p w:rsidR="008535A0" w:rsidRDefault="008535A0" w:rsidP="008535A0">
      <w:pPr>
        <w:jc w:val="center"/>
      </w:pPr>
      <w:r w:rsidRPr="008535A0">
        <w:t>о межведомственной комиссии по оказанию социальной помощи мобилизованным гражданам и военнослужащим, а также членам их семей</w:t>
      </w:r>
    </w:p>
    <w:p w:rsidR="008535A0" w:rsidRDefault="008535A0" w:rsidP="008535A0">
      <w:pPr>
        <w:jc w:val="center"/>
      </w:pP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 xml:space="preserve">1. Настоящее Положение определяет порядок работы межведомственной комиссии по оказанию социальной помощи мобилизованным гражданам </w:t>
      </w:r>
      <w:r w:rsidR="00925B40">
        <w:rPr>
          <w:lang w:eastAsia="en-US"/>
        </w:rPr>
        <w:br/>
      </w:r>
      <w:r w:rsidRPr="008535A0">
        <w:rPr>
          <w:lang w:eastAsia="en-US"/>
        </w:rPr>
        <w:t>и военнослужащим, а также членам их семей (далее – Комиссия).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>2. Комиссия в своей деятельности руководствуется нормативными правовыми актами Российской Федерации и Челябинской области, муниципальными нормативными правовыми актами и настоящим Положением.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>3. Основными задачами Комиссии являются обеспечение взаимодействия членов Комиссии и выработка предложений и рекомендаций по организации социальной помощи мобилизованным гражданам и военнослужащим, а также членам их семей.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>4. Формой работы Комиссии является заседание. Заседание Комиссии проводится по мере необходимости, но не реже 1 раза в квартал.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>Заседание Комиссии считается правомочным, если на нем присутствуют более половины ее членов.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>Решения Комиссии принимаются простым большинством голосов присутствующих на заседании членов. В случае равенства числа голосов голос председателя Комиссии является решающим.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 xml:space="preserve">Решения Комиссии оформляются протоколом, который подписывается председателем и секретарем Комиссии. 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>5. Комиссия в целях реализации своих функций может создавать рабочие группы. Состав рабочих групп формируется на основе предложений членов Комиссии и утверждается на заседании Комиссии.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>6. Председатель Комиссии:</w:t>
      </w:r>
    </w:p>
    <w:p w:rsidR="008535A0" w:rsidRPr="008535A0" w:rsidRDefault="00925B4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 xml:space="preserve"> - </w:t>
      </w:r>
      <w:r w:rsidR="008535A0" w:rsidRPr="008535A0">
        <w:rPr>
          <w:lang w:eastAsia="en-US"/>
        </w:rPr>
        <w:t>ведет заседания Комиссии;</w:t>
      </w:r>
    </w:p>
    <w:p w:rsidR="008535A0" w:rsidRPr="008535A0" w:rsidRDefault="00925B4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 xml:space="preserve"> - </w:t>
      </w:r>
      <w:r w:rsidR="008535A0" w:rsidRPr="008535A0">
        <w:rPr>
          <w:lang w:eastAsia="en-US"/>
        </w:rPr>
        <w:t xml:space="preserve">распределяет обязанности между членами Комиссии и дает </w:t>
      </w:r>
      <w:r>
        <w:rPr>
          <w:lang w:eastAsia="en-US"/>
        </w:rPr>
        <w:br/>
      </w:r>
      <w:r w:rsidR="008535A0" w:rsidRPr="008535A0">
        <w:rPr>
          <w:lang w:eastAsia="en-US"/>
        </w:rPr>
        <w:t>им поручения;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 xml:space="preserve"> -</w:t>
      </w:r>
      <w:r w:rsidR="00925B40">
        <w:rPr>
          <w:lang w:eastAsia="en-US"/>
        </w:rPr>
        <w:t> </w:t>
      </w:r>
      <w:r w:rsidRPr="008535A0">
        <w:rPr>
          <w:lang w:eastAsia="en-US"/>
        </w:rPr>
        <w:t>утверждает повестку дня заседания и подписывает протоколы заседаний Комиссии;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 xml:space="preserve"> -</w:t>
      </w:r>
      <w:r w:rsidR="00925B40">
        <w:rPr>
          <w:lang w:eastAsia="en-US"/>
        </w:rPr>
        <w:t> </w:t>
      </w:r>
      <w:r w:rsidRPr="008535A0">
        <w:rPr>
          <w:lang w:eastAsia="en-US"/>
        </w:rPr>
        <w:t>организовывает контроль за реализацией решений Комиссии.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 xml:space="preserve">В случае отсутствия председателя Комиссии его функции возлагаются </w:t>
      </w:r>
      <w:r w:rsidR="00925B40">
        <w:rPr>
          <w:lang w:eastAsia="en-US"/>
        </w:rPr>
        <w:br/>
      </w:r>
      <w:r w:rsidRPr="008535A0">
        <w:rPr>
          <w:lang w:eastAsia="en-US"/>
        </w:rPr>
        <w:t>на заместителя председателя Комиссии.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>7.</w:t>
      </w:r>
      <w:r w:rsidR="00925B40">
        <w:rPr>
          <w:lang w:eastAsia="en-US"/>
        </w:rPr>
        <w:t> </w:t>
      </w:r>
      <w:r w:rsidRPr="008535A0">
        <w:rPr>
          <w:lang w:eastAsia="en-US"/>
        </w:rPr>
        <w:t xml:space="preserve">Секретарь Комиссии является членом Комиссии с правом голоса </w:t>
      </w:r>
      <w:r w:rsidR="00925B40">
        <w:rPr>
          <w:lang w:eastAsia="en-US"/>
        </w:rPr>
        <w:br/>
      </w:r>
      <w:r w:rsidRPr="008535A0">
        <w:rPr>
          <w:lang w:eastAsia="en-US"/>
        </w:rPr>
        <w:t>по вопросам, рассматриваемым на заседании Комиссии.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>Секретарь Комиссии: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>-</w:t>
      </w:r>
      <w:r w:rsidR="00925B40">
        <w:rPr>
          <w:lang w:eastAsia="en-US"/>
        </w:rPr>
        <w:t> </w:t>
      </w:r>
      <w:r w:rsidRPr="008535A0">
        <w:rPr>
          <w:lang w:eastAsia="en-US"/>
        </w:rPr>
        <w:t>обеспечивает подготовку заседаний Комиссии;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lastRenderedPageBreak/>
        <w:t>-</w:t>
      </w:r>
      <w:r w:rsidR="00925B40">
        <w:rPr>
          <w:lang w:eastAsia="en-US"/>
        </w:rPr>
        <w:t> </w:t>
      </w:r>
      <w:r w:rsidRPr="008535A0">
        <w:rPr>
          <w:lang w:eastAsia="en-US"/>
        </w:rPr>
        <w:t>осуществляет оповещение членов Комиссии о времени и месте проведения заседаний Комиссии;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>-</w:t>
      </w:r>
      <w:r w:rsidR="00925B40">
        <w:rPr>
          <w:lang w:eastAsia="en-US"/>
        </w:rPr>
        <w:t> </w:t>
      </w:r>
      <w:r w:rsidRPr="008535A0">
        <w:rPr>
          <w:lang w:eastAsia="en-US"/>
        </w:rPr>
        <w:t>ведет протоколы заседаний Комиссии;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>-</w:t>
      </w:r>
      <w:r w:rsidR="00925B40">
        <w:rPr>
          <w:lang w:eastAsia="en-US"/>
        </w:rPr>
        <w:t> </w:t>
      </w:r>
      <w:r w:rsidRPr="008535A0">
        <w:rPr>
          <w:lang w:eastAsia="en-US"/>
        </w:rPr>
        <w:t>обеспечивает хранение протоколов заседаний Комиссии.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8535A0">
        <w:rPr>
          <w:lang w:eastAsia="en-US"/>
        </w:rPr>
        <w:t>8.</w:t>
      </w:r>
      <w:r w:rsidR="00925B40">
        <w:rPr>
          <w:lang w:eastAsia="en-US"/>
        </w:rPr>
        <w:t> </w:t>
      </w:r>
      <w:r w:rsidRPr="008535A0">
        <w:rPr>
          <w:lang w:eastAsia="en-US"/>
        </w:rPr>
        <w:t xml:space="preserve">Члены Комиссии принимают личное участие в ее работе. В случае отсутствия члена Комиссии на ее заседании он вправе изложить свое мнение </w:t>
      </w:r>
      <w:r w:rsidR="00695187">
        <w:rPr>
          <w:lang w:eastAsia="en-US"/>
        </w:rPr>
        <w:br/>
      </w:r>
      <w:r w:rsidRPr="008535A0">
        <w:rPr>
          <w:lang w:eastAsia="en-US"/>
        </w:rPr>
        <w:t>по рассматриваемым вопросам в письменном виде.</w:t>
      </w: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8535A0" w:rsidRPr="008535A0" w:rsidRDefault="008535A0" w:rsidP="008535A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8535A0" w:rsidRPr="00E335AA" w:rsidRDefault="008535A0" w:rsidP="008535A0">
      <w:pPr>
        <w:jc w:val="center"/>
      </w:pPr>
    </w:p>
    <w:sectPr w:rsidR="008535A0" w:rsidRPr="00E335AA" w:rsidSect="008535A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4E5" w:rsidRDefault="00E854E5">
      <w:r>
        <w:separator/>
      </w:r>
    </w:p>
  </w:endnote>
  <w:endnote w:type="continuationSeparator" w:id="1">
    <w:p w:rsidR="00E854E5" w:rsidRDefault="00E85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46" w:rsidRPr="00FF7009" w:rsidRDefault="005358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Вр-474561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46" w:rsidRPr="00C9340B" w:rsidRDefault="0053584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Вр-474561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4E5" w:rsidRDefault="00E854E5">
      <w:r>
        <w:separator/>
      </w:r>
    </w:p>
  </w:footnote>
  <w:footnote w:type="continuationSeparator" w:id="1">
    <w:p w:rsidR="00E854E5" w:rsidRDefault="00E854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46" w:rsidRPr="00FF7009" w:rsidRDefault="008215A2" w:rsidP="00FF7009">
    <w:pPr>
      <w:pStyle w:val="a5"/>
      <w:jc w:val="center"/>
      <w:rPr>
        <w:lang w:val="en-US"/>
      </w:rPr>
    </w:pPr>
    <w:r>
      <w:fldChar w:fldCharType="begin"/>
    </w:r>
    <w:r w:rsidR="00535846">
      <w:instrText xml:space="preserve"> PAGE   \* MERGEFORMAT </w:instrText>
    </w:r>
    <w:r>
      <w:fldChar w:fldCharType="separate"/>
    </w:r>
    <w:r w:rsidR="003441E1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46" w:rsidRPr="00E045E8" w:rsidRDefault="0053584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30A4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45A3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6D37"/>
    <w:rsid w:val="00283F4E"/>
    <w:rsid w:val="00295AF1"/>
    <w:rsid w:val="002A5889"/>
    <w:rsid w:val="002B2446"/>
    <w:rsid w:val="002C0003"/>
    <w:rsid w:val="002D62C6"/>
    <w:rsid w:val="002E23D0"/>
    <w:rsid w:val="00304C55"/>
    <w:rsid w:val="00312884"/>
    <w:rsid w:val="00323C28"/>
    <w:rsid w:val="0033219B"/>
    <w:rsid w:val="00333372"/>
    <w:rsid w:val="00341B0C"/>
    <w:rsid w:val="003441E1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5846"/>
    <w:rsid w:val="0055285B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21C2"/>
    <w:rsid w:val="0065508B"/>
    <w:rsid w:val="006562B9"/>
    <w:rsid w:val="006571E1"/>
    <w:rsid w:val="00662C99"/>
    <w:rsid w:val="00671F24"/>
    <w:rsid w:val="006850AD"/>
    <w:rsid w:val="00686C95"/>
    <w:rsid w:val="00695187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15A2"/>
    <w:rsid w:val="00822B31"/>
    <w:rsid w:val="00830C98"/>
    <w:rsid w:val="00832A4B"/>
    <w:rsid w:val="0083338B"/>
    <w:rsid w:val="00833AC7"/>
    <w:rsid w:val="00836954"/>
    <w:rsid w:val="00845228"/>
    <w:rsid w:val="00846174"/>
    <w:rsid w:val="008535A0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5B40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1C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6046"/>
    <w:rsid w:val="00BA2223"/>
    <w:rsid w:val="00BC1A1B"/>
    <w:rsid w:val="00BC386A"/>
    <w:rsid w:val="00BD1361"/>
    <w:rsid w:val="00BF6A03"/>
    <w:rsid w:val="00C102FA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3A1B"/>
    <w:rsid w:val="00E84B0E"/>
    <w:rsid w:val="00E854E5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2026-02-16T08:36:00Z</cp:lastPrinted>
  <dcterms:created xsi:type="dcterms:W3CDTF">2026-02-17T10:16:00Z</dcterms:created>
  <dcterms:modified xsi:type="dcterms:W3CDTF">2026-02-17T10:16:00Z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