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B153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05967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1445"/>
        <w:gridCol w:w="989"/>
        <w:gridCol w:w="3157"/>
        <w:gridCol w:w="567"/>
      </w:tblGrid>
      <w:tr w:rsidR="009416DA" w:rsidRPr="00E335AA" w:rsidTr="00223274">
        <w:trPr>
          <w:gridAfter w:val="1"/>
          <w:wAfter w:w="567" w:type="dxa"/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4B153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</w:tcPr>
          <w:p w:rsidR="009416DA" w:rsidRPr="009416DA" w:rsidRDefault="004B153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3375-р/АДМ</w:t>
            </w:r>
          </w:p>
        </w:tc>
        <w:tc>
          <w:tcPr>
            <w:tcW w:w="315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23274">
        <w:trPr>
          <w:gridAfter w:val="1"/>
          <w:wAfter w:w="567" w:type="dxa"/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46" w:type="dxa"/>
            <w:gridSpan w:val="2"/>
          </w:tcPr>
          <w:p w:rsidR="009416DA" w:rsidRPr="00E335AA" w:rsidRDefault="009416DA" w:rsidP="0065508B"/>
        </w:tc>
      </w:tr>
      <w:tr w:rsidR="008D4E9E" w:rsidRPr="00E335AA" w:rsidTr="00223274">
        <w:trPr>
          <w:trHeight w:val="454"/>
        </w:trPr>
        <w:tc>
          <w:tcPr>
            <w:tcW w:w="4678" w:type="dxa"/>
            <w:gridSpan w:val="4"/>
            <w:tcMar>
              <w:left w:w="0" w:type="dxa"/>
            </w:tcMar>
          </w:tcPr>
          <w:p w:rsidR="008D4E9E" w:rsidRDefault="008D4E9E" w:rsidP="00223274">
            <w:pPr>
              <w:jc w:val="both"/>
            </w:pPr>
            <w:r>
              <w:t xml:space="preserve">О внесении изменений </w:t>
            </w:r>
            <w:r w:rsidR="0012470C">
              <w:br/>
            </w:r>
            <w:r>
              <w:t xml:space="preserve">в распоряжение Администрации Златоустовского городского округа </w:t>
            </w:r>
            <w:r w:rsidR="00223274">
              <w:br/>
            </w:r>
            <w:r>
              <w:t>от 05.09.2025</w:t>
            </w:r>
            <w:r w:rsidR="00223274">
              <w:t> </w:t>
            </w:r>
            <w:r>
              <w:t>г. №</w:t>
            </w:r>
            <w:r w:rsidR="00223274">
              <w:t> </w:t>
            </w:r>
            <w:r>
              <w:t>3121-р</w:t>
            </w:r>
            <w:r w:rsidR="00223274">
              <w:t>/АДМ</w:t>
            </w:r>
            <w:r w:rsidR="0012470C">
              <w:br/>
            </w:r>
            <w:r>
              <w:t xml:space="preserve">«Об утверждении перечня инициативныхпроектов, допущенных </w:t>
            </w:r>
            <w:r w:rsidR="00223274">
              <w:br/>
            </w:r>
            <w:r>
              <w:t xml:space="preserve">к электронному голосованию </w:t>
            </w:r>
            <w:r w:rsidR="00223274">
              <w:br/>
            </w:r>
            <w:r>
              <w:t>в 2025 году»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2470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2470C" w:rsidRDefault="0012470C" w:rsidP="009416DA">
      <w:pPr>
        <w:widowControl w:val="0"/>
        <w:ind w:firstLine="709"/>
        <w:jc w:val="both"/>
      </w:pPr>
    </w:p>
    <w:p w:rsidR="0012470C" w:rsidRDefault="0012470C" w:rsidP="0012470C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>«Об общих принципах организации местного самоуправления в Российской Федерации», на основании письма, направленного от директора муниципального автономного общеобразовательного учреждения «Средняя общеобразовательная школа № 90» - Афиногеновой Ирины Николаевны:</w:t>
      </w:r>
    </w:p>
    <w:p w:rsidR="0012470C" w:rsidRDefault="0012470C" w:rsidP="0012470C">
      <w:pPr>
        <w:widowControl w:val="0"/>
        <w:ind w:firstLine="709"/>
        <w:jc w:val="both"/>
      </w:pPr>
      <w:r>
        <w:t>1. Пункт 1 распоряжения Администрации Златоустовского городского округа от 05.09.2025 г. № 3121-р</w:t>
      </w:r>
      <w:r w:rsidR="002467FA">
        <w:t>/АДМ</w:t>
      </w:r>
      <w:r>
        <w:t xml:space="preserve"> «Об утверждении перечня инициативных проектов, допущенных к электронному голосованию </w:t>
      </w:r>
      <w:r w:rsidR="002467FA">
        <w:br/>
      </w:r>
      <w:bookmarkStart w:id="0" w:name="_GoBack"/>
      <w:bookmarkEnd w:id="0"/>
      <w:r>
        <w:t>в 2025 году»изложить в следующей редакции:</w:t>
      </w:r>
    </w:p>
    <w:p w:rsidR="009416DA" w:rsidRDefault="0012470C" w:rsidP="0012470C">
      <w:pPr>
        <w:widowControl w:val="0"/>
        <w:ind w:firstLine="709"/>
        <w:jc w:val="both"/>
      </w:pPr>
      <w:r>
        <w:t>«1. Допустить к электронному голосованию инициативные проекты, поданные в Администрацию Златоустовского городского округа: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781"/>
        <w:gridCol w:w="5291"/>
      </w:tblGrid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Инициатор проекта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Наименование инициативного проекта</w:t>
            </w:r>
          </w:p>
        </w:tc>
      </w:tr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 xml:space="preserve">Инициативная группа граждан (представитель  </w:t>
            </w:r>
            <w:r>
              <w:rPr>
                <w:color w:val="000000"/>
                <w:sz w:val="26"/>
                <w:szCs w:val="26"/>
              </w:rPr>
              <w:br/>
            </w:r>
            <w:r w:rsidRPr="0012470C">
              <w:rPr>
                <w:color w:val="000000"/>
                <w:sz w:val="26"/>
                <w:szCs w:val="26"/>
              </w:rPr>
              <w:t>Швалев Александр Васильевич)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sz w:val="26"/>
                <w:szCs w:val="26"/>
              </w:rPr>
              <w:t xml:space="preserve">«Благоустройство пешеходного тротуара»: </w:t>
            </w:r>
            <w:r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 xml:space="preserve">г. Златоуст, вдоль объездной дороги </w:t>
            </w:r>
            <w:r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 xml:space="preserve">от кольцевой развязки на перекрестке </w:t>
            </w:r>
            <w:r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 xml:space="preserve">пр. Мира – «Объездная дорога», </w:t>
            </w:r>
            <w:r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 xml:space="preserve">до перекрестка </w:t>
            </w:r>
            <w:r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>ул. Весенняя – ул. им. В.А. Серова</w:t>
            </w:r>
          </w:p>
        </w:tc>
      </w:tr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 xml:space="preserve">Муниципальное автономное образовательное учреждение </w:t>
            </w:r>
            <w:r>
              <w:rPr>
                <w:color w:val="000000"/>
                <w:sz w:val="26"/>
                <w:szCs w:val="26"/>
              </w:rPr>
              <w:br/>
            </w:r>
            <w:r w:rsidRPr="0012470C">
              <w:rPr>
                <w:color w:val="000000"/>
                <w:sz w:val="26"/>
                <w:szCs w:val="26"/>
              </w:rPr>
              <w:t xml:space="preserve">« Средняя общеобразовательная </w:t>
            </w:r>
            <w:r>
              <w:rPr>
                <w:color w:val="000000"/>
                <w:sz w:val="26"/>
                <w:szCs w:val="26"/>
              </w:rPr>
              <w:br/>
            </w:r>
            <w:r w:rsidRPr="0012470C">
              <w:rPr>
                <w:color w:val="000000"/>
                <w:sz w:val="26"/>
                <w:szCs w:val="26"/>
              </w:rPr>
              <w:lastRenderedPageBreak/>
              <w:t>школа № 4»</w:t>
            </w:r>
          </w:p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>Директор Ряхов Сергей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sz w:val="26"/>
                <w:szCs w:val="26"/>
              </w:rPr>
              <w:lastRenderedPageBreak/>
              <w:t xml:space="preserve">«Благоустройство территории муниципального автономного общеобразовательного учреждения </w:t>
            </w:r>
            <w:r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lastRenderedPageBreak/>
              <w:t>«Средняя общеобразовательная школа № 4», в том числе, в части спортивных объектов» по адресному ориентиру: г. Златоуст,</w:t>
            </w:r>
            <w:r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>ул. им. И.И. Шишкина, 20</w:t>
            </w:r>
          </w:p>
        </w:tc>
      </w:tr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>Инициативная группа граждан (представитель Дмитриенко Елена Николаевна)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sz w:val="26"/>
                <w:szCs w:val="26"/>
              </w:rPr>
              <w:t xml:space="preserve">«Благоустройство общественной территории», находящейся по адресу: </w:t>
            </w:r>
            <w:r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 xml:space="preserve">г. Златоуст, ограниченной автомобильной дорогой по ул. Советская и земельным участком </w:t>
            </w:r>
            <w:r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>(кадастровый номер 74:25:0302114:339)</w:t>
            </w:r>
          </w:p>
        </w:tc>
      </w:tr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 xml:space="preserve">Муниципальное автономное образовательное учреждение </w:t>
            </w:r>
            <w:r>
              <w:rPr>
                <w:color w:val="000000"/>
                <w:sz w:val="26"/>
                <w:szCs w:val="26"/>
              </w:rPr>
              <w:br/>
            </w:r>
            <w:r w:rsidRPr="0012470C">
              <w:rPr>
                <w:color w:val="000000"/>
                <w:sz w:val="26"/>
                <w:szCs w:val="26"/>
              </w:rPr>
              <w:t xml:space="preserve">«Средняя общеобразовательная  </w:t>
            </w:r>
            <w:r>
              <w:rPr>
                <w:color w:val="000000"/>
                <w:sz w:val="26"/>
                <w:szCs w:val="26"/>
              </w:rPr>
              <w:br/>
            </w:r>
            <w:r w:rsidRPr="0012470C">
              <w:rPr>
                <w:color w:val="000000"/>
                <w:sz w:val="26"/>
                <w:szCs w:val="26"/>
              </w:rPr>
              <w:t>школа № 10»</w:t>
            </w:r>
          </w:p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>Директор Жандарова Галина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sz w:val="26"/>
                <w:szCs w:val="26"/>
              </w:rPr>
              <w:t>«Благоустройство стадиона муниципального автономного общеобразовательного учреждения «Средняя общеобразовательная школа № 10»</w:t>
            </w:r>
          </w:p>
        </w:tc>
      </w:tr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>Инициативная группа граждан (представитель Капралова Светлана Анатольевна)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sz w:val="26"/>
                <w:szCs w:val="26"/>
              </w:rPr>
              <w:t xml:space="preserve">«Благоустройство пешеходной зоны (тротуар) </w:t>
            </w:r>
            <w:r w:rsidRPr="0012470C">
              <w:rPr>
                <w:sz w:val="26"/>
                <w:szCs w:val="26"/>
              </w:rPr>
              <w:br/>
              <w:t xml:space="preserve">по ул. им. П.А. Румянцева, между </w:t>
            </w:r>
            <w:r w:rsidR="00910261"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>домами № 21, № 23, № 25»</w:t>
            </w:r>
          </w:p>
        </w:tc>
      </w:tr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>Инициативная группа граждан (представитель Южакова Юлия Евгеньевна)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sz w:val="26"/>
                <w:szCs w:val="26"/>
              </w:rPr>
              <w:t xml:space="preserve">«Благоустройство территории детского спортивного городка» по адресу: г. Златоуст, ул. им. М.С. Урицкого, между </w:t>
            </w:r>
            <w:r w:rsidR="00910261"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>домом № 11 и домом № 7Б</w:t>
            </w:r>
          </w:p>
        </w:tc>
      </w:tr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>Автономная некоммерческая организация «Золотое сечение»</w:t>
            </w:r>
          </w:p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>Директор Рыбкина Татьяна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sz w:val="26"/>
                <w:szCs w:val="26"/>
              </w:rPr>
              <w:t xml:space="preserve">«Благоустройство детской спортивной площадки», находящейся по адресу: </w:t>
            </w:r>
            <w:r w:rsidR="00910261"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>г. Златоуст, пр. им. Ю.А. Гагарина, 3-й м/р-н, между домами № 13, № 13А, № 14</w:t>
            </w:r>
          </w:p>
        </w:tc>
      </w:tr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 xml:space="preserve">Муниципальное автономное образовательное учреждение </w:t>
            </w:r>
            <w:r w:rsidR="00562F4A">
              <w:rPr>
                <w:color w:val="000000"/>
                <w:sz w:val="26"/>
                <w:szCs w:val="26"/>
              </w:rPr>
              <w:br/>
            </w:r>
            <w:r w:rsidRPr="0012470C">
              <w:rPr>
                <w:color w:val="000000"/>
                <w:sz w:val="26"/>
                <w:szCs w:val="26"/>
              </w:rPr>
              <w:t>« Средняя общеобразовательная  школа № 90»</w:t>
            </w:r>
          </w:p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>Директор Афиногенова Ирина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sz w:val="26"/>
                <w:szCs w:val="26"/>
              </w:rPr>
              <w:t xml:space="preserve">«Благоустройство стадиона Структурного подразделения «Основная общеобразовательная школа № 41»,находящегося по адресу: г. Златоуст, </w:t>
            </w:r>
            <w:r w:rsidR="00910261"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 xml:space="preserve">ул. 8-го Марта, земельный участок </w:t>
            </w:r>
            <w:r w:rsidR="00910261"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>с кадастровым номером 74:25:0301309:115</w:t>
            </w:r>
          </w:p>
        </w:tc>
      </w:tr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 xml:space="preserve">Инициативная группа граждан (представитель </w:t>
            </w:r>
            <w:r w:rsidR="00562F4A">
              <w:rPr>
                <w:color w:val="000000"/>
                <w:sz w:val="26"/>
                <w:szCs w:val="26"/>
              </w:rPr>
              <w:br/>
            </w:r>
            <w:r w:rsidRPr="0012470C">
              <w:rPr>
                <w:color w:val="000000"/>
                <w:sz w:val="26"/>
                <w:szCs w:val="26"/>
              </w:rPr>
              <w:t>Толчева Ольга Вячеславовна)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sz w:val="26"/>
                <w:szCs w:val="26"/>
              </w:rPr>
              <w:t xml:space="preserve">«Гагарин парк» - благоустройство межквартальной пешеходной зоны, находящейся по адресу: г. Златоуст, </w:t>
            </w:r>
            <w:r w:rsidR="00910261"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>ул. Машиностроителей, между домами № 29, № 31, № 33, № 35, № 37</w:t>
            </w:r>
          </w:p>
        </w:tc>
      </w:tr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>Инициативная группа граждан (представитель Середенина Елена Алексеевна)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sz w:val="26"/>
                <w:szCs w:val="26"/>
              </w:rPr>
              <w:t>«Таганайские дворики» - благоустройство межквартальной пешеходной зоны, находящейся по адресу: г. Златоуст, от домов № 202, № 200, № 198 по ул. Таганайская</w:t>
            </w:r>
            <w:r w:rsidR="00910261"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>до ул. Трактовая, дом № 2</w:t>
            </w:r>
          </w:p>
        </w:tc>
      </w:tr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 xml:space="preserve">Некоммерческая организация «Фонд изучения творчества </w:t>
            </w:r>
            <w:r w:rsidR="00910261">
              <w:rPr>
                <w:color w:val="000000"/>
                <w:sz w:val="26"/>
                <w:szCs w:val="26"/>
              </w:rPr>
              <w:br/>
            </w:r>
            <w:r w:rsidRPr="0012470C">
              <w:rPr>
                <w:color w:val="000000"/>
                <w:sz w:val="26"/>
                <w:szCs w:val="26"/>
              </w:rPr>
              <w:t>и сохранения наследия скульптора Владимира Жарикова»</w:t>
            </w:r>
          </w:p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lastRenderedPageBreak/>
              <w:t>Президент Мингажева Лариса Газимулловна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sz w:val="26"/>
                <w:szCs w:val="26"/>
              </w:rPr>
              <w:lastRenderedPageBreak/>
              <w:t xml:space="preserve">«Благоустройство общественной территории: зона отдыха со скульптурной композицией», находящейся по адресу: </w:t>
            </w:r>
            <w:r w:rsidR="00910261"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 xml:space="preserve">г. Златоуст, проспект Мира (территория перед домом № 8 по проспекту Мира, </w:t>
            </w:r>
            <w:r w:rsidR="00910261"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lastRenderedPageBreak/>
              <w:t xml:space="preserve">юго-западнее земельного участка </w:t>
            </w:r>
            <w:r w:rsidR="00910261"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>с кадастровым номером 74:25:0308205:36)</w:t>
            </w:r>
          </w:p>
        </w:tc>
      </w:tr>
      <w:tr w:rsidR="0012470C" w:rsidRPr="0012470C" w:rsidTr="001247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 xml:space="preserve">Муниципальное автономное образовательное учреждение </w:t>
            </w:r>
            <w:r w:rsidR="00910261">
              <w:rPr>
                <w:color w:val="000000"/>
                <w:sz w:val="26"/>
                <w:szCs w:val="26"/>
              </w:rPr>
              <w:br/>
            </w:r>
            <w:r w:rsidRPr="0012470C">
              <w:rPr>
                <w:color w:val="000000"/>
                <w:sz w:val="26"/>
                <w:szCs w:val="26"/>
              </w:rPr>
              <w:t>«Средняя общеобразовательная  школа № 35»</w:t>
            </w:r>
          </w:p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>Директор Упит Марина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12470C">
              <w:rPr>
                <w:kern w:val="1"/>
                <w:sz w:val="26"/>
                <w:szCs w:val="26"/>
                <w:lang w:eastAsia="ar-SA"/>
              </w:rPr>
              <w:t xml:space="preserve">«Благоустройство стадиона МАОУ </w:t>
            </w:r>
            <w:r w:rsidR="00562F4A">
              <w:rPr>
                <w:kern w:val="1"/>
                <w:sz w:val="26"/>
                <w:szCs w:val="26"/>
                <w:lang w:eastAsia="ar-SA"/>
              </w:rPr>
              <w:br/>
            </w:r>
            <w:r w:rsidRPr="0012470C">
              <w:rPr>
                <w:kern w:val="1"/>
                <w:sz w:val="26"/>
                <w:szCs w:val="26"/>
                <w:lang w:eastAsia="ar-SA"/>
              </w:rPr>
              <w:t xml:space="preserve">СОШ №35», находящегося по адресу: </w:t>
            </w:r>
            <w:r w:rsidR="00910261">
              <w:rPr>
                <w:kern w:val="1"/>
                <w:sz w:val="26"/>
                <w:szCs w:val="26"/>
                <w:lang w:eastAsia="ar-SA"/>
              </w:rPr>
              <w:br/>
            </w:r>
            <w:r w:rsidRPr="0012470C">
              <w:rPr>
                <w:kern w:val="1"/>
                <w:sz w:val="26"/>
                <w:szCs w:val="26"/>
                <w:lang w:eastAsia="ar-SA"/>
              </w:rPr>
              <w:t>пр. им. Ю.А. Гагарина, 5 линия, д.2: освещение территории стадиона</w:t>
            </w:r>
          </w:p>
          <w:p w:rsidR="0012470C" w:rsidRPr="0012470C" w:rsidRDefault="0012470C" w:rsidP="00562F4A">
            <w:pPr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12470C" w:rsidRPr="0012470C" w:rsidTr="009102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12470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70C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ind w:left="-57" w:right="-57" w:firstLine="249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color w:val="000000"/>
                <w:sz w:val="26"/>
                <w:szCs w:val="26"/>
              </w:rPr>
              <w:t xml:space="preserve">Муниципальное автономное учреждение культуры «Сельская централизованная клубная система Златоустовского городского округа» </w:t>
            </w:r>
            <w:r w:rsidR="00562F4A">
              <w:rPr>
                <w:color w:val="000000"/>
                <w:sz w:val="26"/>
                <w:szCs w:val="26"/>
              </w:rPr>
              <w:br/>
            </w:r>
            <w:r w:rsidRPr="0012470C">
              <w:rPr>
                <w:color w:val="000000"/>
                <w:sz w:val="26"/>
                <w:szCs w:val="26"/>
              </w:rPr>
              <w:t>Директор Вишнякова Елена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C" w:rsidRPr="0012470C" w:rsidRDefault="0012470C" w:rsidP="00562F4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2470C">
              <w:rPr>
                <w:sz w:val="26"/>
                <w:szCs w:val="26"/>
              </w:rPr>
              <w:t xml:space="preserve">«Благоустройство территории, прилегающей к зданию Дома культуры поселка Центральный», находящейся по адресу: г. Златоуст, поселок Центральный, </w:t>
            </w:r>
            <w:r w:rsidR="00910261">
              <w:rPr>
                <w:sz w:val="26"/>
                <w:szCs w:val="26"/>
              </w:rPr>
              <w:br/>
            </w:r>
            <w:r w:rsidRPr="0012470C">
              <w:rPr>
                <w:sz w:val="26"/>
                <w:szCs w:val="26"/>
              </w:rPr>
              <w:t>ул. им. В.И. Ленина, д. 36 (территория земельных участков с кадастровыми номерами: № 74:25:0100202:387; № 74:25:0100202:780)</w:t>
            </w:r>
          </w:p>
        </w:tc>
      </w:tr>
    </w:tbl>
    <w:p w:rsidR="0012470C" w:rsidRDefault="0012470C" w:rsidP="0012470C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2470C" w:rsidRDefault="0012470C" w:rsidP="0012470C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</w:t>
      </w:r>
      <w:r w:rsidR="00910261">
        <w:t>О</w:t>
      </w:r>
      <w:r>
        <w:t>тдела проектной деятельности Администрации Златоустовского городского округа Данилевскую Н.В.</w:t>
      </w:r>
    </w:p>
    <w:p w:rsidR="0012470C" w:rsidRDefault="0012470C" w:rsidP="0012470C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12470C" w:rsidRDefault="0012470C" w:rsidP="0012470C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12470C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2470C">
              <w:br/>
            </w:r>
            <w:r>
              <w:t>Златоустовского городского округа по общим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12470C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2470C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FA3" w:rsidRDefault="00AA0FA3">
      <w:r>
        <w:separator/>
      </w:r>
    </w:p>
  </w:endnote>
  <w:endnote w:type="continuationSeparator" w:id="1">
    <w:p w:rsidR="00AA0FA3" w:rsidRDefault="00AA0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61" w:rsidRPr="00FF7009" w:rsidRDefault="0091026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Вр-448681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61" w:rsidRPr="00C9340B" w:rsidRDefault="0091026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Вр-448681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FA3" w:rsidRDefault="00AA0FA3">
      <w:r>
        <w:separator/>
      </w:r>
    </w:p>
  </w:footnote>
  <w:footnote w:type="continuationSeparator" w:id="1">
    <w:p w:rsidR="00AA0FA3" w:rsidRDefault="00AA0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61" w:rsidRPr="00FF7009" w:rsidRDefault="004B1534" w:rsidP="00FF7009">
    <w:pPr>
      <w:pStyle w:val="a5"/>
      <w:jc w:val="center"/>
      <w:rPr>
        <w:lang w:val="en-US"/>
      </w:rPr>
    </w:pPr>
    <w:r>
      <w:fldChar w:fldCharType="begin"/>
    </w:r>
    <w:r w:rsidR="00910261">
      <w:instrText xml:space="preserve"> PAGE   \* MERGEFORMAT </w:instrText>
    </w:r>
    <w:r>
      <w:fldChar w:fldCharType="separate"/>
    </w:r>
    <w:r w:rsidR="00696CF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61" w:rsidRPr="00E045E8" w:rsidRDefault="0091026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70C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3274"/>
    <w:rsid w:val="002467FA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534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2F4A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5A92"/>
    <w:rsid w:val="00686C95"/>
    <w:rsid w:val="00692AB3"/>
    <w:rsid w:val="00696CF7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0261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0FA3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2025-09-22T10:21:00Z</dcterms:created>
  <dcterms:modified xsi:type="dcterms:W3CDTF">2025-09-22T10:21:00Z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