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723A" w:rsidRDefault="00965577">
      <w:pPr>
        <w:pStyle w:val="1"/>
        <w:rPr>
          <w:color w:val="auto"/>
        </w:rPr>
      </w:pPr>
      <w:r w:rsidRPr="0093723A">
        <w:rPr>
          <w:rStyle w:val="a4"/>
          <w:b w:val="0"/>
          <w:bCs w:val="0"/>
          <w:color w:val="auto"/>
        </w:rPr>
        <w:t>Постановление Главы города Златоуста от 28 апреля 2004 г. N 7</w:t>
      </w:r>
      <w:r w:rsidRPr="0093723A">
        <w:rPr>
          <w:rStyle w:val="a4"/>
          <w:b w:val="0"/>
          <w:bCs w:val="0"/>
          <w:color w:val="auto"/>
        </w:rPr>
        <w:t>5-п "Об утверждении Положения о Златоустовском городском звене Челябинской областной подсистемы единой государственной системы предупреждения и ликвидации чрезвычайных ситуаций" (с изменениями и дополнениями) (утратило силу)</w:t>
      </w:r>
    </w:p>
    <w:p w:rsidR="00000000" w:rsidRPr="0093723A" w:rsidRDefault="00965577">
      <w:pPr>
        <w:pStyle w:val="1"/>
        <w:rPr>
          <w:color w:val="auto"/>
        </w:rPr>
      </w:pPr>
      <w:r w:rsidRPr="0093723A">
        <w:rPr>
          <w:color w:val="auto"/>
        </w:rPr>
        <w:t>Постановление Главы города Златоуста</w:t>
      </w:r>
      <w:r w:rsidRPr="0093723A">
        <w:rPr>
          <w:color w:val="auto"/>
        </w:rPr>
        <w:br/>
        <w:t>от 28 апреля 2004 г. N 75-п</w:t>
      </w:r>
      <w:r w:rsidRPr="0093723A">
        <w:rPr>
          <w:color w:val="auto"/>
        </w:rPr>
        <w:br/>
        <w:t>"Об утверждении Положения о Златоустовском городском звене Челябинской</w:t>
      </w:r>
      <w:r w:rsidRPr="0093723A">
        <w:rPr>
          <w:color w:val="auto"/>
        </w:rPr>
        <w:br/>
        <w:t>областной подсистемы единой государственной системы пред</w:t>
      </w:r>
      <w:r w:rsidRPr="0093723A">
        <w:rPr>
          <w:color w:val="auto"/>
        </w:rPr>
        <w:t>упреждения и</w:t>
      </w:r>
      <w:r w:rsidRPr="0093723A">
        <w:rPr>
          <w:color w:val="auto"/>
        </w:rPr>
        <w:br/>
        <w:t>ликвидации чрезвычайных ситуаций"</w:t>
      </w:r>
    </w:p>
    <w:p w:rsidR="00000000" w:rsidRPr="0093723A" w:rsidRDefault="00965577">
      <w:proofErr w:type="gramStart"/>
      <w:r w:rsidRPr="0093723A">
        <w:t xml:space="preserve">Во исполнение </w:t>
      </w:r>
      <w:r w:rsidRPr="0093723A">
        <w:rPr>
          <w:rStyle w:val="a4"/>
          <w:color w:val="auto"/>
        </w:rPr>
        <w:t>постановления</w:t>
      </w:r>
      <w:r w:rsidRPr="0093723A">
        <w:t xml:space="preserve"> Правительства Российской Федерации от 30.12.2003 года N 79</w:t>
      </w:r>
      <w:r w:rsidRPr="0093723A">
        <w:t xml:space="preserve">4 "О единой государственной системе предупреждения и ликвидации чрезвычайных ситуаций", </w:t>
      </w:r>
      <w:r w:rsidRPr="0093723A">
        <w:rPr>
          <w:rStyle w:val="a4"/>
          <w:color w:val="auto"/>
        </w:rPr>
        <w:t>постановления</w:t>
      </w:r>
      <w:r w:rsidRPr="0093723A">
        <w:t xml:space="preserve"> Губернатора Челябинской области от 05.04.2004 года N 142 "Об утверждении Положения</w:t>
      </w:r>
      <w:r w:rsidRPr="0093723A">
        <w:t xml:space="preserve"> о Челябинской областной подсистеме единой государственной системы предупреждения и ликвидации чрезвычайных ситуаций" и в целях совершенствования Златоустовского городского звена Челябинской областной подсистемы единой государственной системы предупреждени</w:t>
      </w:r>
      <w:r w:rsidRPr="0093723A">
        <w:t>я и ликвидации</w:t>
      </w:r>
      <w:proofErr w:type="gramEnd"/>
      <w:r w:rsidRPr="0093723A">
        <w:t xml:space="preserve"> чрезвычайных ситуаций постановляю:</w:t>
      </w:r>
    </w:p>
    <w:p w:rsidR="00000000" w:rsidRPr="0093723A" w:rsidRDefault="00965577">
      <w:bookmarkStart w:id="0" w:name="sub_1001"/>
      <w:r w:rsidRPr="0093723A">
        <w:t xml:space="preserve">1. Утвердить прилагаемое </w:t>
      </w:r>
      <w:r w:rsidRPr="0093723A">
        <w:rPr>
          <w:rStyle w:val="a4"/>
          <w:color w:val="auto"/>
        </w:rPr>
        <w:t>Положение</w:t>
      </w:r>
      <w:r w:rsidRPr="0093723A">
        <w:t xml:space="preserve"> о Златоустовском городском звене Челябинской областной подсистемы единой государственной системы предупреждения и ликвидации чрезвычайных ситуаций.</w:t>
      </w:r>
    </w:p>
    <w:p w:rsidR="00000000" w:rsidRPr="0093723A" w:rsidRDefault="00965577">
      <w:bookmarkStart w:id="1" w:name="sub_1002"/>
      <w:bookmarkEnd w:id="0"/>
      <w:r w:rsidRPr="0093723A">
        <w:t>2. Рекомендовать руко</w:t>
      </w:r>
      <w:r w:rsidRPr="0093723A">
        <w:t>водителям организаций, расположенных на территории города, в установленном порядке разработать и утвердить Положения об объектовом уровне единой государственной системы предупреждения и ликвидации чрезвычайных ситуаций.</w:t>
      </w:r>
    </w:p>
    <w:p w:rsidR="00000000" w:rsidRPr="0093723A" w:rsidRDefault="00965577">
      <w:bookmarkStart w:id="2" w:name="sub_1003"/>
      <w:bookmarkEnd w:id="1"/>
      <w:r w:rsidRPr="0093723A">
        <w:t>3. Признать утративш</w:t>
      </w:r>
      <w:r w:rsidRPr="0093723A">
        <w:t>им силу постановление главы города от 04.06.1998 года N 672 "О территориальном звене Челябинской областной подсистемы единой государственной системы предупреждения и ликвидации чрезвычайных ситуаций".</w:t>
      </w:r>
    </w:p>
    <w:p w:rsidR="00000000" w:rsidRPr="0093723A" w:rsidRDefault="00965577">
      <w:bookmarkStart w:id="3" w:name="sub_1004"/>
      <w:bookmarkEnd w:id="2"/>
      <w:r w:rsidRPr="0093723A">
        <w:t xml:space="preserve">4. </w:t>
      </w:r>
      <w:r w:rsidRPr="0093723A">
        <w:rPr>
          <w:rStyle w:val="a4"/>
          <w:color w:val="auto"/>
        </w:rPr>
        <w:t>Опубликовать</w:t>
      </w:r>
      <w:r w:rsidRPr="0093723A">
        <w:t xml:space="preserve"> настоящее постановление в средствах массовой информации.</w:t>
      </w:r>
    </w:p>
    <w:p w:rsidR="00000000" w:rsidRPr="0093723A" w:rsidRDefault="00965577">
      <w:bookmarkStart w:id="4" w:name="sub_1005"/>
      <w:bookmarkEnd w:id="3"/>
      <w:r w:rsidRPr="0093723A">
        <w:t>5. Организацию выполнения настоящего постановления возложить на заместителя главы Златоустовского городского округа по безопасности Ив</w:t>
      </w:r>
      <w:r w:rsidRPr="0093723A">
        <w:t>анова Д.В.</w:t>
      </w:r>
    </w:p>
    <w:bookmarkEnd w:id="4"/>
    <w:p w:rsidR="00000000" w:rsidRPr="0093723A" w:rsidRDefault="00965577"/>
    <w:p w:rsidR="00000000" w:rsidRPr="0093723A" w:rsidRDefault="00965577">
      <w:pPr>
        <w:pStyle w:val="ac"/>
      </w:pPr>
      <w:proofErr w:type="gramStart"/>
      <w:r w:rsidRPr="0093723A">
        <w:t>Исполняющий</w:t>
      </w:r>
      <w:proofErr w:type="gramEnd"/>
      <w:r w:rsidRPr="0093723A">
        <w:t xml:space="preserve">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3723A" w:rsidRPr="0093723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3723A" w:rsidRDefault="00965577">
            <w:pPr>
              <w:pStyle w:val="ac"/>
            </w:pPr>
            <w:r w:rsidRPr="0093723A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3723A" w:rsidRDefault="00965577">
            <w:pPr>
              <w:pStyle w:val="aa"/>
              <w:jc w:val="right"/>
            </w:pPr>
            <w:r w:rsidRPr="0093723A">
              <w:t>Б.В. Феофанов</w:t>
            </w:r>
          </w:p>
        </w:tc>
      </w:tr>
    </w:tbl>
    <w:p w:rsidR="00000000" w:rsidRPr="0093723A" w:rsidRDefault="00965577"/>
    <w:p w:rsidR="00000000" w:rsidRPr="0093723A" w:rsidRDefault="00965577">
      <w:pPr>
        <w:pStyle w:val="1"/>
        <w:rPr>
          <w:color w:val="auto"/>
        </w:rPr>
      </w:pPr>
      <w:bookmarkStart w:id="5" w:name="sub_1"/>
      <w:r w:rsidRPr="0093723A">
        <w:rPr>
          <w:color w:val="auto"/>
        </w:rPr>
        <w:t>Положение</w:t>
      </w:r>
      <w:r w:rsidRPr="0093723A">
        <w:rPr>
          <w:color w:val="auto"/>
        </w:rPr>
        <w:br/>
        <w:t>о Златоустовском городском звене Челябинской областной подсистемы единой государственной системы предупреждения и ликвидации чрезвычайных ситуаций</w:t>
      </w:r>
      <w:r w:rsidRPr="0093723A">
        <w:rPr>
          <w:color w:val="auto"/>
        </w:rPr>
        <w:br/>
        <w:t>(</w:t>
      </w:r>
      <w:proofErr w:type="spellStart"/>
      <w:r w:rsidRPr="0093723A">
        <w:rPr>
          <w:color w:val="auto"/>
        </w:rPr>
        <w:t>утв</w:t>
      </w:r>
      <w:proofErr w:type="gramStart"/>
      <w:r w:rsidRPr="0093723A">
        <w:rPr>
          <w:color w:val="auto"/>
        </w:rPr>
        <w:t>.</w:t>
      </w:r>
      <w:r w:rsidRPr="0093723A">
        <w:rPr>
          <w:rStyle w:val="a4"/>
          <w:b w:val="0"/>
          <w:bCs w:val="0"/>
          <w:color w:val="auto"/>
        </w:rPr>
        <w:t>п</w:t>
      </w:r>
      <w:proofErr w:type="gramEnd"/>
      <w:r w:rsidRPr="0093723A">
        <w:rPr>
          <w:rStyle w:val="a4"/>
          <w:b w:val="0"/>
          <w:bCs w:val="0"/>
          <w:color w:val="auto"/>
        </w:rPr>
        <w:t>остановлением</w:t>
      </w:r>
      <w:proofErr w:type="spellEnd"/>
      <w:r w:rsidRPr="0093723A">
        <w:rPr>
          <w:color w:val="auto"/>
        </w:rPr>
        <w:t xml:space="preserve"> Главы города от 28 апреля 2004 г. N 75-п)</w:t>
      </w:r>
    </w:p>
    <w:bookmarkEnd w:id="5"/>
    <w:p w:rsidR="00000000" w:rsidRPr="0093723A" w:rsidRDefault="00965577"/>
    <w:p w:rsidR="00000000" w:rsidRPr="0093723A" w:rsidRDefault="00965577">
      <w:bookmarkStart w:id="6" w:name="sub_1010"/>
      <w:r w:rsidRPr="0093723A">
        <w:t xml:space="preserve">1. Настоящее положение определяет порядок организации и функционирования Златоустовского городского звена Челябинской областной подсистемы единой государственной системы предупреждения и ликвидации </w:t>
      </w:r>
      <w:proofErr w:type="gramStart"/>
      <w:r w:rsidRPr="0093723A">
        <w:t>чрезвычайных</w:t>
      </w:r>
      <w:proofErr w:type="gramEnd"/>
      <w:r w:rsidRPr="0093723A">
        <w:t xml:space="preserve"> ситуации (далее именуется - РСЧС).</w:t>
      </w:r>
    </w:p>
    <w:p w:rsidR="00000000" w:rsidRPr="0093723A" w:rsidRDefault="00965577">
      <w:bookmarkStart w:id="7" w:name="sub_1020"/>
      <w:bookmarkEnd w:id="6"/>
      <w:r w:rsidRPr="0093723A">
        <w:t xml:space="preserve">2. </w:t>
      </w:r>
      <w:proofErr w:type="spellStart"/>
      <w:proofErr w:type="gramStart"/>
      <w:r w:rsidRPr="0093723A">
        <w:t>Златоустовское</w:t>
      </w:r>
      <w:proofErr w:type="spellEnd"/>
      <w:r w:rsidRPr="0093723A">
        <w:t xml:space="preserve"> городское звено Челябинской областной подсистемы РСЧС объединяет органы управления, силы и средства органов местного самоуправления и организаций, в полномочия которых входит решение вопросов в области защиты населения и территорий </w:t>
      </w:r>
      <w:r w:rsidRPr="0093723A">
        <w:t xml:space="preserve">от чрезвычайных ситуаций (далее именуется - организации), и осуществляет свою деятельность в целях выполнения задач, предусмотренных </w:t>
      </w:r>
      <w:r w:rsidRPr="0093723A">
        <w:rPr>
          <w:rStyle w:val="a4"/>
          <w:color w:val="auto"/>
        </w:rPr>
        <w:t>Федеральным законом</w:t>
      </w:r>
      <w:r w:rsidRPr="0093723A">
        <w:t xml:space="preserve"> "О защите населения и территор</w:t>
      </w:r>
      <w:r w:rsidRPr="0093723A">
        <w:t>ий от чрезвычайных ситуаций природного и техногенного характера" и</w:t>
      </w:r>
      <w:proofErr w:type="gramEnd"/>
      <w:r w:rsidRPr="0093723A">
        <w:t xml:space="preserve"> </w:t>
      </w:r>
      <w:r w:rsidRPr="0093723A">
        <w:rPr>
          <w:rStyle w:val="a4"/>
          <w:color w:val="auto"/>
        </w:rPr>
        <w:t>Законом</w:t>
      </w:r>
      <w:r w:rsidRPr="0093723A">
        <w:t xml:space="preserve"> Челябинской области "О защите населения и территорий </w:t>
      </w:r>
      <w:proofErr w:type="spellStart"/>
      <w:proofErr w:type="gramStart"/>
      <w:r w:rsidRPr="0093723A">
        <w:t>o</w:t>
      </w:r>
      <w:proofErr w:type="gramEnd"/>
      <w:r w:rsidRPr="0093723A">
        <w:t>т</w:t>
      </w:r>
      <w:proofErr w:type="spellEnd"/>
      <w:r w:rsidRPr="0093723A">
        <w:t xml:space="preserve"> чрезвычайных ситуаций природного и техногенного харак</w:t>
      </w:r>
      <w:r w:rsidRPr="0093723A">
        <w:t>тера".</w:t>
      </w:r>
    </w:p>
    <w:p w:rsidR="00000000" w:rsidRPr="0093723A" w:rsidRDefault="00965577">
      <w:bookmarkStart w:id="8" w:name="sub_1030"/>
      <w:bookmarkEnd w:id="7"/>
      <w:r w:rsidRPr="0093723A">
        <w:lastRenderedPageBreak/>
        <w:t xml:space="preserve">3. </w:t>
      </w:r>
      <w:proofErr w:type="spellStart"/>
      <w:r w:rsidRPr="0093723A">
        <w:t>Златоустовско</w:t>
      </w:r>
      <w:r w:rsidRPr="0093723A">
        <w:t>е</w:t>
      </w:r>
      <w:proofErr w:type="spellEnd"/>
      <w:r w:rsidRPr="0093723A">
        <w:t xml:space="preserve"> городское звено Челябинской областной подсистемы РСЧС действует на </w:t>
      </w:r>
      <w:r w:rsidR="0093723A">
        <w:t>м</w:t>
      </w:r>
      <w:r w:rsidRPr="0093723A">
        <w:t>униципальном и объектовом уровнях.</w:t>
      </w:r>
    </w:p>
    <w:p w:rsidR="00000000" w:rsidRPr="0093723A" w:rsidRDefault="00965577">
      <w:bookmarkStart w:id="9" w:name="sub_1040"/>
      <w:bookmarkEnd w:id="8"/>
      <w:r w:rsidRPr="0093723A">
        <w:t xml:space="preserve">4. </w:t>
      </w:r>
      <w:proofErr w:type="spellStart"/>
      <w:r w:rsidRPr="0093723A">
        <w:t>Златоустовско</w:t>
      </w:r>
      <w:r w:rsidRPr="0093723A">
        <w:t>е</w:t>
      </w:r>
      <w:proofErr w:type="spellEnd"/>
      <w:r w:rsidRPr="0093723A">
        <w:t xml:space="preserve"> городское звено Челябинской областной подсистемы РСЧС создается для предупрежд</w:t>
      </w:r>
      <w:r w:rsidRPr="0093723A">
        <w:t>ения и ликвидации чрезвычайных ситуаций в пределах границ Златоустовского городского округа.</w:t>
      </w:r>
    </w:p>
    <w:p w:rsidR="0093723A" w:rsidRDefault="00965577">
      <w:bookmarkStart w:id="10" w:name="sub_1050"/>
      <w:bookmarkEnd w:id="9"/>
      <w:r w:rsidRPr="0093723A">
        <w:t xml:space="preserve">5. На каждом уровне Златоустовского городского звена Челябинской областной подсистемы РСЧС создаются координационные органы, постоянно действующие </w:t>
      </w:r>
      <w:r w:rsidRPr="0093723A">
        <w:t>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  <w:bookmarkStart w:id="11" w:name="sub_1060"/>
      <w:bookmarkEnd w:id="10"/>
    </w:p>
    <w:p w:rsidR="00000000" w:rsidRPr="0093723A" w:rsidRDefault="00965577">
      <w:r w:rsidRPr="0093723A">
        <w:t>6. Координационными органами Златоустовского городского звена Челябинс</w:t>
      </w:r>
      <w:r w:rsidRPr="0093723A">
        <w:t>кой областной подсистемы РСЧС являются:</w:t>
      </w:r>
      <w:bookmarkStart w:id="12" w:name="_GoBack"/>
      <w:bookmarkEnd w:id="12"/>
    </w:p>
    <w:bookmarkEnd w:id="11"/>
    <w:p w:rsidR="00000000" w:rsidRPr="0093723A" w:rsidRDefault="00965577">
      <w:r w:rsidRPr="0093723A">
        <w:t>1) На местном уровне (в пределах границ Златоустовского городского округа) - комиссии по предупреждению и ликвидации чрезвычайных ситуаций и обеспечению пожарной безопасности Златоустовского городского округа</w:t>
      </w:r>
      <w:r w:rsidRPr="0093723A">
        <w:t>.</w:t>
      </w:r>
    </w:p>
    <w:p w:rsidR="00000000" w:rsidRPr="0093723A" w:rsidRDefault="00965577">
      <w:r w:rsidRPr="0093723A">
        <w:t>2) 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000000" w:rsidRPr="0093723A" w:rsidRDefault="00965577">
      <w:bookmarkStart w:id="13" w:name="sub_1070"/>
      <w:r w:rsidRPr="0093723A">
        <w:t>7. Образование, реорганизация и упразднение комиссий по предупреждению и ликвидации чрезвычайных ситуаций и о</w:t>
      </w:r>
      <w:r w:rsidRPr="0093723A">
        <w:t>беспечению пожарной безопасности, определение их компетенции, утверждение руководителей и персонального состава осуществляется соответственно главой Златоустовского городского округа и руководителями организаций.</w:t>
      </w:r>
    </w:p>
    <w:bookmarkEnd w:id="13"/>
    <w:p w:rsidR="00000000" w:rsidRPr="0093723A" w:rsidRDefault="00965577">
      <w:r w:rsidRPr="0093723A">
        <w:t>Компетенция комиссий по предупрежде</w:t>
      </w:r>
      <w:r w:rsidRPr="0093723A">
        <w:t>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000000" w:rsidRPr="0093723A" w:rsidRDefault="00965577">
      <w:r w:rsidRPr="0093723A">
        <w:t>Комиссии по предупреждению и ликвидации чрезвычайных ситуаций и обеспечению пожар</w:t>
      </w:r>
      <w:r w:rsidRPr="0093723A">
        <w:t>ной безопасности Златоустовского городского округа и организаций возглавляются соответственно Главой Златоустовского городского округа, руководителями организаций или их заместителями.</w:t>
      </w:r>
    </w:p>
    <w:p w:rsidR="00000000" w:rsidRPr="0093723A" w:rsidRDefault="00965577">
      <w:bookmarkStart w:id="14" w:name="sub_1080"/>
      <w:r w:rsidRPr="0093723A">
        <w:t>8. Основными задачами комиссий по предупреждению и ликвидации ч</w:t>
      </w:r>
      <w:r w:rsidRPr="0093723A">
        <w:t>резвычайных ситуаций и обеспечению пожарной безопасности являются:</w:t>
      </w:r>
    </w:p>
    <w:p w:rsidR="00000000" w:rsidRPr="0093723A" w:rsidRDefault="00965577">
      <w:bookmarkStart w:id="15" w:name="sub_1081"/>
      <w:bookmarkEnd w:id="14"/>
      <w:r w:rsidRPr="0093723A">
        <w:t>1) Разработка предложений по реализации государственной политики в области предупреждения и ликвидации чрезвычайных ситуаций и обеспечению пожарной безопасности.</w:t>
      </w:r>
    </w:p>
    <w:bookmarkEnd w:id="15"/>
    <w:p w:rsidR="00000000" w:rsidRPr="0093723A" w:rsidRDefault="00965577">
      <w:r w:rsidRPr="0093723A">
        <w:t xml:space="preserve">2) </w:t>
      </w:r>
      <w:r w:rsidRPr="0093723A">
        <w:t>Координация деятельности органов управления и сил на соответствующем уровне.</w:t>
      </w:r>
    </w:p>
    <w:p w:rsidR="00000000" w:rsidRPr="0093723A" w:rsidRDefault="00965577">
      <w:r w:rsidRPr="0093723A">
        <w:t xml:space="preserve">3) Обеспечение согласованности действии структурных подразделений федеральных органов исполнительной власти, </w:t>
      </w:r>
      <w:proofErr w:type="spellStart"/>
      <w:proofErr w:type="gramStart"/>
      <w:r w:rsidRPr="0093723A">
        <w:t>op</w:t>
      </w:r>
      <w:proofErr w:type="gramEnd"/>
      <w:r w:rsidRPr="0093723A">
        <w:t>ганов</w:t>
      </w:r>
      <w:proofErr w:type="spellEnd"/>
      <w:r w:rsidRPr="0093723A">
        <w:t xml:space="preserve"> исполнительной власти Челябинской области, органов местного са</w:t>
      </w:r>
      <w:r w:rsidRPr="0093723A">
        <w:t>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</w:t>
      </w:r>
      <w:r w:rsidRPr="0093723A">
        <w:t xml:space="preserve"> производственной и инженерной инфраструктуры, поврежденных и разрушенных в результате чрезвычайных ситуаций.</w:t>
      </w:r>
    </w:p>
    <w:p w:rsidR="00000000" w:rsidRPr="0093723A" w:rsidRDefault="00965577">
      <w:r w:rsidRPr="0093723A"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</w:t>
      </w:r>
      <w:r w:rsidRPr="0093723A">
        <w:t>сти нормативными актами Губернатора Челябинской области, Главы города и решениями руководителей организаций в соответствии с законодательством Российской Федерации, законодательством Челябинской области.</w:t>
      </w:r>
    </w:p>
    <w:p w:rsidR="00000000" w:rsidRPr="0093723A" w:rsidRDefault="00965577">
      <w:bookmarkStart w:id="16" w:name="sub_1084"/>
      <w:r w:rsidRPr="0093723A">
        <w:t>4) Рассмотрение вопросов о привлечении сил и</w:t>
      </w:r>
      <w:r w:rsidRPr="0093723A">
        <w:t xml:space="preserve"> сре</w:t>
      </w:r>
      <w:proofErr w:type="gramStart"/>
      <w:r w:rsidRPr="0093723A">
        <w:t>дств гр</w:t>
      </w:r>
      <w:proofErr w:type="gramEnd"/>
      <w:r w:rsidRPr="0093723A"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законом.</w:t>
      </w:r>
    </w:p>
    <w:p w:rsidR="00000000" w:rsidRPr="0093723A" w:rsidRDefault="00965577">
      <w:bookmarkStart w:id="17" w:name="sub_1090"/>
      <w:bookmarkEnd w:id="16"/>
      <w:r w:rsidRPr="0093723A">
        <w:t>9. Постоянно действующими органами управления Златоустовского городского звена Челябинской областной подсистемы РСЧС являются:</w:t>
      </w:r>
    </w:p>
    <w:p w:rsidR="00000000" w:rsidRPr="0093723A" w:rsidRDefault="00965577">
      <w:bookmarkStart w:id="18" w:name="sub_1091"/>
      <w:bookmarkEnd w:id="17"/>
      <w:r w:rsidRPr="0093723A">
        <w:t xml:space="preserve">1) на муниципальном уровне - МУ "Гражданская защита Златоустовского городского </w:t>
      </w:r>
      <w:r w:rsidRPr="0093723A">
        <w:lastRenderedPageBreak/>
        <w:t>округа;</w:t>
      </w:r>
    </w:p>
    <w:p w:rsidR="00000000" w:rsidRPr="0093723A" w:rsidRDefault="00965577">
      <w:bookmarkStart w:id="19" w:name="sub_1092"/>
      <w:bookmarkEnd w:id="18"/>
      <w:r w:rsidRPr="0093723A">
        <w:t>2) на объе</w:t>
      </w:r>
      <w:r w:rsidRPr="0093723A">
        <w:t>ктовом уровне - структурные подразделения организаций, уполномоченных на решение задач в области защиты населения и территорий от чрезвычайных ситуаций и (или) гражданской обороны.</w:t>
      </w:r>
    </w:p>
    <w:p w:rsidR="00000000" w:rsidRPr="0093723A" w:rsidRDefault="00965577">
      <w:bookmarkStart w:id="20" w:name="sub_1100"/>
      <w:bookmarkEnd w:id="19"/>
      <w:r w:rsidRPr="0093723A">
        <w:t>10. Органами повседневного управления Златоустовского город</w:t>
      </w:r>
      <w:r w:rsidRPr="0093723A">
        <w:t>ского звена Челябинской областной подсистемы РСЧС являются:</w:t>
      </w:r>
    </w:p>
    <w:bookmarkEnd w:id="20"/>
    <w:p w:rsidR="00000000" w:rsidRPr="0093723A" w:rsidRDefault="00965577">
      <w:r w:rsidRPr="0093723A">
        <w:t>1) Единая дежурно-диспетчерская служба "01" Златоустовского городского округа.</w:t>
      </w:r>
    </w:p>
    <w:p w:rsidR="00000000" w:rsidRPr="0093723A" w:rsidRDefault="00965577">
      <w:r w:rsidRPr="0093723A">
        <w:t>2) Дежурно-диспетчерские службы организаций.</w:t>
      </w:r>
    </w:p>
    <w:p w:rsidR="00000000" w:rsidRPr="0093723A" w:rsidRDefault="00965577">
      <w:r w:rsidRPr="0093723A">
        <w:t>Указанные органы создаются и осуществляют свою деятельность в со</w:t>
      </w:r>
      <w:r w:rsidRPr="0093723A">
        <w:t>ответствии с законодательством Российской Федерации, нормативными документами Главы города, решениями руководителей организаций.</w:t>
      </w:r>
    </w:p>
    <w:p w:rsidR="00000000" w:rsidRPr="0093723A" w:rsidRDefault="00965577">
      <w:bookmarkStart w:id="21" w:name="sub_1011"/>
      <w:r w:rsidRPr="0093723A">
        <w:t xml:space="preserve">11. Размещение органов управления Златоустовского городского звена Челябинской областной подсистемы РСЧС в зависимости </w:t>
      </w:r>
      <w:r w:rsidRPr="0093723A">
        <w:t>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000000" w:rsidRPr="0093723A" w:rsidRDefault="00965577">
      <w:bookmarkStart w:id="22" w:name="sub_1012"/>
      <w:bookmarkEnd w:id="21"/>
      <w:r w:rsidRPr="0093723A">
        <w:t>12. К силам и средствам Златоустовского городского звена Челябинской областной подсистемы РСЧС относятся специально подготовленные силы и средства федеральных органов исполнительной власти, органов исполнительной власти Челябинской области, органов местно</w:t>
      </w:r>
      <w:r w:rsidRPr="0093723A">
        <w:t>го самоуправления, организаций и общественных объединений, предназначенные и выделяемые (привлекаемые в установленном порядке) для предупреждения и ликвидации чрезвычайных ситуаций.</w:t>
      </w:r>
    </w:p>
    <w:p w:rsidR="00000000" w:rsidRPr="0093723A" w:rsidRDefault="00965577">
      <w:bookmarkStart w:id="23" w:name="sub_1013"/>
      <w:bookmarkEnd w:id="22"/>
      <w:r w:rsidRPr="0093723A">
        <w:t xml:space="preserve">13. В состав сил и средств каждого уровня Златоустовского </w:t>
      </w:r>
      <w:r w:rsidRPr="0093723A">
        <w:t>городского звена Челябинской областной подсистемы РСЧС входят силы и средства постоянной готовности, предназначенные для оперативного реагирования на чрезвычайные ситуации проведения работ по их ликвидации (далее именуются - силы постоянной готовности).</w:t>
      </w:r>
    </w:p>
    <w:bookmarkEnd w:id="23"/>
    <w:p w:rsidR="00000000" w:rsidRPr="0093723A" w:rsidRDefault="00965577">
      <w:r w:rsidRPr="0093723A"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</w:t>
      </w:r>
      <w:r w:rsidRPr="0093723A">
        <w:t>едения аварийно-спасательных и других неотложных работ в зоне чрезвычайной ситуации в течение не менее 3-х суток.</w:t>
      </w:r>
    </w:p>
    <w:p w:rsidR="00000000" w:rsidRPr="0093723A" w:rsidRDefault="00965577">
      <w:r w:rsidRPr="0093723A">
        <w:t>Состав и структуру сил постоянной готовности определяю создающие их федеральные органы исполнительной власти, органы исполнительной власти Чел</w:t>
      </w:r>
      <w:r w:rsidRPr="0093723A">
        <w:t>ябинской области,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ситуации города.</w:t>
      </w:r>
    </w:p>
    <w:p w:rsidR="00000000" w:rsidRPr="0093723A" w:rsidRDefault="00965577">
      <w:bookmarkStart w:id="24" w:name="sub_1014"/>
      <w:r w:rsidRPr="0093723A">
        <w:t>14. Координацию деятельности аварийно-спасательных служб и ава</w:t>
      </w:r>
      <w:r w:rsidRPr="0093723A">
        <w:t>рийно-спасательных формировании на территории Златоустовского городского округа осуществляет МУ "Гражданская защита Златоустовского городского округа".</w:t>
      </w:r>
    </w:p>
    <w:p w:rsidR="00000000" w:rsidRPr="0093723A" w:rsidRDefault="00965577">
      <w:bookmarkStart w:id="25" w:name="sub_1015"/>
      <w:bookmarkEnd w:id="24"/>
      <w:r w:rsidRPr="0093723A">
        <w:t>15. Привлечение аварийно-спасательных служб и аварийно-спасательных формирований к ликви</w:t>
      </w:r>
      <w:r w:rsidRPr="0093723A">
        <w:t>дации чрезвычайных ситуаций осуществляется:</w:t>
      </w:r>
    </w:p>
    <w:bookmarkEnd w:id="25"/>
    <w:p w:rsidR="00000000" w:rsidRPr="0093723A" w:rsidRDefault="00965577">
      <w:r w:rsidRPr="0093723A">
        <w:t>1) 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территориях.</w:t>
      </w:r>
    </w:p>
    <w:p w:rsidR="00000000" w:rsidRPr="0093723A" w:rsidRDefault="00965577">
      <w:r w:rsidRPr="0093723A">
        <w:t>2) В соответствии с планами взаимодействия при л</w:t>
      </w:r>
      <w:r w:rsidRPr="0093723A">
        <w:t>иквидации чрезвычайных ситуаций на других объектах и территориях.</w:t>
      </w:r>
    </w:p>
    <w:p w:rsidR="00000000" w:rsidRPr="0093723A" w:rsidRDefault="00965577">
      <w:r w:rsidRPr="0093723A">
        <w:t>3) По решению Губернатора Челябинской области, комиссий по предупреждению и ликвидации чрезвычайных ситуаций и обеспечению пожарной безопасности соответствующего уровня, органов местного сам</w:t>
      </w:r>
      <w:r w:rsidRPr="0093723A">
        <w:t>оуправления, организаций и общественных объединений, осуществляющих руководство указанными службами и формированиями.</w:t>
      </w:r>
    </w:p>
    <w:p w:rsidR="00000000" w:rsidRPr="0093723A" w:rsidRDefault="00965577">
      <w:r w:rsidRPr="0093723A">
        <w:t>Аварийно-спасательные формирования общественных объединений могут участвовать в соответствии с законодательством Российской Федерации в ли</w:t>
      </w:r>
      <w:r w:rsidRPr="0093723A">
        <w:t xml:space="preserve">квидации чрезвычайных ситуаций и </w:t>
      </w:r>
      <w:r w:rsidRPr="0093723A">
        <w:lastRenderedPageBreak/>
        <w:t>действуют под руководством соответствующих органов управления РСЧС.</w:t>
      </w:r>
    </w:p>
    <w:p w:rsidR="00000000" w:rsidRPr="0093723A" w:rsidRDefault="00965577">
      <w:r w:rsidRPr="0093723A">
        <w:t>Силы и средства органов внутренних дел на территории Златоустовского городского округа применяются для ликвидации чрезвычайных ситуаций в соответствии с за</w:t>
      </w:r>
      <w:r w:rsidRPr="0093723A">
        <w:t>дачами, возложенными на них законодательством Российской Федерации и иными нормативными правовыми актами Российской Федерации.</w:t>
      </w:r>
    </w:p>
    <w:p w:rsidR="00000000" w:rsidRPr="0093723A" w:rsidRDefault="00965577">
      <w:bookmarkStart w:id="26" w:name="sub_1016"/>
      <w:r w:rsidRPr="0093723A">
        <w:t>16. Подготовка работников, специально уполномоченных решать задачи по предупреждению и ликвидации чрезвычайных ситуаций и</w:t>
      </w:r>
      <w:r w:rsidRPr="0093723A">
        <w:t xml:space="preserve"> включенных в состав органов управления Златоустовского городского звена Челябинской областной подсистемы РСЧС, организуется в порядке, установленном Правительством Российской Федерации.</w:t>
      </w:r>
    </w:p>
    <w:bookmarkEnd w:id="26"/>
    <w:p w:rsidR="00000000" w:rsidRPr="0093723A" w:rsidRDefault="00965577">
      <w:r w:rsidRPr="0093723A">
        <w:t xml:space="preserve">Методическое руководство, координацию и </w:t>
      </w:r>
      <w:proofErr w:type="gramStart"/>
      <w:r w:rsidRPr="0093723A">
        <w:t>контроль за</w:t>
      </w:r>
      <w:proofErr w:type="gramEnd"/>
      <w:r w:rsidRPr="0093723A">
        <w:t xml:space="preserve"> подготовк</w:t>
      </w:r>
      <w:r w:rsidRPr="0093723A">
        <w:t>ой населения в области защиты от чрезвычайных ситуаций на территории Златоустовского городского округа осуществляет МУ "Гражданская защита Златоустовского городского округа".</w:t>
      </w:r>
    </w:p>
    <w:p w:rsidR="00000000" w:rsidRPr="0093723A" w:rsidRDefault="00965577">
      <w:bookmarkStart w:id="27" w:name="sub_1017"/>
      <w:r w:rsidRPr="0093723A">
        <w:t xml:space="preserve">17. </w:t>
      </w:r>
      <w:proofErr w:type="gramStart"/>
      <w:r w:rsidRPr="0093723A">
        <w:t>Готовность аварийно-спасательных служб и аварийно-спасательных формир</w:t>
      </w:r>
      <w:r w:rsidRPr="0093723A">
        <w:t>овании к реагированию на чрезвычайные ситуации и проведению работ по их ликвидации определяется в ходе аттестации, а также во время проверок, осуществляемых в пределах своих полномочий органами государственного надзора, органами управления по делам граждан</w:t>
      </w:r>
      <w:r w:rsidRPr="0093723A">
        <w:t>ской обороны и чрезвычайным ситуациям, а также федеральными органами исполнительной власти, создающими указанные службы и формирования.</w:t>
      </w:r>
      <w:proofErr w:type="gramEnd"/>
    </w:p>
    <w:p w:rsidR="00000000" w:rsidRPr="0093723A" w:rsidRDefault="00965577">
      <w:bookmarkStart w:id="28" w:name="sub_1018"/>
      <w:bookmarkEnd w:id="27"/>
      <w:r w:rsidRPr="0093723A">
        <w:t>18. Для ликвидации чрезвычайных ситуаций создаются резервы финансовых и материальных ресурсов органа мес</w:t>
      </w:r>
      <w:r w:rsidRPr="0093723A">
        <w:t>тного самоуправления и организаций.</w:t>
      </w:r>
    </w:p>
    <w:bookmarkEnd w:id="28"/>
    <w:p w:rsidR="00000000" w:rsidRPr="0093723A" w:rsidRDefault="00965577">
      <w:r w:rsidRPr="0093723A"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Челябинской области, нормативными правовыми актами </w:t>
      </w:r>
      <w:proofErr w:type="spellStart"/>
      <w:proofErr w:type="gramStart"/>
      <w:r w:rsidRPr="0093723A">
        <w:t>op</w:t>
      </w:r>
      <w:proofErr w:type="gramEnd"/>
      <w:r w:rsidRPr="0093723A">
        <w:t>гана</w:t>
      </w:r>
      <w:proofErr w:type="spellEnd"/>
      <w:r w:rsidRPr="0093723A">
        <w:t xml:space="preserve"> местного са</w:t>
      </w:r>
      <w:r w:rsidRPr="0093723A">
        <w:t>моуправления, решениями руководителей организаций.</w:t>
      </w:r>
    </w:p>
    <w:p w:rsidR="00000000" w:rsidRPr="0093723A" w:rsidRDefault="00965577">
      <w:r w:rsidRPr="0093723A"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93723A">
        <w:t>контроль за</w:t>
      </w:r>
      <w:proofErr w:type="gramEnd"/>
      <w:r w:rsidRPr="0093723A">
        <w:t xml:space="preserve"> их созданием, хранением, использованием устанавливаются создающим их органом.</w:t>
      </w:r>
    </w:p>
    <w:p w:rsidR="00000000" w:rsidRPr="0093723A" w:rsidRDefault="00965577">
      <w:bookmarkStart w:id="29" w:name="sub_1019"/>
      <w:r w:rsidRPr="0093723A">
        <w:t>19. Управ</w:t>
      </w:r>
      <w:r w:rsidRPr="0093723A">
        <w:t>ление Златоустовским городским звеном Челябинской областной подсистемы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93723A">
        <w:t>дств св</w:t>
      </w:r>
      <w:proofErr w:type="gramEnd"/>
      <w:r w:rsidRPr="0093723A">
        <w:t xml:space="preserve">язи и оповещения, сетей вещания, каналов сети </w:t>
      </w:r>
      <w:r w:rsidRPr="0093723A">
        <w:t>связи общего пользования и ведомственных сетей связи, обеспечивающих доведение информации и сигналов оповещения до органов управления, сил и населения.</w:t>
      </w:r>
    </w:p>
    <w:p w:rsidR="00000000" w:rsidRPr="0093723A" w:rsidRDefault="00965577">
      <w:bookmarkStart w:id="30" w:name="sub_1200"/>
      <w:bookmarkEnd w:id="29"/>
      <w:r w:rsidRPr="0093723A">
        <w:t>20. Информационное обеспечение Златоустовского городского звена Челябинской областной по</w:t>
      </w:r>
      <w:r w:rsidRPr="0093723A">
        <w:t>дсистемы РСЧС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93723A">
        <w:t>дств св</w:t>
      </w:r>
      <w:proofErr w:type="gramEnd"/>
      <w:r w:rsidRPr="0093723A">
        <w:t>язи и оповещения, автоматизации и информационных ресурсов, обеспечивающей обмен данными, под</w:t>
      </w:r>
      <w:r w:rsidRPr="0093723A">
        <w:t xml:space="preserve">готовку, </w:t>
      </w:r>
      <w:proofErr w:type="spellStart"/>
      <w:r w:rsidRPr="0093723A">
        <w:t>cбop</w:t>
      </w:r>
      <w:proofErr w:type="spellEnd"/>
      <w:r w:rsidRPr="0093723A">
        <w:t>, хранение, обработку, анализ и передачу информации.</w:t>
      </w:r>
    </w:p>
    <w:bookmarkEnd w:id="30"/>
    <w:p w:rsidR="00000000" w:rsidRPr="0093723A" w:rsidRDefault="00965577">
      <w:r w:rsidRPr="0093723A">
        <w:t>Для приема сообщений о чрезвычайных ситуациях, в том числе вызванных пожарами, в телефонной сети Златоустовского городского округа установлен единый номер - 01.</w:t>
      </w:r>
    </w:p>
    <w:p w:rsidR="00000000" w:rsidRPr="0093723A" w:rsidRDefault="00965577">
      <w:r w:rsidRPr="0093723A">
        <w:t>Порядок обмена информ</w:t>
      </w:r>
      <w:r w:rsidRPr="0093723A">
        <w:t>ацией в области защиты населения и территорий от чрезвычайных ситуаций и обеспечения пожарной безопасности, а также сроки и формы представления указанной информации определяются в установленном порядке нормативными актами Губернатора Челябинской области, Г</w:t>
      </w:r>
      <w:r w:rsidRPr="0093723A">
        <w:t>лавы города, решениями руководителей организаций.</w:t>
      </w:r>
    </w:p>
    <w:p w:rsidR="00000000" w:rsidRPr="0093723A" w:rsidRDefault="00965577">
      <w:bookmarkStart w:id="31" w:name="sub_1021"/>
      <w:r w:rsidRPr="0093723A">
        <w:t>21. Проведение мероприятий по предупреждению и ликвидации чрезвычайных ситуаций в рамках Златоустовского городского звена Челябинско</w:t>
      </w:r>
      <w:r w:rsidRPr="0093723A">
        <w:t>й областной подсистемы РСЧС осуществляется на основе планирующих документов органов местного самоуправления и организаций.</w:t>
      </w:r>
    </w:p>
    <w:bookmarkEnd w:id="31"/>
    <w:p w:rsidR="00000000" w:rsidRPr="0093723A" w:rsidRDefault="00965577">
      <w:r w:rsidRPr="0093723A">
        <w:t>Организационно-методическое руководство планированием действий в рамках Златоустовского городского Челябинской областной подс</w:t>
      </w:r>
      <w:r w:rsidRPr="0093723A">
        <w:t>истемы РСЧС осуществляет МУ "Гражданская защита Златоустовского городского округа".</w:t>
      </w:r>
    </w:p>
    <w:p w:rsidR="00000000" w:rsidRPr="0093723A" w:rsidRDefault="00965577">
      <w:bookmarkStart w:id="32" w:name="sub_1022"/>
      <w:r w:rsidRPr="0093723A">
        <w:lastRenderedPageBreak/>
        <w:t>22. При отсутствии угрозы возникновения чрезвычайных ситуаций на объектах и территориях, органы управления и силы Златоустовского городского звена Челябинской облас</w:t>
      </w:r>
      <w:r w:rsidRPr="0093723A">
        <w:t>тной подсистемы РСЧС функционируют в режиме повседневной деятельности.</w:t>
      </w:r>
    </w:p>
    <w:bookmarkEnd w:id="32"/>
    <w:p w:rsidR="00000000" w:rsidRPr="0093723A" w:rsidRDefault="00965577">
      <w:r w:rsidRPr="0093723A">
        <w:t>Решениями Губернатора Челябинской области, Главы города, руководителя организации, на территории которых могут возникнуть или возникли чрезвычайные ситуации, либо должностных ли</w:t>
      </w:r>
      <w:r w:rsidRPr="0093723A">
        <w:t>ц, к полномочиям которых в установленном порядке отнесена ликвидация чрезвычайных ситуаций, для соответствующих органов управления и сил может устанавливаться один из следующих режимов функционирования:</w:t>
      </w:r>
    </w:p>
    <w:p w:rsidR="00000000" w:rsidRPr="0093723A" w:rsidRDefault="00965577">
      <w:r w:rsidRPr="0093723A">
        <w:t>1) Режим повышенной готовности - при угрозе возникнов</w:t>
      </w:r>
      <w:r w:rsidRPr="0093723A">
        <w:t>ения чрезвычайной ситуации.</w:t>
      </w:r>
    </w:p>
    <w:p w:rsidR="00000000" w:rsidRPr="0093723A" w:rsidRDefault="00965577">
      <w:r w:rsidRPr="0093723A">
        <w:t>2) Режим чрезвычайной ситуации - при возникновении чрезвычайной ситуации.</w:t>
      </w:r>
    </w:p>
    <w:p w:rsidR="00000000" w:rsidRPr="0093723A" w:rsidRDefault="00965577">
      <w:bookmarkStart w:id="33" w:name="sub_1023"/>
      <w:r w:rsidRPr="0093723A">
        <w:t>23. Решениями Губернатора Челябинской области, Главы города, руководителя организации, либо должностных лиц, к полномочиям которых в установленном</w:t>
      </w:r>
      <w:r w:rsidRPr="0093723A">
        <w:t xml:space="preserve"> порядке отнесена ликвидация чрезвычайных ситуаций, о введении для соответствующих органов управления и сил режима повышенной готовности или режима чрезвычайной ситуации определяются:</w:t>
      </w:r>
    </w:p>
    <w:bookmarkEnd w:id="33"/>
    <w:p w:rsidR="00000000" w:rsidRPr="0093723A" w:rsidRDefault="00965577">
      <w:r w:rsidRPr="0093723A">
        <w:t>1) Обстоятельства, послужившие основанием для введения режима по</w:t>
      </w:r>
      <w:r w:rsidRPr="0093723A">
        <w:t>вышенной готовности или режима чрезвычайной ситуации.</w:t>
      </w:r>
    </w:p>
    <w:p w:rsidR="00000000" w:rsidRPr="0093723A" w:rsidRDefault="00965577">
      <w:r w:rsidRPr="0093723A">
        <w:t>2) Границы территорий, на которых может возникнуть чрезвычайная ситуация, и границы зон чрезвычайной ситуации.</w:t>
      </w:r>
    </w:p>
    <w:p w:rsidR="00000000" w:rsidRPr="0093723A" w:rsidRDefault="00965577">
      <w:r w:rsidRPr="0093723A">
        <w:t>3) Силы и средства, привлекаемые к проведению мероприятий по предупреждению и ликвидации чр</w:t>
      </w:r>
      <w:r w:rsidRPr="0093723A">
        <w:t>езвычайной ситуации.</w:t>
      </w:r>
    </w:p>
    <w:p w:rsidR="00000000" w:rsidRPr="0093723A" w:rsidRDefault="00965577">
      <w:r w:rsidRPr="0093723A">
        <w:t>4) Перечень мер по обеспечению защиты населения от чрезвычайной ситуации или организации работ по ее ликвидации.</w:t>
      </w:r>
    </w:p>
    <w:p w:rsidR="00000000" w:rsidRPr="0093723A" w:rsidRDefault="00965577">
      <w:r w:rsidRPr="0093723A">
        <w:t xml:space="preserve">5) Должностные лица, ответственные за осуществление мероприятий по предупреждению чрезвычайной ситуации, или руководитель </w:t>
      </w:r>
      <w:proofErr w:type="spellStart"/>
      <w:proofErr w:type="gramStart"/>
      <w:r w:rsidRPr="0093723A">
        <w:t>p</w:t>
      </w:r>
      <w:proofErr w:type="gramEnd"/>
      <w:r w:rsidRPr="0093723A">
        <w:t>работ</w:t>
      </w:r>
      <w:proofErr w:type="spellEnd"/>
      <w:r w:rsidRPr="0093723A">
        <w:t xml:space="preserve"> по ликвидации чрезвычайной ситуации.</w:t>
      </w:r>
    </w:p>
    <w:p w:rsidR="00000000" w:rsidRPr="0093723A" w:rsidRDefault="00965577">
      <w:r w:rsidRPr="0093723A">
        <w:t>Органы местного самоуправления, руководители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</w:t>
      </w:r>
      <w:r w:rsidRPr="0093723A">
        <w:t>ионирования органов управления и сил РСЧС, а также мерах по обеспечению безопасности населения.</w:t>
      </w:r>
    </w:p>
    <w:p w:rsidR="00000000" w:rsidRPr="0093723A" w:rsidRDefault="00965577">
      <w:bookmarkStart w:id="34" w:name="sub_1024"/>
      <w:r w:rsidRPr="0093723A">
        <w:t>24. Основными мероприятиями, проводимыми органами управления и силами Златоустовского городского звена Челябинской областной подсистемы РСЧС, являются:</w:t>
      </w:r>
    </w:p>
    <w:bookmarkEnd w:id="34"/>
    <w:p w:rsidR="00000000" w:rsidRPr="0093723A" w:rsidRDefault="00965577">
      <w:r w:rsidRPr="0093723A">
        <w:t>В режиме повседневной деятельности:</w:t>
      </w:r>
    </w:p>
    <w:p w:rsidR="00000000" w:rsidRPr="0093723A" w:rsidRDefault="00965577">
      <w:r w:rsidRPr="0093723A">
        <w:t>1) Изучение состояния окружающей среды и прогнозирование чрезвычайных ситуаций.</w:t>
      </w:r>
    </w:p>
    <w:p w:rsidR="00000000" w:rsidRPr="0093723A" w:rsidRDefault="00965577">
      <w:r w:rsidRPr="0093723A">
        <w:t>2) Сбор, обработка и обмен в установленном порядке информацией в области защиты населения и территорий от чрезвычайных ситуаций и об</w:t>
      </w:r>
      <w:r w:rsidRPr="0093723A">
        <w:t>еспечения пожарной безопасности.</w:t>
      </w:r>
    </w:p>
    <w:p w:rsidR="00000000" w:rsidRPr="0093723A" w:rsidRDefault="00965577">
      <w:r w:rsidRPr="0093723A">
        <w:t>3) Разработка и реализация целевых и научно-технических программ и мер по предупреждению чрезвычайных ситуаций и обеспечению пожарной безопасности.</w:t>
      </w:r>
    </w:p>
    <w:p w:rsidR="00000000" w:rsidRPr="0093723A" w:rsidRDefault="00965577">
      <w:r w:rsidRPr="0093723A">
        <w:t>4) Планирование действий органов управления и сил Златоустовского городског</w:t>
      </w:r>
      <w:r w:rsidRPr="0093723A">
        <w:t>о звена Челябинской областной подсистемы РСЧС, организация подготовки и обеспечения их деятельности.</w:t>
      </w:r>
    </w:p>
    <w:p w:rsidR="00000000" w:rsidRPr="0093723A" w:rsidRDefault="00965577">
      <w:r w:rsidRPr="0093723A">
        <w:t>5) Подготовка населения к действиям в чрезвычайных ситуациях.</w:t>
      </w:r>
    </w:p>
    <w:p w:rsidR="00000000" w:rsidRPr="0093723A" w:rsidRDefault="00965577">
      <w:r w:rsidRPr="0093723A">
        <w:t>6) Пропаганда знаний в области защиты населения и территорий от чрезвычайных ситуаций и обесп</w:t>
      </w:r>
      <w:r w:rsidRPr="0093723A">
        <w:t>ечения пожарной безопасности.</w:t>
      </w:r>
    </w:p>
    <w:p w:rsidR="00000000" w:rsidRPr="0093723A" w:rsidRDefault="00965577">
      <w:r w:rsidRPr="0093723A">
        <w:t>7) Руководство созданием, размещением, хранением и восполнением резервов материальных ресурсов для ликвидации чрезвычайных ситуаций.</w:t>
      </w:r>
    </w:p>
    <w:p w:rsidR="00000000" w:rsidRPr="0093723A" w:rsidRDefault="00965577">
      <w:r w:rsidRPr="0093723A">
        <w:t>8) Проведение в пределах своих полномочий государственной экспертизы, надзора и контроля в об</w:t>
      </w:r>
      <w:r w:rsidRPr="0093723A">
        <w:t>ласти защиты населения и территории от чрезвычайных ситуаций и обеспечения пожарной безопасности.</w:t>
      </w:r>
    </w:p>
    <w:p w:rsidR="00000000" w:rsidRPr="0093723A" w:rsidRDefault="00965577">
      <w:r w:rsidRPr="0093723A">
        <w:t>9)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</w:t>
      </w:r>
      <w:r w:rsidRPr="0093723A">
        <w:t xml:space="preserve">енно в места постоянного проживания либо хранения, а также жизнеобеспечению населения в </w:t>
      </w:r>
      <w:r w:rsidRPr="0093723A">
        <w:lastRenderedPageBreak/>
        <w:t>чрезвычайных ситуациях.</w:t>
      </w:r>
    </w:p>
    <w:p w:rsidR="00000000" w:rsidRPr="0093723A" w:rsidRDefault="00965577">
      <w:r w:rsidRPr="0093723A">
        <w:t>10) Ведение статистической отчетности о чрезвычайных ситуациях, участие в расследовании причин аварий и катастроф, а также выработке мер по устр</w:t>
      </w:r>
      <w:r w:rsidRPr="0093723A">
        <w:t>анению причин подобных аварий и катастроф.</w:t>
      </w:r>
    </w:p>
    <w:p w:rsidR="00000000" w:rsidRPr="0093723A" w:rsidRDefault="00965577">
      <w:r w:rsidRPr="0093723A">
        <w:t>В режиме повышенной готовности:</w:t>
      </w:r>
    </w:p>
    <w:p w:rsidR="00000000" w:rsidRPr="0093723A" w:rsidRDefault="00965577">
      <w:r w:rsidRPr="0093723A">
        <w:t xml:space="preserve">1) Усиление </w:t>
      </w:r>
      <w:proofErr w:type="gramStart"/>
      <w:r w:rsidRPr="0093723A">
        <w:t>контроля за</w:t>
      </w:r>
      <w:proofErr w:type="gramEnd"/>
      <w:r w:rsidRPr="0093723A">
        <w:t xml:space="preserve"> состоянием окружающей среды, прогнозирование возникновения чрезвычайных ситуаций и их последствий.</w:t>
      </w:r>
    </w:p>
    <w:p w:rsidR="00000000" w:rsidRPr="0093723A" w:rsidRDefault="00965577">
      <w:r w:rsidRPr="0093723A">
        <w:t xml:space="preserve">2) Введение, при необходимости, круглосуточного дежурства </w:t>
      </w:r>
      <w:r w:rsidRPr="0093723A">
        <w:t>руководителей и должностных лиц органов управления и сил Златоустовского городского звена Челябинской областной подсистемы РСЧС на стационарных пунктах управления.</w:t>
      </w:r>
    </w:p>
    <w:p w:rsidR="00000000" w:rsidRPr="0093723A" w:rsidRDefault="00965577">
      <w:r w:rsidRPr="0093723A">
        <w:t>3) Непрерывный сбор, обработка и передача органам управления и силам Златоустовского городск</w:t>
      </w:r>
      <w:r w:rsidRPr="0093723A">
        <w:t>ого звена Челябинской областной подсистемы РСЧС данных о прогнозируемых чрезвычайных ситуациях, информирование населения о приемах и способах защиты от них.</w:t>
      </w:r>
    </w:p>
    <w:p w:rsidR="00000000" w:rsidRPr="0093723A" w:rsidRDefault="00965577">
      <w:r w:rsidRPr="0093723A">
        <w:t>4)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ситуациях.</w:t>
      </w:r>
    </w:p>
    <w:p w:rsidR="00000000" w:rsidRPr="0093723A" w:rsidRDefault="00965577">
      <w:r w:rsidRPr="0093723A">
        <w:t>5) Уточнение планов действий (взаимодействия) по предупреждению и ликвидации чрезвычайных ситуаций и иных документов.</w:t>
      </w:r>
    </w:p>
    <w:p w:rsidR="00000000" w:rsidRPr="0093723A" w:rsidRDefault="00965577">
      <w:r w:rsidRPr="0093723A">
        <w:t>6) Приведение, при необходимости, сил и сре</w:t>
      </w:r>
      <w:proofErr w:type="gramStart"/>
      <w:r w:rsidRPr="0093723A">
        <w:t>дств Зл</w:t>
      </w:r>
      <w:proofErr w:type="gramEnd"/>
      <w:r w:rsidRPr="0093723A">
        <w:t>атоустовского городского звена Челябинской областной подсистемы РСЧС в готовность к реаг</w:t>
      </w:r>
      <w:r w:rsidRPr="0093723A">
        <w:t>ированию на чрезвычайные ситуации, формирование оперативных групп и организация выдвижения их в предполагаемые районы действий.</w:t>
      </w:r>
    </w:p>
    <w:p w:rsidR="00000000" w:rsidRPr="0093723A" w:rsidRDefault="00965577">
      <w:r w:rsidRPr="0093723A">
        <w:t>7) Восполнение, при необходимости, резервов материальных ресурсов, созданных для ликвидации чрезвычайных ситуаций.</w:t>
      </w:r>
    </w:p>
    <w:p w:rsidR="00000000" w:rsidRPr="0093723A" w:rsidRDefault="00965577">
      <w:r w:rsidRPr="0093723A">
        <w:t>8) Проведение</w:t>
      </w:r>
      <w:r w:rsidRPr="0093723A">
        <w:t>, при необходимости, эвакуационных мероприятий.</w:t>
      </w:r>
    </w:p>
    <w:p w:rsidR="00000000" w:rsidRPr="0093723A" w:rsidRDefault="00965577">
      <w:r w:rsidRPr="0093723A">
        <w:t>В режиме чрезвычайной ситуации:</w:t>
      </w:r>
    </w:p>
    <w:p w:rsidR="00000000" w:rsidRPr="0093723A" w:rsidRDefault="00965577">
      <w:r w:rsidRPr="0093723A">
        <w:t xml:space="preserve">1) Непрерывный </w:t>
      </w:r>
      <w:proofErr w:type="gramStart"/>
      <w:r w:rsidRPr="0093723A">
        <w:t>контроль за</w:t>
      </w:r>
      <w:proofErr w:type="gramEnd"/>
      <w:r w:rsidRPr="0093723A">
        <w:t xml:space="preserve"> состоянием окружающей природной среды, прогнозирование развития возникших чрезвычайных ситуаций.</w:t>
      </w:r>
    </w:p>
    <w:p w:rsidR="00000000" w:rsidRPr="0093723A" w:rsidRDefault="00965577">
      <w:r w:rsidRPr="0093723A">
        <w:t>2) Оповещение руководителей подразделений федеральны</w:t>
      </w:r>
      <w:r w:rsidRPr="0093723A">
        <w:t>х органов исполнительной власти, органов исполнительной власти Челябинской области, органов местного самоуправления и организаций, а также населения о возникших чрезвычайных ситуациях.</w:t>
      </w:r>
    </w:p>
    <w:p w:rsidR="00000000" w:rsidRPr="0093723A" w:rsidRDefault="00965577">
      <w:r w:rsidRPr="0093723A">
        <w:t>3) Проведение мероприятий по защите населения и территорий от чрезвычай</w:t>
      </w:r>
      <w:r w:rsidRPr="0093723A">
        <w:t>ных ситуаций.</w:t>
      </w:r>
    </w:p>
    <w:p w:rsidR="00000000" w:rsidRPr="0093723A" w:rsidRDefault="00965577">
      <w:r w:rsidRPr="0093723A">
        <w:t xml:space="preserve">4) Организация работ по ликвидации чрезвычайных </w:t>
      </w:r>
      <w:proofErr w:type="spellStart"/>
      <w:proofErr w:type="gramStart"/>
      <w:r w:rsidRPr="0093723A">
        <w:t>c</w:t>
      </w:r>
      <w:proofErr w:type="gramEnd"/>
      <w:r w:rsidRPr="0093723A">
        <w:t>итуаций</w:t>
      </w:r>
      <w:proofErr w:type="spellEnd"/>
      <w:r w:rsidRPr="0093723A">
        <w:t xml:space="preserve"> и всестороннему обеспечению действий сил и средств Златоустовского городского звена Челябинской областной подсистемы РСЧС, поддержанию общественного порядка в ходе их проведения, а такж</w:t>
      </w:r>
      <w:r w:rsidRPr="0093723A">
        <w:t>е привлечению, при необходимости, в установленном порядке общественных организаций и населения к ликвидации возникших чрезвычайных ситуаций.</w:t>
      </w:r>
    </w:p>
    <w:p w:rsidR="00000000" w:rsidRPr="0093723A" w:rsidRDefault="00965577">
      <w:r w:rsidRPr="0093723A">
        <w:t>5) Непрерывный сбор, анализ и обмен информацией об обстановке в зоне чрезвычайной ситуации и в ходе проведения рабо</w:t>
      </w:r>
      <w:r w:rsidRPr="0093723A">
        <w:t>т по ее ликвидации.</w:t>
      </w:r>
    </w:p>
    <w:p w:rsidR="00000000" w:rsidRPr="0093723A" w:rsidRDefault="00965577">
      <w:r w:rsidRPr="0093723A">
        <w:t>6) Организация и поддержание взаимодействия структурных подразделений федеральных органов исполнительной власти, органов исполнительной власти Челябинской области, органов местного самоуправления и организаций по вопросам ликвидации чре</w:t>
      </w:r>
      <w:r w:rsidRPr="0093723A">
        <w:t>звычайных ситуаций и их последствий.</w:t>
      </w:r>
    </w:p>
    <w:p w:rsidR="00000000" w:rsidRPr="0093723A" w:rsidRDefault="00965577">
      <w:r w:rsidRPr="0093723A">
        <w:t>7) Проведение мероприятий по жизнеобеспечению населения в чрезвычайных ситуациях.</w:t>
      </w:r>
    </w:p>
    <w:p w:rsidR="00000000" w:rsidRPr="0093723A" w:rsidRDefault="00965577">
      <w:bookmarkStart w:id="35" w:name="sub_1025"/>
      <w:r w:rsidRPr="0093723A">
        <w:t>25. Ликвидация чрезвычайных ситуаций осуществляется в соответствии со следующей классификацией чрезвычайных ситуаций:</w:t>
      </w:r>
    </w:p>
    <w:bookmarkEnd w:id="35"/>
    <w:p w:rsidR="00000000" w:rsidRPr="0093723A" w:rsidRDefault="00965577">
      <w:r w:rsidRPr="0093723A">
        <w:t xml:space="preserve">1) </w:t>
      </w:r>
      <w:proofErr w:type="gramStart"/>
      <w:r w:rsidRPr="0093723A">
        <w:t>локальной</w:t>
      </w:r>
      <w:proofErr w:type="gramEnd"/>
      <w:r w:rsidRPr="0093723A">
        <w:t xml:space="preserve"> - силами и средствами организаций;</w:t>
      </w:r>
    </w:p>
    <w:p w:rsidR="00000000" w:rsidRPr="0093723A" w:rsidRDefault="00965577">
      <w:r w:rsidRPr="0093723A">
        <w:t xml:space="preserve">2) </w:t>
      </w:r>
      <w:proofErr w:type="gramStart"/>
      <w:r w:rsidRPr="0093723A">
        <w:t>муниципальной</w:t>
      </w:r>
      <w:proofErr w:type="gramEnd"/>
      <w:r w:rsidRPr="0093723A">
        <w:t xml:space="preserve"> - силами и средствами органа местного самоуправления;</w:t>
      </w:r>
    </w:p>
    <w:p w:rsidR="00000000" w:rsidRPr="0093723A" w:rsidRDefault="00965577">
      <w:r w:rsidRPr="0093723A">
        <w:t>3) межмуниципальной и региональной - силами и средствами органов местного самоуправления, органов исполнительной власти Челябинской области,</w:t>
      </w:r>
      <w:r w:rsidRPr="0093723A">
        <w:t xml:space="preserve"> оказавшихся в зоне </w:t>
      </w:r>
      <w:r w:rsidRPr="0093723A">
        <w:lastRenderedPageBreak/>
        <w:t>чрезвычайной ситуации.</w:t>
      </w:r>
    </w:p>
    <w:p w:rsidR="00000000" w:rsidRPr="0093723A" w:rsidRDefault="00965577">
      <w:r w:rsidRPr="0093723A">
        <w:t>При недостаточности указанных сил и сре</w:t>
      </w:r>
      <w:proofErr w:type="gramStart"/>
      <w:r w:rsidRPr="0093723A">
        <w:t>дств пр</w:t>
      </w:r>
      <w:proofErr w:type="gramEnd"/>
      <w:r w:rsidRPr="0093723A">
        <w:t>ивлекаются в установленном порядке силы и средства федеральных органов исполнительной власти"</w:t>
      </w:r>
    </w:p>
    <w:p w:rsidR="00000000" w:rsidRPr="0093723A" w:rsidRDefault="00965577">
      <w:bookmarkStart w:id="36" w:name="sub_1026"/>
      <w:r w:rsidRPr="0093723A">
        <w:t>26. Руководство силами и средствами, привлеченными к ликвидации ч</w:t>
      </w:r>
      <w:r w:rsidRPr="0093723A">
        <w:t>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36"/>
    <w:p w:rsidR="00000000" w:rsidRPr="0093723A" w:rsidRDefault="00965577">
      <w:proofErr w:type="gramStart"/>
      <w:r w:rsidRPr="0093723A">
        <w:t>Руководители аварийно-спасательных служб и аварийно-спасательных формирований, прибывшие в зоны чрезвычайных ситуаций первыми</w:t>
      </w:r>
      <w:r w:rsidRPr="0093723A">
        <w:t>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законодательством Российской Федерации, Челябинской области, планами предупрежде</w:t>
      </w:r>
      <w:r w:rsidRPr="0093723A">
        <w:t>ния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</w:t>
      </w:r>
      <w:proofErr w:type="gramEnd"/>
      <w:r w:rsidRPr="0093723A">
        <w:t>.</w:t>
      </w:r>
    </w:p>
    <w:p w:rsidR="00000000" w:rsidRPr="0093723A" w:rsidRDefault="00965577">
      <w:r w:rsidRPr="0093723A">
        <w:t>Руководители работ по ликвидации чрезвыча</w:t>
      </w:r>
      <w:r w:rsidRPr="0093723A">
        <w:t>йных ситуаций по согласованию с органами исполнительной власти Челябинской области, органами местного самоуправления и организациями, на территории которых возникла чрезвычайная ситуация, устанавливают границы зоны чрезвычайной ситуации, порядок и особенно</w:t>
      </w:r>
      <w:r w:rsidRPr="0093723A">
        <w:t>сти действий по ее локализации, а также принимают решения по проведению аварийно-спасательных и других неотложных работ.</w:t>
      </w:r>
    </w:p>
    <w:p w:rsidR="00000000" w:rsidRPr="0093723A" w:rsidRDefault="00965577">
      <w:r w:rsidRPr="0093723A">
        <w:t xml:space="preserve">Решение руководителей работ по ликвидации чрезвычайных ситуаций являются обязательными для всех граждан и </w:t>
      </w:r>
      <w:proofErr w:type="spellStart"/>
      <w:proofErr w:type="gramStart"/>
      <w:r w:rsidRPr="0093723A">
        <w:t>op</w:t>
      </w:r>
      <w:proofErr w:type="gramEnd"/>
      <w:r w:rsidRPr="0093723A">
        <w:t>ганизаций</w:t>
      </w:r>
      <w:proofErr w:type="spellEnd"/>
      <w:r w:rsidRPr="0093723A">
        <w:t>, находящихся в зо</w:t>
      </w:r>
      <w:r w:rsidRPr="0093723A">
        <w:t>не чрезвычайной ситуации, если иное не предусмотрено законодательством Российской Федерации.</w:t>
      </w:r>
    </w:p>
    <w:p w:rsidR="00000000" w:rsidRPr="0093723A" w:rsidRDefault="00965577">
      <w:bookmarkStart w:id="37" w:name="sub_1027"/>
      <w:r w:rsidRPr="0093723A">
        <w:t>27. В случае крайней необходимости руководители работ по ликвидации чрезвычайных ситуации вправе самостоятельно принимать решения по следующим вопросам:</w:t>
      </w:r>
    </w:p>
    <w:bookmarkEnd w:id="37"/>
    <w:p w:rsidR="00000000" w:rsidRPr="0093723A" w:rsidRDefault="00965577">
      <w:r w:rsidRPr="0093723A">
        <w:t>1) Проведение эвакуационных мероприятий.</w:t>
      </w:r>
    </w:p>
    <w:p w:rsidR="00000000" w:rsidRPr="0093723A" w:rsidRDefault="00965577">
      <w:r w:rsidRPr="0093723A">
        <w:t>2) Остановка деятельности организаций, находящихся в зоне чрезвычайной ситуации.</w:t>
      </w:r>
    </w:p>
    <w:p w:rsidR="00000000" w:rsidRPr="0093723A" w:rsidRDefault="00965577">
      <w:r w:rsidRPr="0093723A">
        <w:t>3) Проведение аварийно-спасательных и других неотложных работ на объектах и территориях организаций, находящихся в зоне чрезвыча</w:t>
      </w:r>
      <w:r w:rsidRPr="0093723A">
        <w:t>йной ситуации.</w:t>
      </w:r>
    </w:p>
    <w:p w:rsidR="00000000" w:rsidRPr="0093723A" w:rsidRDefault="00965577">
      <w:r w:rsidRPr="0093723A">
        <w:t>4) Ограничение доступа людей в зону чрезвычайной ситуации.</w:t>
      </w:r>
    </w:p>
    <w:p w:rsidR="00000000" w:rsidRPr="0093723A" w:rsidRDefault="00965577">
      <w:r w:rsidRPr="0093723A">
        <w:t>5) Использование в порядке, установленном законодательством Российской Федерации, сре</w:t>
      </w:r>
      <w:proofErr w:type="gramStart"/>
      <w:r w:rsidRPr="0093723A">
        <w:t>дств св</w:t>
      </w:r>
      <w:proofErr w:type="gramEnd"/>
      <w:r w:rsidRPr="0093723A">
        <w:t>язи и оповещения, транспортных средств и иного имущества организаций, находящихся в зоне ч</w:t>
      </w:r>
      <w:r w:rsidRPr="0093723A">
        <w:t>резвычайной ситуации.</w:t>
      </w:r>
    </w:p>
    <w:p w:rsidR="00000000" w:rsidRPr="0093723A" w:rsidRDefault="00965577">
      <w:r w:rsidRPr="0093723A">
        <w:t>6) Привлечение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</w:t>
      </w:r>
      <w:r w:rsidRPr="0093723A">
        <w:t>дающих их аттестацию на проведение аварийно-спасательных и других неотложных работ.</w:t>
      </w:r>
    </w:p>
    <w:p w:rsidR="00000000" w:rsidRPr="0093723A" w:rsidRDefault="00965577">
      <w:r w:rsidRPr="0093723A">
        <w:t>7)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работ.</w:t>
      </w:r>
    </w:p>
    <w:p w:rsidR="00000000" w:rsidRPr="0093723A" w:rsidRDefault="00965577">
      <w:r w:rsidRPr="0093723A">
        <w:t>8) Принятие других необходимых мер, обусловленных развитием чрезвычайных ситуаций</w:t>
      </w:r>
      <w:r w:rsidRPr="0093723A">
        <w:t xml:space="preserve"> и ходом работ по их ликвидации.</w:t>
      </w:r>
    </w:p>
    <w:p w:rsidR="00000000" w:rsidRPr="0093723A" w:rsidRDefault="00965577">
      <w:bookmarkStart w:id="38" w:name="sub_1028"/>
      <w:r w:rsidRPr="0093723A">
        <w:t>28. Финансирование Златоустовского городского звена Челябинской областной подсистемы РСЧС осуществляется на каждом уровне за счет средств федерального, областного, местного бюджетов и средств организаций.</w:t>
      </w:r>
    </w:p>
    <w:p w:rsidR="00000000" w:rsidRPr="0093723A" w:rsidRDefault="00965577">
      <w:bookmarkStart w:id="39" w:name="sub_1029"/>
      <w:bookmarkEnd w:id="38"/>
      <w:r w:rsidRPr="0093723A">
        <w:t>29. Порядок организации и осуществления работ по профилактике пожаров и непосредственному их тушению, а также проведения аварийно-спасательных и других работ, возложенных на пожарную охрану, определяется законодательными и иными нормативными правовым</w:t>
      </w:r>
      <w:r w:rsidRPr="0093723A">
        <w:t>и актами в области пожарной безопасности, в том числе техническими регламентами.</w:t>
      </w:r>
    </w:p>
    <w:bookmarkEnd w:id="39"/>
    <w:p w:rsidR="00000000" w:rsidRPr="0093723A" w:rsidRDefault="00965577">
      <w:r w:rsidRPr="0093723A">
        <w:t>Тушение пожаров в лесах осуществляется в соответствии с законодательством Российской Федерации.</w:t>
      </w:r>
    </w:p>
    <w:p w:rsidR="00000000" w:rsidRPr="0093723A" w:rsidRDefault="00965577">
      <w:bookmarkStart w:id="40" w:name="sub_1300"/>
      <w:r w:rsidRPr="0093723A">
        <w:lastRenderedPageBreak/>
        <w:t>30. На территории Златоустовского городского округа осуществляю</w:t>
      </w:r>
      <w:r w:rsidRPr="0093723A">
        <w:t>т деятельность подразделения функциональных подсистем РСЧС, создаваемых федеральными органами исполнительной власти для организации работы в области защиты населения и территорий от чрезвычайных ситуаций в сфере деятельности этих органов. Порядок деятельно</w:t>
      </w:r>
      <w:r w:rsidRPr="0093723A">
        <w:t xml:space="preserve">сти функциональных подсистем РСЧС и их подразделений определяется положениями о них, утверждаемыми соответствующими руководителями. </w:t>
      </w:r>
      <w:proofErr w:type="spellStart"/>
      <w:r w:rsidRPr="0093723A">
        <w:t>Златоустовское</w:t>
      </w:r>
      <w:proofErr w:type="spellEnd"/>
      <w:r w:rsidRPr="0093723A">
        <w:t xml:space="preserve"> городское звено Челябинской областной подсистемы РСЧС осуществляет деятельность в области защиты населения и </w:t>
      </w:r>
      <w:r w:rsidRPr="0093723A">
        <w:t>территорий от чрезвычайных ситуаций в тесном взаимодействии с подразделениями функциональных подсистем РСЧС в соответствии с планами взаимодействия, планами действий по предупреждению и ликвидации чрезвычайных ситуаций и иными документами, определяющими со</w:t>
      </w:r>
      <w:r w:rsidRPr="0093723A">
        <w:t>вместную деятельность.</w:t>
      </w:r>
    </w:p>
    <w:bookmarkEnd w:id="40"/>
    <w:p w:rsidR="00965577" w:rsidRPr="0093723A" w:rsidRDefault="00965577"/>
    <w:sectPr w:rsidR="00965577" w:rsidRPr="0093723A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77" w:rsidRDefault="00965577">
      <w:r>
        <w:separator/>
      </w:r>
    </w:p>
  </w:endnote>
  <w:endnote w:type="continuationSeparator" w:id="0">
    <w:p w:rsidR="00965577" w:rsidRDefault="009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6557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6557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6557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77" w:rsidRDefault="00965577">
      <w:r>
        <w:separator/>
      </w:r>
    </w:p>
  </w:footnote>
  <w:footnote w:type="continuationSeparator" w:id="0">
    <w:p w:rsidR="00965577" w:rsidRDefault="0096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6557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28 апреля 2004 г. N 75-п "Об утверждении Положения 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3A"/>
    <w:rsid w:val="0093723A"/>
    <w:rsid w:val="0096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2022-08-08T09:56:00Z</dcterms:created>
  <dcterms:modified xsi:type="dcterms:W3CDTF">2022-08-08T09:56:00Z</dcterms:modified>
</cp:coreProperties>
</file>