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906A7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770607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EE76FE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867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0"/>
        <w:gridCol w:w="723"/>
        <w:gridCol w:w="1656"/>
        <w:gridCol w:w="991"/>
        <w:gridCol w:w="3596"/>
        <w:gridCol w:w="991"/>
      </w:tblGrid>
      <w:tr w:rsidR="009416DA" w:rsidRPr="00E335AA" w:rsidTr="00906A74">
        <w:trPr>
          <w:gridAfter w:val="1"/>
          <w:wAfter w:w="991" w:type="dxa"/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906A74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17.05.2024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9416DA" w:rsidRPr="009416DA" w:rsidRDefault="00906A74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150-П/АДМ</w:t>
            </w:r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06A74">
        <w:trPr>
          <w:gridAfter w:val="1"/>
          <w:wAfter w:w="991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906A74">
        <w:trPr>
          <w:trHeight w:val="446"/>
        </w:trPr>
        <w:tc>
          <w:tcPr>
            <w:tcW w:w="4960" w:type="dxa"/>
            <w:gridSpan w:val="4"/>
          </w:tcPr>
          <w:p w:rsidR="00D96BA1" w:rsidRDefault="00D96BA1" w:rsidP="000A7FBF">
            <w:pPr>
              <w:ind w:left="-170"/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0A7FBF">
              <w:t>городского округа от 14.11.2</w:t>
            </w:r>
            <w:bookmarkStart w:id="0" w:name="_GoBack"/>
            <w:bookmarkEnd w:id="0"/>
            <w:r w:rsidR="000A7FBF">
              <w:t xml:space="preserve">017 г. </w:t>
            </w:r>
            <w:r w:rsidR="000A7FBF">
              <w:br/>
              <w:t>№ </w:t>
            </w:r>
            <w:r>
              <w:t>500-П «Об утверждении муниципальной программы Златоустовского городского округа «Защита населения Златоустовского городского округа от чрезвычайных ситуаций, обеспечение пожарной безопасности и безопасности людей»</w:t>
            </w:r>
            <w:r w:rsidR="000A7FBF">
              <w:br/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0A7FBF" w:rsidRPr="00EE76FE" w:rsidRDefault="000A7FBF" w:rsidP="00F92D32">
      <w:pPr>
        <w:widowControl w:val="0"/>
        <w:jc w:val="both"/>
        <w:rPr>
          <w:sz w:val="16"/>
          <w:szCs w:val="16"/>
        </w:rPr>
      </w:pPr>
    </w:p>
    <w:p w:rsidR="009416DA" w:rsidRPr="00E4076D" w:rsidRDefault="000A7FBF" w:rsidP="009416DA">
      <w:pPr>
        <w:widowControl w:val="0"/>
        <w:ind w:firstLine="709"/>
        <w:jc w:val="both"/>
      </w:pPr>
      <w:r w:rsidRPr="000A7FBF">
        <w:t xml:space="preserve">В целях </w:t>
      </w:r>
      <w:proofErr w:type="gramStart"/>
      <w:r w:rsidRPr="000A7FBF">
        <w:t>уточнения объемов финансирования мероприятий муниципальной программы Златоустовского городского</w:t>
      </w:r>
      <w:proofErr w:type="gramEnd"/>
      <w:r w:rsidRPr="000A7FBF">
        <w:t xml:space="preserve"> округа «Защита населения Златоустовского городского округа от чрезвычайных ситуаций, обеспечение пожарной безопасности и безопасности людей»,</w:t>
      </w:r>
    </w:p>
    <w:p w:rsidR="000A7FBF" w:rsidRDefault="00F12903" w:rsidP="000A7FBF">
      <w:pPr>
        <w:widowControl w:val="0"/>
        <w:ind w:firstLine="708"/>
        <w:jc w:val="both"/>
      </w:pPr>
      <w:r>
        <w:t>ПОСТАНОВЛЯЮ:</w:t>
      </w:r>
    </w:p>
    <w:p w:rsidR="000A7FBF" w:rsidRDefault="000A7FBF" w:rsidP="000A7FBF">
      <w:pPr>
        <w:widowControl w:val="0"/>
        <w:ind w:firstLine="708"/>
        <w:jc w:val="both"/>
      </w:pPr>
      <w:r>
        <w:t>1. </w:t>
      </w:r>
      <w:proofErr w:type="gramStart"/>
      <w:r>
        <w:t xml:space="preserve">Внести в постановление Администрации Златоустовского городского округа от 14.11.2017 г. № 500-П «Об утверждении муниципальной программы Златоустовского городского округа «Защита населения Златоустовского городского округа от чрезвычайных ситуаций, обеспечение пожарной безопасности и безопасности людей» (в редакции от 03.07.2018 г. № 282-П, </w:t>
      </w:r>
      <w:r>
        <w:br/>
        <w:t xml:space="preserve">от 20.08.2018 г. № 338-П, от 10.10.2018 г. № 418-П, от 11.12.2018 г. № 524-П, </w:t>
      </w:r>
      <w:r>
        <w:br/>
        <w:t>от 18.04.2019 г. № 156-П, от 06.06.2019 г. № 230-П, от 01.08.2019</w:t>
      </w:r>
      <w:proofErr w:type="gramEnd"/>
      <w:r>
        <w:t xml:space="preserve"> г. № 316-П, </w:t>
      </w:r>
      <w:r>
        <w:br/>
        <w:t xml:space="preserve">от 07.10.2019 г. № 406-П, от 19.12.2019 г. № 504-П, от 13.05.2020 г. </w:t>
      </w:r>
      <w:r>
        <w:br/>
        <w:t>№ 202-П/</w:t>
      </w:r>
      <w:proofErr w:type="gramStart"/>
      <w:r>
        <w:t>АДМ</w:t>
      </w:r>
      <w:proofErr w:type="gramEnd"/>
      <w:r>
        <w:t>, от 27.08.2020 г. № 360-П/АДМ, от 08.10.2020 г. № 427-П/АДМ, от 23.12.2020 г. № 561-П/АДМ, от 02.02.2021 г. № 56-П/АДМ, от 14.05.2021 г. № 249-П/АДМ, от 12.08.2021 г. № 368-П/АДМ, от 22.10.2021 г. № 478-П/АДМ, от 30.12.2021 г. № 586-П/АДМ, от 16.03.2022 г. № 93-П/АДМ, от 22.08.2022 г. № 342-П/</w:t>
      </w:r>
      <w:proofErr w:type="gramStart"/>
      <w:r>
        <w:t>АДМ</w:t>
      </w:r>
      <w:proofErr w:type="gramEnd"/>
      <w:r>
        <w:t>, от 05.05.2023 г. № 180-П/АДМ, от 01.03.2024 г. № 54-П/АДМ) (далее - постановление) следующие изменения:</w:t>
      </w:r>
    </w:p>
    <w:p w:rsidR="000A7FBF" w:rsidRDefault="000A7FBF" w:rsidP="000A7FBF">
      <w:pPr>
        <w:widowControl w:val="0"/>
        <w:ind w:firstLine="709"/>
        <w:jc w:val="both"/>
      </w:pPr>
      <w:r>
        <w:t xml:space="preserve">1) в приложении к постановлению строку «Объемы финансовых ресурсов муниципальной программы» Паспорта муниципальной программы изложить </w:t>
      </w:r>
      <w:r>
        <w:br/>
        <w:t>в следующей редакции:</w:t>
      </w:r>
    </w:p>
    <w:p w:rsidR="009416DA" w:rsidRDefault="000A7FBF" w:rsidP="000A7FBF">
      <w:pPr>
        <w:widowControl w:val="0"/>
        <w:jc w:val="both"/>
      </w:pPr>
      <w:r>
        <w:lastRenderedPageBreak/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0"/>
        <w:gridCol w:w="5369"/>
      </w:tblGrid>
      <w:tr w:rsidR="00646812" w:rsidTr="00CE5561">
        <w:trPr>
          <w:jc w:val="center"/>
        </w:trPr>
        <w:tc>
          <w:tcPr>
            <w:tcW w:w="439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46812" w:rsidRPr="00770C00" w:rsidRDefault="00646812" w:rsidP="007C6994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r w:rsidRPr="00770C00">
              <w:rPr>
                <w:rFonts w:ascii="Times New Roman" w:hAnsi="Times New Roman"/>
                <w:szCs w:val="24"/>
              </w:rPr>
              <w:t>Объемы финансовых ресурсов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812" w:rsidRPr="00770C00" w:rsidRDefault="00646812" w:rsidP="00CE5561">
            <w:pPr>
              <w:pStyle w:val="ad"/>
              <w:jc w:val="both"/>
              <w:rPr>
                <w:rFonts w:ascii="Times New Roman" w:hAnsi="Times New Roman"/>
                <w:szCs w:val="24"/>
              </w:rPr>
            </w:pPr>
            <w:r w:rsidRPr="00770C00">
              <w:rPr>
                <w:rFonts w:ascii="Times New Roman" w:hAnsi="Times New Roman"/>
                <w:szCs w:val="24"/>
              </w:rPr>
              <w:t xml:space="preserve">Общий объем финансирования </w:t>
            </w:r>
            <w:r w:rsidR="00CE5561">
              <w:rPr>
                <w:rFonts w:ascii="Times New Roman" w:hAnsi="Times New Roman"/>
                <w:szCs w:val="24"/>
              </w:rPr>
              <w:br/>
            </w:r>
            <w:r w:rsidRPr="00770C00">
              <w:rPr>
                <w:rFonts w:ascii="Times New Roman" w:hAnsi="Times New Roman"/>
                <w:szCs w:val="24"/>
              </w:rPr>
              <w:t xml:space="preserve">муниципальной программы составляет </w:t>
            </w:r>
            <w:r w:rsidR="00CE5561">
              <w:rPr>
                <w:rFonts w:ascii="Times New Roman" w:hAnsi="Times New Roman"/>
                <w:szCs w:val="24"/>
              </w:rPr>
              <w:br/>
            </w:r>
            <w:r w:rsidRPr="0099739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9 130</w:t>
            </w:r>
            <w:r w:rsidRPr="0099739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  <w:r w:rsidRPr="00997392">
              <w:rPr>
                <w:rFonts w:ascii="Times New Roman" w:hAnsi="Times New Roman"/>
              </w:rPr>
              <w:t xml:space="preserve">2116 </w:t>
            </w:r>
            <w:r w:rsidR="00CE5561">
              <w:rPr>
                <w:rFonts w:ascii="Times New Roman" w:hAnsi="Times New Roman"/>
                <w:szCs w:val="24"/>
              </w:rPr>
              <w:t>тыс. </w:t>
            </w:r>
            <w:r w:rsidRPr="00770C00">
              <w:rPr>
                <w:rFonts w:ascii="Times New Roman" w:hAnsi="Times New Roman"/>
                <w:szCs w:val="24"/>
              </w:rPr>
              <w:t>рублей:</w:t>
            </w:r>
          </w:p>
          <w:p w:rsidR="00646812" w:rsidRPr="00770C00" w:rsidRDefault="00646812" w:rsidP="00CE5561">
            <w:pPr>
              <w:pStyle w:val="ad"/>
              <w:jc w:val="both"/>
              <w:rPr>
                <w:rFonts w:ascii="Times New Roman" w:hAnsi="Times New Roman"/>
                <w:szCs w:val="24"/>
              </w:rPr>
            </w:pPr>
            <w:r w:rsidRPr="00770C00">
              <w:rPr>
                <w:rFonts w:ascii="Times New Roman" w:hAnsi="Times New Roman"/>
                <w:szCs w:val="24"/>
              </w:rPr>
              <w:t xml:space="preserve">В том числе за счет средств местного бюджета </w:t>
            </w:r>
            <w:r w:rsidR="00CE5561">
              <w:rPr>
                <w:rFonts w:ascii="Times New Roman" w:hAnsi="Times New Roman"/>
                <w:szCs w:val="24"/>
              </w:rPr>
              <w:t>–</w:t>
            </w:r>
            <w:r w:rsidRPr="00770C00">
              <w:rPr>
                <w:rFonts w:ascii="Times New Roman" w:hAnsi="Times New Roman"/>
                <w:szCs w:val="24"/>
              </w:rPr>
              <w:t xml:space="preserve"> </w:t>
            </w:r>
            <w:r w:rsidRPr="00997392">
              <w:rPr>
                <w:rFonts w:ascii="Times New Roman" w:hAnsi="Times New Roman"/>
              </w:rPr>
              <w:t>20</w:t>
            </w:r>
            <w:r w:rsidR="00CE5561">
              <w:rPr>
                <w:rFonts w:ascii="Times New Roman" w:hAnsi="Times New Roman"/>
              </w:rPr>
              <w:t>4 </w:t>
            </w:r>
            <w:r>
              <w:rPr>
                <w:rFonts w:ascii="Times New Roman" w:hAnsi="Times New Roman"/>
              </w:rPr>
              <w:t>257</w:t>
            </w:r>
            <w:r w:rsidRPr="0099739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  <w:r w:rsidRPr="00997392">
              <w:rPr>
                <w:rFonts w:ascii="Times New Roman" w:hAnsi="Times New Roman"/>
              </w:rPr>
              <w:t>2116</w:t>
            </w:r>
            <w:r w:rsidR="00CE5561">
              <w:rPr>
                <w:rFonts w:ascii="Times New Roman" w:hAnsi="Times New Roman"/>
                <w:szCs w:val="24"/>
              </w:rPr>
              <w:t> тыс. </w:t>
            </w:r>
            <w:r w:rsidR="002A11B9">
              <w:rPr>
                <w:rFonts w:ascii="Times New Roman" w:hAnsi="Times New Roman"/>
                <w:szCs w:val="24"/>
              </w:rPr>
              <w:t>рублей</w:t>
            </w:r>
            <w:r w:rsidRPr="00770C00">
              <w:rPr>
                <w:rFonts w:ascii="Times New Roman" w:hAnsi="Times New Roman"/>
                <w:szCs w:val="24"/>
              </w:rPr>
              <w:t>, за счет средств обл</w:t>
            </w:r>
            <w:r w:rsidR="00CE5561">
              <w:rPr>
                <w:rFonts w:ascii="Times New Roman" w:hAnsi="Times New Roman"/>
                <w:szCs w:val="24"/>
              </w:rPr>
              <w:t>астного бюджета - 4 872,60 тыс. </w:t>
            </w:r>
            <w:r w:rsidRPr="00770C00">
              <w:rPr>
                <w:rFonts w:ascii="Times New Roman" w:hAnsi="Times New Roman"/>
                <w:szCs w:val="24"/>
              </w:rPr>
              <w:t>рублей.</w:t>
            </w:r>
          </w:p>
          <w:p w:rsidR="00646812" w:rsidRPr="00770C00" w:rsidRDefault="00646812" w:rsidP="00CE5561">
            <w:pPr>
              <w:pStyle w:val="ad"/>
              <w:jc w:val="both"/>
              <w:rPr>
                <w:rFonts w:ascii="Times New Roman" w:hAnsi="Times New Roman"/>
                <w:szCs w:val="24"/>
              </w:rPr>
            </w:pPr>
            <w:r w:rsidRPr="00770C00">
              <w:rPr>
                <w:rFonts w:ascii="Times New Roman" w:hAnsi="Times New Roman"/>
                <w:szCs w:val="24"/>
              </w:rPr>
              <w:t>Объем бюджетных ассигнований на реализацию муниципальной программы по годам составляет:</w:t>
            </w:r>
          </w:p>
        </w:tc>
      </w:tr>
      <w:tr w:rsidR="00646812" w:rsidTr="00CE5561">
        <w:trPr>
          <w:jc w:val="center"/>
        </w:trPr>
        <w:tc>
          <w:tcPr>
            <w:tcW w:w="43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46812" w:rsidRPr="00770C00" w:rsidRDefault="00646812" w:rsidP="00C57A5A">
            <w:pPr>
              <w:pStyle w:val="ac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541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1"/>
              <w:gridCol w:w="1560"/>
              <w:gridCol w:w="1417"/>
              <w:gridCol w:w="1721"/>
            </w:tblGrid>
            <w:tr w:rsidR="00646812" w:rsidRPr="00905CA8" w:rsidTr="002A11B9">
              <w:tc>
                <w:tcPr>
                  <w:tcW w:w="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Год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 xml:space="preserve">Всего, </w:t>
                  </w:r>
                </w:p>
                <w:p w:rsidR="00646812" w:rsidRPr="00905CA8" w:rsidRDefault="00CE5561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тыс. рублей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 xml:space="preserve">Областной бюджет, </w:t>
                  </w:r>
                </w:p>
                <w:p w:rsidR="00646812" w:rsidRPr="00905CA8" w:rsidRDefault="00CE5561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тыс. рублей</w:t>
                  </w:r>
                </w:p>
              </w:tc>
              <w:tc>
                <w:tcPr>
                  <w:tcW w:w="1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 xml:space="preserve">Местный бюджет, </w:t>
                  </w:r>
                </w:p>
                <w:p w:rsidR="00646812" w:rsidRPr="00905CA8" w:rsidRDefault="00CE5561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тыс. рублей</w:t>
                  </w:r>
                </w:p>
              </w:tc>
            </w:tr>
            <w:tr w:rsidR="00646812" w:rsidRPr="00905CA8" w:rsidTr="002A11B9">
              <w:tc>
                <w:tcPr>
                  <w:tcW w:w="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2018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14 735,90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478,05</w:t>
                  </w:r>
                </w:p>
              </w:tc>
              <w:tc>
                <w:tcPr>
                  <w:tcW w:w="1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14 257,85</w:t>
                  </w:r>
                </w:p>
              </w:tc>
            </w:tr>
            <w:tr w:rsidR="00646812" w:rsidRPr="00905CA8" w:rsidTr="002A11B9">
              <w:tc>
                <w:tcPr>
                  <w:tcW w:w="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2019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16 681,88116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382,50</w:t>
                  </w:r>
                </w:p>
              </w:tc>
              <w:tc>
                <w:tcPr>
                  <w:tcW w:w="1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16 299,38116</w:t>
                  </w:r>
                </w:p>
              </w:tc>
            </w:tr>
            <w:tr w:rsidR="00646812" w:rsidRPr="00905CA8" w:rsidTr="002A11B9">
              <w:tc>
                <w:tcPr>
                  <w:tcW w:w="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2020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17 707,79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391,40</w:t>
                  </w:r>
                </w:p>
              </w:tc>
              <w:tc>
                <w:tcPr>
                  <w:tcW w:w="1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17 316,39</w:t>
                  </w:r>
                </w:p>
              </w:tc>
            </w:tr>
            <w:tr w:rsidR="00646812" w:rsidRPr="00905CA8" w:rsidTr="002A11B9">
              <w:tc>
                <w:tcPr>
                  <w:tcW w:w="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2021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18 936,70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405,60</w:t>
                  </w:r>
                </w:p>
              </w:tc>
              <w:tc>
                <w:tcPr>
                  <w:tcW w:w="1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18 531,10</w:t>
                  </w:r>
                </w:p>
              </w:tc>
            </w:tr>
            <w:tr w:rsidR="00646812" w:rsidRPr="00905CA8" w:rsidTr="002A11B9">
              <w:tc>
                <w:tcPr>
                  <w:tcW w:w="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2022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29 981,25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474,45</w:t>
                  </w:r>
                </w:p>
              </w:tc>
              <w:tc>
                <w:tcPr>
                  <w:tcW w:w="1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29 506,80</w:t>
                  </w:r>
                </w:p>
              </w:tc>
            </w:tr>
            <w:tr w:rsidR="00646812" w:rsidRPr="00905CA8" w:rsidTr="002A11B9">
              <w:tc>
                <w:tcPr>
                  <w:tcW w:w="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2023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27 661,50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624,40</w:t>
                  </w:r>
                </w:p>
              </w:tc>
              <w:tc>
                <w:tcPr>
                  <w:tcW w:w="1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27 037,10</w:t>
                  </w:r>
                </w:p>
              </w:tc>
            </w:tr>
            <w:tr w:rsidR="00646812" w:rsidRPr="00905CA8" w:rsidTr="002A11B9">
              <w:tc>
                <w:tcPr>
                  <w:tcW w:w="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2024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30 063,60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1332C5">
                    <w:rPr>
                      <w:rFonts w:ascii="Times New Roman" w:hAnsi="Times New Roman"/>
                    </w:rPr>
                    <w:t xml:space="preserve">705,40 </w:t>
                  </w:r>
                </w:p>
              </w:tc>
              <w:tc>
                <w:tcPr>
                  <w:tcW w:w="1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29 358,20</w:t>
                  </w:r>
                </w:p>
              </w:tc>
            </w:tr>
            <w:tr w:rsidR="00646812" w:rsidRPr="00905CA8" w:rsidTr="002A11B9">
              <w:tc>
                <w:tcPr>
                  <w:tcW w:w="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2025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26 680,80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 xml:space="preserve">705,40 </w:t>
                  </w:r>
                </w:p>
              </w:tc>
              <w:tc>
                <w:tcPr>
                  <w:tcW w:w="1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25 975,40</w:t>
                  </w:r>
                </w:p>
              </w:tc>
            </w:tr>
            <w:tr w:rsidR="00646812" w:rsidRPr="00905CA8" w:rsidTr="002A11B9">
              <w:tc>
                <w:tcPr>
                  <w:tcW w:w="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2026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26 680,80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 xml:space="preserve">705,40 </w:t>
                  </w:r>
                </w:p>
              </w:tc>
              <w:tc>
                <w:tcPr>
                  <w:tcW w:w="1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25 975,40</w:t>
                  </w:r>
                </w:p>
              </w:tc>
            </w:tr>
          </w:tbl>
          <w:p w:rsidR="00646812" w:rsidRPr="00770C00" w:rsidRDefault="00646812" w:rsidP="00C57A5A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</w:tr>
    </w:tbl>
    <w:p w:rsidR="00646812" w:rsidRDefault="00646812" w:rsidP="00CE5561">
      <w:pPr>
        <w:widowControl w:val="0"/>
        <w:jc w:val="right"/>
      </w:pPr>
      <w:r>
        <w:t>»;</w:t>
      </w:r>
    </w:p>
    <w:p w:rsidR="00646812" w:rsidRDefault="00CE5561" w:rsidP="00CE5561">
      <w:pPr>
        <w:widowControl w:val="0"/>
        <w:ind w:firstLine="709"/>
        <w:jc w:val="both"/>
      </w:pPr>
      <w:r>
        <w:t>2) </w:t>
      </w:r>
      <w:r w:rsidR="00646812">
        <w:t>в приложении к постановлению пункт 25 раздела IX муниципальной программы изложить в следующей редакции:</w:t>
      </w:r>
    </w:p>
    <w:p w:rsidR="00646812" w:rsidRDefault="007C6994" w:rsidP="007C6994">
      <w:pPr>
        <w:widowControl w:val="0"/>
        <w:ind w:firstLine="709"/>
        <w:jc w:val="both"/>
      </w:pPr>
      <w:r>
        <w:t>«25. </w:t>
      </w:r>
      <w:r w:rsidR="00646812">
        <w:t>Общий объем финансир</w:t>
      </w:r>
      <w:r>
        <w:t>ования муниципальной программы -</w:t>
      </w:r>
      <w:r w:rsidR="00646812">
        <w:t xml:space="preserve"> </w:t>
      </w:r>
      <w:r>
        <w:br/>
        <w:t>209 130,22116 тыс. </w:t>
      </w:r>
      <w:r w:rsidR="00646812">
        <w:t>рублей:</w:t>
      </w:r>
    </w:p>
    <w:p w:rsidR="00646812" w:rsidRDefault="00646812" w:rsidP="007C6994">
      <w:pPr>
        <w:widowControl w:val="0"/>
        <w:ind w:firstLine="709"/>
        <w:jc w:val="both"/>
      </w:pPr>
      <w:r>
        <w:t>2018 год - 14 735,90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2019 год - 16 681,88116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2020 год - 17 707,79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2021 год - 18 936,70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2022 год - 29 981,25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2023 год - 27 661,50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2024 год - 30 063,60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2025 год - 26 680,80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2026 год - 26 680,80 тыс. рублей.</w:t>
      </w:r>
    </w:p>
    <w:p w:rsidR="00646812" w:rsidRDefault="00646812" w:rsidP="007C6994">
      <w:pPr>
        <w:widowControl w:val="0"/>
        <w:ind w:firstLine="709"/>
        <w:jc w:val="both"/>
      </w:pPr>
      <w:r>
        <w:t>В том числе:</w:t>
      </w:r>
    </w:p>
    <w:p w:rsidR="00646812" w:rsidRDefault="00646812" w:rsidP="007C6994">
      <w:pPr>
        <w:widowControl w:val="0"/>
        <w:ind w:firstLine="709"/>
        <w:jc w:val="both"/>
      </w:pPr>
      <w:r>
        <w:t xml:space="preserve">За счет средств бюджета Златоустовского городского округа - </w:t>
      </w:r>
      <w:r w:rsidR="007C6994">
        <w:br/>
      </w:r>
      <w:r>
        <w:t>204 257,62116 тыс. рублей:</w:t>
      </w:r>
    </w:p>
    <w:p w:rsidR="00646812" w:rsidRDefault="00646812" w:rsidP="007C6994">
      <w:pPr>
        <w:widowControl w:val="0"/>
        <w:ind w:firstLine="709"/>
        <w:jc w:val="both"/>
      </w:pPr>
      <w:r>
        <w:t>2018 год - 14 257,85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2019 год - 16 299,38116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2020 год - 17 316,39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2021 год - 18 531,10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2022 год - 29 506,80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2023 год - 27 037,10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2024 год - 29 358,20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2025 год - 25 975,40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2026 год - 25 975,40 тыс. рублей.</w:t>
      </w:r>
    </w:p>
    <w:p w:rsidR="00646812" w:rsidRDefault="00646812" w:rsidP="007C6994">
      <w:pPr>
        <w:widowControl w:val="0"/>
        <w:ind w:firstLine="709"/>
        <w:jc w:val="both"/>
      </w:pPr>
      <w:r>
        <w:t>За счет средств бюджета Челябинской области - 4 872,60 тыс. рублей:</w:t>
      </w:r>
    </w:p>
    <w:p w:rsidR="00646812" w:rsidRDefault="00646812" w:rsidP="007C6994">
      <w:pPr>
        <w:widowControl w:val="0"/>
        <w:ind w:firstLine="709"/>
        <w:jc w:val="both"/>
      </w:pPr>
      <w:r>
        <w:t>2018 год - 478,05 тыс. рублей;</w:t>
      </w:r>
    </w:p>
    <w:p w:rsidR="00646812" w:rsidRDefault="00646812" w:rsidP="007C6994">
      <w:pPr>
        <w:widowControl w:val="0"/>
        <w:ind w:firstLine="709"/>
        <w:jc w:val="both"/>
      </w:pPr>
      <w:r>
        <w:lastRenderedPageBreak/>
        <w:t>2019 год - 382,50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2020 год - 391,40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2021 год - 405,60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2022 год - 474,45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2023 год - 624,40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2024 год - 705,40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2025 год - 705,40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2026 год - 705,40 тыс. рублей</w:t>
      </w:r>
      <w:proofErr w:type="gramStart"/>
      <w:r>
        <w:t>.»;</w:t>
      </w:r>
      <w:proofErr w:type="gramEnd"/>
    </w:p>
    <w:p w:rsidR="00646812" w:rsidRDefault="007C6994" w:rsidP="007C6994">
      <w:pPr>
        <w:widowControl w:val="0"/>
        <w:ind w:firstLine="709"/>
        <w:jc w:val="both"/>
      </w:pPr>
      <w:r>
        <w:t>3) </w:t>
      </w:r>
      <w:r w:rsidR="00646812">
        <w:t xml:space="preserve">в приложение 1 к муниципальной программе «Подпрограмма «Защита населения Златоустовского городского округа от чрезвычайных ситуаций </w:t>
      </w:r>
      <w:r>
        <w:br/>
      </w:r>
      <w:r w:rsidR="00646812">
        <w:t>и обеспече</w:t>
      </w:r>
      <w:r>
        <w:t>ние безопасности людей» (далее – подпрограмма </w:t>
      </w:r>
      <w:r w:rsidR="00646812">
        <w:t>1) внести следующие изменения:</w:t>
      </w:r>
    </w:p>
    <w:p w:rsidR="00646812" w:rsidRDefault="007C6994" w:rsidP="007C6994">
      <w:pPr>
        <w:widowControl w:val="0"/>
        <w:ind w:firstLine="709"/>
        <w:jc w:val="both"/>
      </w:pPr>
      <w:r>
        <w:t>а) </w:t>
      </w:r>
      <w:r w:rsidR="00646812">
        <w:t>строку «Объемы финансовых ресурсов подпрограммы» Паспорта подпрограммы 1 изложить в следующей редакции:</w:t>
      </w:r>
    </w:p>
    <w:p w:rsidR="000A7FBF" w:rsidRDefault="00646812" w:rsidP="00646812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1362"/>
        <w:gridCol w:w="1980"/>
        <w:gridCol w:w="1653"/>
        <w:gridCol w:w="1791"/>
      </w:tblGrid>
      <w:tr w:rsidR="00646812" w:rsidTr="007C6994">
        <w:trPr>
          <w:jc w:val="center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812" w:rsidRPr="004C1717" w:rsidRDefault="00646812" w:rsidP="007C6994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bookmarkStart w:id="1" w:name="sub_1094"/>
            <w:r w:rsidRPr="004C1717">
              <w:rPr>
                <w:rFonts w:ascii="Times New Roman" w:hAnsi="Times New Roman"/>
                <w:szCs w:val="24"/>
              </w:rPr>
              <w:t>Объемы финансовых ресурсов подпрограммы</w:t>
            </w:r>
            <w:bookmarkEnd w:id="1"/>
          </w:p>
        </w:tc>
        <w:tc>
          <w:tcPr>
            <w:tcW w:w="6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both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 xml:space="preserve">Общий объем финансирования подпрограммы составляет </w:t>
            </w:r>
            <w:r w:rsidR="007C6994">
              <w:rPr>
                <w:rFonts w:ascii="Times New Roman" w:hAnsi="Times New Roman"/>
                <w:szCs w:val="24"/>
              </w:rPr>
              <w:br/>
            </w:r>
            <w:r w:rsidRPr="0023645B">
              <w:rPr>
                <w:rFonts w:ascii="Times New Roman" w:hAnsi="Times New Roman"/>
              </w:rPr>
              <w:t xml:space="preserve">204 440,32116 </w:t>
            </w:r>
            <w:r w:rsidRPr="004C1717">
              <w:rPr>
                <w:rFonts w:ascii="Times New Roman" w:hAnsi="Times New Roman"/>
                <w:szCs w:val="24"/>
              </w:rPr>
              <w:t>тыс. рублей:</w:t>
            </w:r>
          </w:p>
          <w:p w:rsidR="00646812" w:rsidRPr="004C1717" w:rsidRDefault="00646812" w:rsidP="00C57A5A">
            <w:pPr>
              <w:pStyle w:val="ad"/>
              <w:jc w:val="both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В том числе за</w:t>
            </w:r>
            <w:r w:rsidR="007C6994">
              <w:rPr>
                <w:rFonts w:ascii="Times New Roman" w:hAnsi="Times New Roman"/>
                <w:szCs w:val="24"/>
              </w:rPr>
              <w:t xml:space="preserve"> счет средств местного бюджета -</w:t>
            </w:r>
            <w:r w:rsidRPr="004C1717">
              <w:rPr>
                <w:rFonts w:ascii="Times New Roman" w:hAnsi="Times New Roman"/>
                <w:szCs w:val="24"/>
              </w:rPr>
              <w:t xml:space="preserve"> </w:t>
            </w:r>
            <w:r w:rsidR="007C6994">
              <w:rPr>
                <w:rFonts w:ascii="Times New Roman" w:hAnsi="Times New Roman"/>
                <w:szCs w:val="24"/>
              </w:rPr>
              <w:br/>
            </w:r>
            <w:r w:rsidRPr="00931156">
              <w:rPr>
                <w:rFonts w:ascii="Times New Roman" w:hAnsi="Times New Roman"/>
              </w:rPr>
              <w:t>204 257,62116</w:t>
            </w:r>
            <w:r>
              <w:t xml:space="preserve"> </w:t>
            </w:r>
            <w:r w:rsidR="007C6994">
              <w:rPr>
                <w:rFonts w:ascii="Times New Roman" w:hAnsi="Times New Roman"/>
                <w:szCs w:val="24"/>
              </w:rPr>
              <w:t>тыс. рублей</w:t>
            </w:r>
            <w:r w:rsidRPr="004C1717">
              <w:rPr>
                <w:rFonts w:ascii="Times New Roman" w:hAnsi="Times New Roman"/>
                <w:szCs w:val="24"/>
              </w:rPr>
              <w:t>, за сч</w:t>
            </w:r>
            <w:r w:rsidR="007C6994">
              <w:rPr>
                <w:rFonts w:ascii="Times New Roman" w:hAnsi="Times New Roman"/>
                <w:szCs w:val="24"/>
              </w:rPr>
              <w:t>ет средств областного бюджета - 182,70 тыс. </w:t>
            </w:r>
            <w:r w:rsidRPr="004C1717">
              <w:rPr>
                <w:rFonts w:ascii="Times New Roman" w:hAnsi="Times New Roman"/>
                <w:szCs w:val="24"/>
              </w:rPr>
              <w:t>рублей.</w:t>
            </w:r>
          </w:p>
          <w:p w:rsidR="00646812" w:rsidRPr="004C1717" w:rsidRDefault="00646812" w:rsidP="00C57A5A">
            <w:pPr>
              <w:pStyle w:val="ad"/>
              <w:jc w:val="both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Объем бюджетных ассигнований на реализацию муниципальной программы по годам составляет:</w:t>
            </w:r>
          </w:p>
        </w:tc>
      </w:tr>
      <w:tr w:rsidR="00646812" w:rsidTr="007C6994">
        <w:trPr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В</w:t>
            </w:r>
            <w:r w:rsidR="007C6994">
              <w:rPr>
                <w:rFonts w:ascii="Times New Roman" w:hAnsi="Times New Roman"/>
                <w:szCs w:val="24"/>
              </w:rPr>
              <w:t>сего, тыс. 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 xml:space="preserve">Областной бюджет, </w:t>
            </w:r>
            <w:r w:rsidR="007C6994">
              <w:rPr>
                <w:rFonts w:ascii="Times New Roman" w:hAnsi="Times New Roman"/>
                <w:szCs w:val="24"/>
              </w:rPr>
              <w:br/>
              <w:t>тыс. 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 xml:space="preserve">Местный бюджет, </w:t>
            </w:r>
            <w:r w:rsidR="007C6994">
              <w:rPr>
                <w:rFonts w:ascii="Times New Roman" w:hAnsi="Times New Roman"/>
                <w:szCs w:val="24"/>
              </w:rPr>
              <w:br/>
              <w:t>тыс. рублей</w:t>
            </w:r>
          </w:p>
        </w:tc>
      </w:tr>
      <w:tr w:rsidR="00646812" w:rsidTr="007C6994">
        <w:trPr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2018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14 357,85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14 257,85</w:t>
            </w:r>
          </w:p>
        </w:tc>
      </w:tr>
      <w:tr w:rsidR="00646812" w:rsidTr="007C6994">
        <w:trPr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2019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16 299,38116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16 299,38116</w:t>
            </w:r>
          </w:p>
        </w:tc>
      </w:tr>
      <w:tr w:rsidR="00646812" w:rsidTr="007C6994">
        <w:trPr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2020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17 316,39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17 316,39</w:t>
            </w:r>
          </w:p>
        </w:tc>
      </w:tr>
      <w:tr w:rsidR="00646812" w:rsidTr="007C6994">
        <w:trPr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2021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18 531,10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18 531,10</w:t>
            </w:r>
          </w:p>
        </w:tc>
      </w:tr>
      <w:tr w:rsidR="00646812" w:rsidTr="007C6994">
        <w:trPr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29 523,20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16,40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29 506,80</w:t>
            </w:r>
          </w:p>
        </w:tc>
      </w:tr>
      <w:tr w:rsidR="00646812" w:rsidTr="007C6994">
        <w:trPr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27 053,30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16,20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27 037,10</w:t>
            </w:r>
          </w:p>
        </w:tc>
      </w:tr>
      <w:tr w:rsidR="00646812" w:rsidTr="007C6994">
        <w:trPr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F1F48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F1F48">
              <w:rPr>
                <w:rFonts w:ascii="Times New Roman" w:hAnsi="Times New Roman"/>
              </w:rPr>
              <w:t>29 374,90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16,70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812" w:rsidRPr="00FC6D60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FC6D60">
              <w:rPr>
                <w:rFonts w:ascii="Times New Roman" w:hAnsi="Times New Roman"/>
              </w:rPr>
              <w:t>29 358,20</w:t>
            </w:r>
          </w:p>
        </w:tc>
      </w:tr>
      <w:tr w:rsidR="00646812" w:rsidTr="007C6994">
        <w:trPr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25 992,10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16,70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25 975,40</w:t>
            </w:r>
          </w:p>
        </w:tc>
      </w:tr>
      <w:tr w:rsidR="00646812" w:rsidTr="007C6994">
        <w:trPr>
          <w:jc w:val="center"/>
        </w:trPr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2026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25 992,10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16,70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25 975,40</w:t>
            </w:r>
          </w:p>
        </w:tc>
      </w:tr>
    </w:tbl>
    <w:p w:rsidR="00646812" w:rsidRDefault="00646812" w:rsidP="007C6994">
      <w:pPr>
        <w:widowControl w:val="0"/>
        <w:jc w:val="right"/>
      </w:pPr>
      <w:r>
        <w:t>»;</w:t>
      </w:r>
    </w:p>
    <w:p w:rsidR="00646812" w:rsidRDefault="007C6994" w:rsidP="007C6994">
      <w:pPr>
        <w:widowControl w:val="0"/>
        <w:ind w:firstLine="709"/>
        <w:jc w:val="both"/>
      </w:pPr>
      <w:r>
        <w:t>б) </w:t>
      </w:r>
      <w:r w:rsidR="00646812">
        <w:t>пункт 9 раздела V подпрограммы 1 изложить в следующей редакции:</w:t>
      </w:r>
    </w:p>
    <w:p w:rsidR="00646812" w:rsidRDefault="00646812" w:rsidP="007C6994">
      <w:pPr>
        <w:widowControl w:val="0"/>
        <w:ind w:firstLine="709"/>
        <w:jc w:val="both"/>
      </w:pPr>
      <w:r>
        <w:t>«9.</w:t>
      </w:r>
      <w:r w:rsidR="007C6994">
        <w:t> </w:t>
      </w:r>
      <w:r>
        <w:t xml:space="preserve">Общий объем финансирования подпрограммы, необходимый </w:t>
      </w:r>
      <w:r w:rsidR="007C6994">
        <w:br/>
      </w:r>
      <w:r>
        <w:t xml:space="preserve">для реализации направлений расходов в рамках подпрограммы, </w:t>
      </w:r>
      <w:r w:rsidR="007C6994">
        <w:br/>
      </w:r>
      <w:r>
        <w:t xml:space="preserve">а также </w:t>
      </w:r>
      <w:r w:rsidR="007C6994">
        <w:t>для обеспечения деятельности муниципального казенного учреждения «Гражданская защита З</w:t>
      </w:r>
      <w:r w:rsidR="00B15CCD">
        <w:t>латоустовского городского округа» </w:t>
      </w:r>
      <w:r w:rsidR="00C57A5A">
        <w:t xml:space="preserve">- </w:t>
      </w:r>
      <w:r w:rsidR="00B15CCD">
        <w:br/>
      </w:r>
      <w:r w:rsidR="00C57A5A">
        <w:t>204 440,32116 тыс. </w:t>
      </w:r>
      <w:r>
        <w:t>рублей, в том числе по годам:</w:t>
      </w:r>
    </w:p>
    <w:p w:rsidR="00646812" w:rsidRDefault="00646812" w:rsidP="00C57A5A">
      <w:pPr>
        <w:widowControl w:val="0"/>
        <w:ind w:firstLine="709"/>
        <w:jc w:val="both"/>
      </w:pPr>
      <w:r>
        <w:t>2018 год - 14 357,85 тыс. рублей;</w:t>
      </w:r>
    </w:p>
    <w:p w:rsidR="00646812" w:rsidRDefault="00646812" w:rsidP="00C57A5A">
      <w:pPr>
        <w:widowControl w:val="0"/>
        <w:ind w:firstLine="709"/>
        <w:jc w:val="both"/>
      </w:pPr>
      <w:r>
        <w:t>2019 год - 16 299,38116 тыс. рублей;</w:t>
      </w:r>
    </w:p>
    <w:p w:rsidR="00646812" w:rsidRDefault="00646812" w:rsidP="00C57A5A">
      <w:pPr>
        <w:widowControl w:val="0"/>
        <w:ind w:firstLine="709"/>
        <w:jc w:val="both"/>
      </w:pPr>
      <w:r>
        <w:t>2020 год - 17 316,39 тыс. рублей;</w:t>
      </w:r>
    </w:p>
    <w:p w:rsidR="00646812" w:rsidRDefault="00646812" w:rsidP="00C57A5A">
      <w:pPr>
        <w:widowControl w:val="0"/>
        <w:ind w:firstLine="709"/>
        <w:jc w:val="both"/>
      </w:pPr>
      <w:r>
        <w:t>2021 год - 18 531,10 тыс. рублей;</w:t>
      </w:r>
    </w:p>
    <w:p w:rsidR="00646812" w:rsidRDefault="00646812" w:rsidP="00C57A5A">
      <w:pPr>
        <w:widowControl w:val="0"/>
        <w:ind w:firstLine="709"/>
        <w:jc w:val="both"/>
      </w:pPr>
      <w:r>
        <w:t>2022 год - 29 523,20 тыс. рублей;</w:t>
      </w:r>
    </w:p>
    <w:p w:rsidR="00646812" w:rsidRDefault="00646812" w:rsidP="00C57A5A">
      <w:pPr>
        <w:widowControl w:val="0"/>
        <w:ind w:firstLine="709"/>
        <w:jc w:val="both"/>
      </w:pPr>
      <w:r>
        <w:t>2023 год - 27 053,30 тыс. рублей;</w:t>
      </w:r>
    </w:p>
    <w:p w:rsidR="00646812" w:rsidRDefault="00646812" w:rsidP="00C57A5A">
      <w:pPr>
        <w:widowControl w:val="0"/>
        <w:ind w:firstLine="709"/>
        <w:jc w:val="both"/>
      </w:pPr>
      <w:r>
        <w:t>2024 год - 29 374,90 тыс. рублей;</w:t>
      </w:r>
    </w:p>
    <w:p w:rsidR="00646812" w:rsidRDefault="00646812" w:rsidP="00C57A5A">
      <w:pPr>
        <w:widowControl w:val="0"/>
        <w:ind w:firstLine="709"/>
        <w:jc w:val="both"/>
      </w:pPr>
      <w:r>
        <w:t>2025 год - 25 992,10 тыс. рублей;</w:t>
      </w:r>
    </w:p>
    <w:p w:rsidR="00646812" w:rsidRDefault="00646812" w:rsidP="00C57A5A">
      <w:pPr>
        <w:widowControl w:val="0"/>
        <w:ind w:firstLine="709"/>
        <w:jc w:val="both"/>
      </w:pPr>
      <w:r>
        <w:t>2026 год - 25 992,10 тыс. рублей.</w:t>
      </w:r>
    </w:p>
    <w:p w:rsidR="00646812" w:rsidRDefault="00646812" w:rsidP="00C57A5A">
      <w:pPr>
        <w:widowControl w:val="0"/>
        <w:ind w:firstLine="709"/>
        <w:jc w:val="both"/>
      </w:pPr>
      <w:r>
        <w:t>В том числе:</w:t>
      </w:r>
    </w:p>
    <w:p w:rsidR="00646812" w:rsidRDefault="00646812" w:rsidP="00646812">
      <w:pPr>
        <w:widowControl w:val="0"/>
        <w:jc w:val="both"/>
      </w:pPr>
      <w:r>
        <w:t>за счет средств бюджета Зла</w:t>
      </w:r>
      <w:r w:rsidR="00C57A5A">
        <w:t xml:space="preserve">тоустовского городского округа - </w:t>
      </w:r>
      <w:r w:rsidR="00C57A5A">
        <w:br/>
      </w:r>
      <w:r>
        <w:t>204 257,62116 тыс. рублей, в том числе по годам:</w:t>
      </w:r>
    </w:p>
    <w:p w:rsidR="00646812" w:rsidRDefault="00C57A5A" w:rsidP="00C57A5A">
      <w:pPr>
        <w:widowControl w:val="0"/>
        <w:ind w:firstLine="709"/>
        <w:jc w:val="both"/>
      </w:pPr>
      <w:r>
        <w:t>2018 год -</w:t>
      </w:r>
      <w:r w:rsidR="00646812">
        <w:t xml:space="preserve"> 14 257,85 тыс. рублей;</w:t>
      </w:r>
    </w:p>
    <w:p w:rsidR="00646812" w:rsidRDefault="00C57A5A" w:rsidP="00C57A5A">
      <w:pPr>
        <w:widowControl w:val="0"/>
        <w:ind w:firstLine="709"/>
        <w:jc w:val="both"/>
      </w:pPr>
      <w:r>
        <w:t>2019 год -</w:t>
      </w:r>
      <w:r w:rsidR="00646812">
        <w:t xml:space="preserve"> 16 299,38116 тыс. рублей;</w:t>
      </w:r>
    </w:p>
    <w:p w:rsidR="00646812" w:rsidRDefault="00C57A5A" w:rsidP="00C57A5A">
      <w:pPr>
        <w:widowControl w:val="0"/>
        <w:ind w:firstLine="709"/>
        <w:jc w:val="both"/>
      </w:pPr>
      <w:r>
        <w:t>2020 год -</w:t>
      </w:r>
      <w:r w:rsidR="00646812">
        <w:t xml:space="preserve"> 17 316,39 тыс. рублей;</w:t>
      </w:r>
    </w:p>
    <w:p w:rsidR="00646812" w:rsidRDefault="00C57A5A" w:rsidP="00C57A5A">
      <w:pPr>
        <w:widowControl w:val="0"/>
        <w:ind w:firstLine="709"/>
        <w:jc w:val="both"/>
      </w:pPr>
      <w:r>
        <w:t>2021 год -</w:t>
      </w:r>
      <w:r w:rsidR="00646812">
        <w:t xml:space="preserve"> 18 531,10 тыс. рублей;</w:t>
      </w:r>
    </w:p>
    <w:p w:rsidR="00646812" w:rsidRDefault="00C57A5A" w:rsidP="00C57A5A">
      <w:pPr>
        <w:widowControl w:val="0"/>
        <w:ind w:firstLine="709"/>
        <w:jc w:val="both"/>
      </w:pPr>
      <w:r>
        <w:t>2022 год -</w:t>
      </w:r>
      <w:r w:rsidR="00646812">
        <w:t xml:space="preserve"> 29 506,80 тыс. рублей;</w:t>
      </w:r>
    </w:p>
    <w:p w:rsidR="00646812" w:rsidRDefault="00646812" w:rsidP="00C57A5A">
      <w:pPr>
        <w:widowControl w:val="0"/>
        <w:ind w:firstLine="709"/>
        <w:jc w:val="both"/>
      </w:pPr>
      <w:r>
        <w:t>2023 год - 27 037,10 тыс. рублей;</w:t>
      </w:r>
    </w:p>
    <w:p w:rsidR="00646812" w:rsidRDefault="00646812" w:rsidP="00C57A5A">
      <w:pPr>
        <w:widowControl w:val="0"/>
        <w:ind w:firstLine="709"/>
        <w:jc w:val="both"/>
      </w:pPr>
      <w:r>
        <w:t>2024 год - 29 358,20 тыс. рублей;</w:t>
      </w:r>
    </w:p>
    <w:p w:rsidR="00646812" w:rsidRDefault="00646812" w:rsidP="00C57A5A">
      <w:pPr>
        <w:widowControl w:val="0"/>
        <w:ind w:firstLine="709"/>
        <w:jc w:val="both"/>
      </w:pPr>
      <w:r>
        <w:t>2025 год - 25 975,40 тыс. рублей;</w:t>
      </w:r>
    </w:p>
    <w:p w:rsidR="00646812" w:rsidRDefault="00646812" w:rsidP="00C57A5A">
      <w:pPr>
        <w:widowControl w:val="0"/>
        <w:ind w:firstLine="709"/>
        <w:jc w:val="both"/>
      </w:pPr>
      <w:r>
        <w:t>2026 год - 25 975,40 тыс. рублей.</w:t>
      </w:r>
    </w:p>
    <w:p w:rsidR="00646812" w:rsidRDefault="00646812" w:rsidP="00646812">
      <w:pPr>
        <w:widowControl w:val="0"/>
        <w:jc w:val="both"/>
      </w:pPr>
      <w:r>
        <w:t>за с</w:t>
      </w:r>
      <w:r w:rsidR="00C57A5A">
        <w:t>чет средств областного бюджета -</w:t>
      </w:r>
      <w:r>
        <w:t xml:space="preserve"> 182,70 тыс. рублей, в том числе по годам:</w:t>
      </w:r>
    </w:p>
    <w:p w:rsidR="00646812" w:rsidRDefault="00C57A5A" w:rsidP="00C57A5A">
      <w:pPr>
        <w:widowControl w:val="0"/>
        <w:ind w:firstLine="709"/>
        <w:jc w:val="both"/>
      </w:pPr>
      <w:r>
        <w:t>2018 год -</w:t>
      </w:r>
      <w:r w:rsidR="00646812">
        <w:t xml:space="preserve"> 100,00 тыс. рублей;</w:t>
      </w:r>
    </w:p>
    <w:p w:rsidR="00646812" w:rsidRDefault="00C57A5A" w:rsidP="00C57A5A">
      <w:pPr>
        <w:widowControl w:val="0"/>
        <w:ind w:firstLine="709"/>
        <w:jc w:val="both"/>
      </w:pPr>
      <w:r>
        <w:t>2022 год -</w:t>
      </w:r>
      <w:r w:rsidR="00646812">
        <w:t xml:space="preserve"> 16,40 тыс. рублей;</w:t>
      </w:r>
    </w:p>
    <w:p w:rsidR="00646812" w:rsidRDefault="00C57A5A" w:rsidP="00C57A5A">
      <w:pPr>
        <w:widowControl w:val="0"/>
        <w:ind w:firstLine="709"/>
        <w:jc w:val="both"/>
      </w:pPr>
      <w:r>
        <w:t>2023 год -</w:t>
      </w:r>
      <w:r w:rsidR="00646812">
        <w:t xml:space="preserve"> 16,20 тыс. рублей;</w:t>
      </w:r>
    </w:p>
    <w:p w:rsidR="00646812" w:rsidRDefault="00C57A5A" w:rsidP="00C57A5A">
      <w:pPr>
        <w:widowControl w:val="0"/>
        <w:ind w:firstLine="709"/>
        <w:jc w:val="both"/>
      </w:pPr>
      <w:r>
        <w:t xml:space="preserve">2024 год - </w:t>
      </w:r>
      <w:r w:rsidR="00646812">
        <w:t>16,70 тыс. рублей;</w:t>
      </w:r>
    </w:p>
    <w:p w:rsidR="00646812" w:rsidRDefault="00C57A5A" w:rsidP="00C57A5A">
      <w:pPr>
        <w:widowControl w:val="0"/>
        <w:ind w:firstLine="709"/>
        <w:jc w:val="both"/>
      </w:pPr>
      <w:r>
        <w:t>2025 год -</w:t>
      </w:r>
      <w:r w:rsidR="00646812">
        <w:t xml:space="preserve"> 16,70 тыс. рублей;</w:t>
      </w:r>
    </w:p>
    <w:p w:rsidR="00646812" w:rsidRDefault="00C57A5A" w:rsidP="00C57A5A">
      <w:pPr>
        <w:widowControl w:val="0"/>
        <w:ind w:firstLine="709"/>
        <w:jc w:val="both"/>
      </w:pPr>
      <w:r>
        <w:t>2026 год -</w:t>
      </w:r>
      <w:r w:rsidR="00646812">
        <w:t xml:space="preserve"> 16,70 тыс. рублей</w:t>
      </w:r>
      <w:proofErr w:type="gramStart"/>
      <w:r w:rsidR="00646812">
        <w:t>.»;</w:t>
      </w:r>
      <w:proofErr w:type="gramEnd"/>
    </w:p>
    <w:p w:rsidR="00646812" w:rsidRDefault="00C57A5A" w:rsidP="00C57A5A">
      <w:pPr>
        <w:widowControl w:val="0"/>
        <w:ind w:firstLine="709"/>
        <w:jc w:val="both"/>
      </w:pPr>
      <w:r>
        <w:t>в) </w:t>
      </w:r>
      <w:r w:rsidR="00646812">
        <w:t>строку 1.4.1 приложения 1 к подпрограмме изложить в следующей редакции:</w:t>
      </w:r>
    </w:p>
    <w:tbl>
      <w:tblPr>
        <w:tblW w:w="11306" w:type="dxa"/>
        <w:tblInd w:w="-1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1135"/>
        <w:gridCol w:w="992"/>
        <w:gridCol w:w="284"/>
        <w:gridCol w:w="567"/>
        <w:gridCol w:w="425"/>
        <w:gridCol w:w="992"/>
        <w:gridCol w:w="709"/>
        <w:gridCol w:w="567"/>
        <w:gridCol w:w="709"/>
        <w:gridCol w:w="709"/>
        <w:gridCol w:w="708"/>
        <w:gridCol w:w="709"/>
        <w:gridCol w:w="583"/>
        <w:gridCol w:w="551"/>
        <w:gridCol w:w="567"/>
        <w:gridCol w:w="709"/>
      </w:tblGrid>
      <w:tr w:rsidR="00750F08" w:rsidRPr="00750F08" w:rsidTr="00750F08"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750F08" w:rsidRDefault="00646812" w:rsidP="00C57A5A">
            <w:pPr>
              <w:pStyle w:val="ad"/>
              <w:ind w:left="-113"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  <w:bookmarkStart w:id="2" w:name="sub_1118"/>
            <w:r w:rsidRPr="00750F08">
              <w:rPr>
                <w:rFonts w:ascii="Times New Roman" w:hAnsi="Times New Roman"/>
                <w:sz w:val="14"/>
                <w:szCs w:val="14"/>
              </w:rPr>
              <w:t>1.4.1</w:t>
            </w:r>
            <w:bookmarkEnd w:id="2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750F08" w:rsidRDefault="00646812" w:rsidP="00C57A5A">
            <w:pPr>
              <w:pStyle w:val="ad"/>
              <w:ind w:left="-113"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50F08">
              <w:rPr>
                <w:rFonts w:ascii="Times New Roman" w:hAnsi="Times New Roman"/>
                <w:sz w:val="14"/>
                <w:szCs w:val="14"/>
              </w:rPr>
              <w:t xml:space="preserve">Организация участия </w:t>
            </w:r>
            <w:r w:rsidR="00C57A5A" w:rsidRPr="00750F08">
              <w:rPr>
                <w:rFonts w:ascii="Times New Roman" w:hAnsi="Times New Roman"/>
                <w:sz w:val="14"/>
                <w:szCs w:val="14"/>
              </w:rPr>
              <w:br/>
            </w:r>
            <w:r w:rsidRPr="00750F08">
              <w:rPr>
                <w:rFonts w:ascii="Times New Roman" w:hAnsi="Times New Roman"/>
                <w:sz w:val="14"/>
                <w:szCs w:val="14"/>
              </w:rPr>
              <w:t xml:space="preserve">в предупреждении </w:t>
            </w:r>
            <w:r w:rsidR="00C57A5A" w:rsidRPr="00750F08">
              <w:rPr>
                <w:rFonts w:ascii="Times New Roman" w:hAnsi="Times New Roman"/>
                <w:sz w:val="14"/>
                <w:szCs w:val="14"/>
              </w:rPr>
              <w:br/>
            </w:r>
            <w:r w:rsidRPr="00750F08">
              <w:rPr>
                <w:rFonts w:ascii="Times New Roman" w:hAnsi="Times New Roman"/>
                <w:sz w:val="14"/>
                <w:szCs w:val="14"/>
              </w:rPr>
              <w:t xml:space="preserve">и ликвидации последствий ЧС </w:t>
            </w:r>
            <w:r w:rsidR="00C57A5A" w:rsidRPr="00750F08">
              <w:rPr>
                <w:rFonts w:ascii="Times New Roman" w:hAnsi="Times New Roman"/>
                <w:sz w:val="14"/>
                <w:szCs w:val="14"/>
              </w:rPr>
              <w:br/>
            </w:r>
            <w:r w:rsidRPr="00750F08">
              <w:rPr>
                <w:rFonts w:ascii="Times New Roman" w:hAnsi="Times New Roman"/>
                <w:sz w:val="14"/>
                <w:szCs w:val="14"/>
              </w:rPr>
              <w:t xml:space="preserve">и обеспечении первичных мер пожарной безопасности </w:t>
            </w:r>
            <w:r w:rsidR="00C57A5A" w:rsidRPr="00750F08">
              <w:rPr>
                <w:rFonts w:ascii="Times New Roman" w:hAnsi="Times New Roman"/>
                <w:sz w:val="14"/>
                <w:szCs w:val="14"/>
              </w:rPr>
              <w:br/>
            </w:r>
            <w:r w:rsidRPr="00750F08">
              <w:rPr>
                <w:rFonts w:ascii="Times New Roman" w:hAnsi="Times New Roman"/>
                <w:sz w:val="14"/>
                <w:szCs w:val="14"/>
              </w:rPr>
              <w:t>в границах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750F08" w:rsidRDefault="00646812" w:rsidP="00C57A5A">
            <w:pPr>
              <w:pStyle w:val="ad"/>
              <w:ind w:left="-113"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50F08">
              <w:rPr>
                <w:rFonts w:ascii="Times New Roman" w:hAnsi="Times New Roman"/>
                <w:sz w:val="14"/>
                <w:szCs w:val="14"/>
              </w:rPr>
              <w:t>Администрация Златоустовского городского округа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750F08" w:rsidRDefault="00646812" w:rsidP="00C57A5A">
            <w:pPr>
              <w:pStyle w:val="ad"/>
              <w:ind w:left="-113" w:right="-113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750F08" w:rsidRDefault="00646812" w:rsidP="00C57A5A">
            <w:pPr>
              <w:pStyle w:val="ad"/>
              <w:ind w:left="-113"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50F08">
              <w:rPr>
                <w:rFonts w:ascii="Times New Roman" w:hAnsi="Times New Roman"/>
                <w:sz w:val="14"/>
                <w:szCs w:val="14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750F08" w:rsidRDefault="00C57A5A" w:rsidP="00C57A5A">
            <w:pPr>
              <w:pStyle w:val="ad"/>
              <w:ind w:left="-113"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50F08">
              <w:rPr>
                <w:rFonts w:ascii="Times New Roman" w:hAnsi="Times New Roman"/>
                <w:sz w:val="14"/>
                <w:szCs w:val="14"/>
              </w:rPr>
              <w:t>2018</w:t>
            </w:r>
            <w:r w:rsidR="00750F08" w:rsidRPr="00750F0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50F08">
              <w:rPr>
                <w:rFonts w:ascii="Times New Roman" w:hAnsi="Times New Roman"/>
                <w:sz w:val="14"/>
                <w:szCs w:val="14"/>
              </w:rPr>
              <w:t xml:space="preserve">-2026 </w:t>
            </w:r>
            <w:r w:rsidR="00646812" w:rsidRPr="00750F08">
              <w:rPr>
                <w:rFonts w:ascii="Times New Roman" w:hAnsi="Times New Roman"/>
                <w:sz w:val="14"/>
                <w:szCs w:val="1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750F08" w:rsidRDefault="00C57A5A" w:rsidP="00C57A5A">
            <w:pPr>
              <w:pStyle w:val="ad"/>
              <w:ind w:left="-113"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50F08">
              <w:rPr>
                <w:rFonts w:ascii="Times New Roman" w:hAnsi="Times New Roman"/>
                <w:sz w:val="14"/>
                <w:szCs w:val="14"/>
              </w:rPr>
              <w:t>С</w:t>
            </w:r>
            <w:r w:rsidR="00646812" w:rsidRPr="00750F08">
              <w:rPr>
                <w:rFonts w:ascii="Times New Roman" w:hAnsi="Times New Roman"/>
                <w:sz w:val="14"/>
                <w:szCs w:val="14"/>
              </w:rPr>
              <w:t xml:space="preserve">табилизация обстановки </w:t>
            </w:r>
            <w:r w:rsidR="00B15CCD" w:rsidRPr="00750F08">
              <w:rPr>
                <w:rFonts w:ascii="Times New Roman" w:hAnsi="Times New Roman"/>
                <w:sz w:val="14"/>
                <w:szCs w:val="14"/>
              </w:rPr>
              <w:br/>
            </w:r>
            <w:r w:rsidR="00646812" w:rsidRPr="00750F08">
              <w:rPr>
                <w:rFonts w:ascii="Times New Roman" w:hAnsi="Times New Roman"/>
                <w:sz w:val="14"/>
                <w:szCs w:val="14"/>
              </w:rPr>
              <w:t>в сфере безопасности населения Златоустовского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750F08" w:rsidRDefault="00646812" w:rsidP="00C57A5A">
            <w:pPr>
              <w:pStyle w:val="ad"/>
              <w:ind w:left="-113"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50F08">
              <w:rPr>
                <w:rFonts w:ascii="Times New Roman" w:hAnsi="Times New Roman"/>
                <w:sz w:val="14"/>
                <w:szCs w:val="14"/>
              </w:rPr>
              <w:t>11232,29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750F08" w:rsidRDefault="00646812" w:rsidP="00C57A5A">
            <w:pPr>
              <w:pStyle w:val="ad"/>
              <w:ind w:left="-113"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50F08">
              <w:rPr>
                <w:rFonts w:ascii="Times New Roman" w:hAnsi="Times New Roman"/>
                <w:sz w:val="14"/>
                <w:szCs w:val="14"/>
              </w:rPr>
              <w:t>12026,8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750F08" w:rsidRDefault="00646812" w:rsidP="00C57A5A">
            <w:pPr>
              <w:pStyle w:val="ad"/>
              <w:ind w:left="-113"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50F08">
              <w:rPr>
                <w:rFonts w:ascii="Times New Roman" w:hAnsi="Times New Roman"/>
                <w:sz w:val="14"/>
                <w:szCs w:val="14"/>
              </w:rPr>
              <w:t>12698,51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750F08" w:rsidRDefault="00646812" w:rsidP="00C57A5A">
            <w:pPr>
              <w:pStyle w:val="ad"/>
              <w:ind w:left="-113"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50F08">
              <w:rPr>
                <w:rFonts w:ascii="Times New Roman" w:hAnsi="Times New Roman"/>
                <w:sz w:val="14"/>
                <w:szCs w:val="14"/>
              </w:rPr>
              <w:t>14344,77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750F08" w:rsidRDefault="00646812" w:rsidP="00C57A5A">
            <w:pPr>
              <w:pStyle w:val="ad"/>
              <w:ind w:left="-113"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50F08">
              <w:rPr>
                <w:rFonts w:ascii="Times New Roman" w:hAnsi="Times New Roman"/>
                <w:sz w:val="14"/>
                <w:szCs w:val="14"/>
              </w:rPr>
              <w:t>14892,6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750F08" w:rsidRDefault="00646812" w:rsidP="00C57A5A">
            <w:pPr>
              <w:pStyle w:val="ad"/>
              <w:ind w:left="-113"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50F08">
              <w:rPr>
                <w:rFonts w:ascii="Times New Roman" w:hAnsi="Times New Roman"/>
                <w:sz w:val="14"/>
                <w:szCs w:val="14"/>
              </w:rPr>
              <w:t>18307,61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750F08" w:rsidRDefault="00646812" w:rsidP="00C57A5A">
            <w:pPr>
              <w:pStyle w:val="ad"/>
              <w:ind w:left="-113"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50F08">
              <w:rPr>
                <w:rFonts w:ascii="Times New Roman" w:hAnsi="Times New Roman"/>
                <w:sz w:val="14"/>
                <w:szCs w:val="14"/>
              </w:rPr>
              <w:t>21171,1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750F08" w:rsidRDefault="00646812" w:rsidP="00C57A5A">
            <w:pPr>
              <w:pStyle w:val="ad"/>
              <w:ind w:left="-113"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50F08">
              <w:rPr>
                <w:rFonts w:ascii="Times New Roman" w:hAnsi="Times New Roman"/>
                <w:sz w:val="14"/>
                <w:szCs w:val="14"/>
              </w:rPr>
              <w:t>18944,7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750F08" w:rsidRDefault="00646812" w:rsidP="00C57A5A">
            <w:pPr>
              <w:pStyle w:val="ad"/>
              <w:ind w:left="-113"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50F08">
              <w:rPr>
                <w:rFonts w:ascii="Times New Roman" w:hAnsi="Times New Roman"/>
                <w:sz w:val="14"/>
                <w:szCs w:val="14"/>
              </w:rPr>
              <w:t>18944,7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812" w:rsidRPr="00750F08" w:rsidRDefault="00646812" w:rsidP="00C57A5A">
            <w:pPr>
              <w:pStyle w:val="ad"/>
              <w:ind w:left="-113"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50F08">
              <w:rPr>
                <w:rFonts w:ascii="Times New Roman" w:hAnsi="Times New Roman"/>
                <w:sz w:val="14"/>
                <w:szCs w:val="14"/>
              </w:rPr>
              <w:t>142563,08</w:t>
            </w:r>
          </w:p>
        </w:tc>
      </w:tr>
    </w:tbl>
    <w:p w:rsidR="00646812" w:rsidRDefault="00937C90" w:rsidP="00937C90">
      <w:pPr>
        <w:widowControl w:val="0"/>
        <w:ind w:firstLine="709"/>
        <w:jc w:val="both"/>
      </w:pPr>
      <w:r>
        <w:t>г) </w:t>
      </w:r>
      <w:r w:rsidR="00646812" w:rsidRPr="00646812">
        <w:t>строку ИТОГО: приложения 1 к подпрограмме изложить в следующей редакции: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135"/>
        <w:gridCol w:w="1418"/>
        <w:gridCol w:w="992"/>
        <w:gridCol w:w="850"/>
        <w:gridCol w:w="851"/>
        <w:gridCol w:w="850"/>
        <w:gridCol w:w="851"/>
        <w:gridCol w:w="992"/>
        <w:gridCol w:w="851"/>
        <w:gridCol w:w="1559"/>
      </w:tblGrid>
      <w:tr w:rsidR="001C5C0E" w:rsidRPr="001C5C0E" w:rsidTr="008D3CAF">
        <w:trPr>
          <w:trHeight w:val="489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12" w:rsidRPr="001C5C0E" w:rsidRDefault="00646812" w:rsidP="00175ED6">
            <w:pPr>
              <w:pStyle w:val="ad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bookmarkStart w:id="3" w:name="sub_1120"/>
            <w:r w:rsidRPr="001C5C0E">
              <w:rPr>
                <w:rFonts w:ascii="Times New Roman" w:hAnsi="Times New Roman"/>
                <w:szCs w:val="24"/>
              </w:rPr>
              <w:t>ИТОГО:</w:t>
            </w:r>
            <w:bookmarkEnd w:id="3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12" w:rsidRPr="001C5C0E" w:rsidRDefault="00646812" w:rsidP="00175ED6">
            <w:pPr>
              <w:pStyle w:val="ad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1C5C0E">
              <w:rPr>
                <w:rFonts w:ascii="Times New Roman" w:hAnsi="Times New Roman"/>
                <w:szCs w:val="24"/>
              </w:rPr>
              <w:t>14 357,85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12" w:rsidRPr="001C5C0E" w:rsidRDefault="00646812" w:rsidP="00175ED6">
            <w:pPr>
              <w:pStyle w:val="ad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1C5C0E">
              <w:rPr>
                <w:rFonts w:ascii="Times New Roman" w:hAnsi="Times New Roman"/>
                <w:szCs w:val="24"/>
              </w:rPr>
              <w:t>16 299,38116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12" w:rsidRPr="001C5C0E" w:rsidRDefault="00646812" w:rsidP="00175ED6">
            <w:pPr>
              <w:pStyle w:val="ad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1C5C0E">
              <w:rPr>
                <w:rFonts w:ascii="Times New Roman" w:hAnsi="Times New Roman"/>
                <w:szCs w:val="24"/>
              </w:rPr>
              <w:t>17316,39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12" w:rsidRPr="001C5C0E" w:rsidRDefault="00646812" w:rsidP="00175ED6">
            <w:pPr>
              <w:pStyle w:val="ad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1C5C0E">
              <w:rPr>
                <w:rFonts w:ascii="Times New Roman" w:hAnsi="Times New Roman"/>
                <w:szCs w:val="24"/>
              </w:rPr>
              <w:t>18531,1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12" w:rsidRPr="001C5C0E" w:rsidRDefault="00646812" w:rsidP="00175ED6">
            <w:pPr>
              <w:pStyle w:val="ad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1C5C0E">
              <w:rPr>
                <w:rFonts w:ascii="Times New Roman" w:hAnsi="Times New Roman"/>
                <w:szCs w:val="24"/>
              </w:rPr>
              <w:t>29523,2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12" w:rsidRPr="001C5C0E" w:rsidRDefault="00646812" w:rsidP="00175ED6">
            <w:pPr>
              <w:pStyle w:val="ad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1C5C0E">
              <w:rPr>
                <w:rFonts w:ascii="Times New Roman" w:hAnsi="Times New Roman"/>
                <w:szCs w:val="24"/>
              </w:rPr>
              <w:t>27053,3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12" w:rsidRPr="001C5C0E" w:rsidRDefault="00646812" w:rsidP="00175ED6">
            <w:pPr>
              <w:pStyle w:val="ad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1C5C0E">
              <w:rPr>
                <w:rFonts w:ascii="Times New Roman" w:hAnsi="Times New Roman"/>
                <w:szCs w:val="24"/>
              </w:rPr>
              <w:t>29374,9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12" w:rsidRPr="001C5C0E" w:rsidRDefault="00646812" w:rsidP="00175ED6">
            <w:pPr>
              <w:pStyle w:val="ad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1C5C0E">
              <w:rPr>
                <w:rFonts w:ascii="Times New Roman" w:hAnsi="Times New Roman"/>
                <w:szCs w:val="24"/>
              </w:rPr>
              <w:t>25 992,1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12" w:rsidRPr="001C5C0E" w:rsidRDefault="00646812" w:rsidP="00175ED6">
            <w:pPr>
              <w:pStyle w:val="ad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1C5C0E">
              <w:rPr>
                <w:rFonts w:ascii="Times New Roman" w:hAnsi="Times New Roman"/>
                <w:szCs w:val="24"/>
              </w:rPr>
              <w:t>25 992,1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812" w:rsidRPr="001C5C0E" w:rsidRDefault="00646812" w:rsidP="00175ED6">
            <w:pPr>
              <w:pStyle w:val="ad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1C5C0E">
              <w:rPr>
                <w:rFonts w:ascii="Times New Roman" w:hAnsi="Times New Roman"/>
                <w:szCs w:val="24"/>
              </w:rPr>
              <w:t>204440,32116</w:t>
            </w:r>
          </w:p>
        </w:tc>
      </w:tr>
    </w:tbl>
    <w:p w:rsidR="00646812" w:rsidRDefault="00646812" w:rsidP="00646812">
      <w:pPr>
        <w:widowControl w:val="0"/>
        <w:jc w:val="both"/>
      </w:pPr>
    </w:p>
    <w:p w:rsidR="00646812" w:rsidRDefault="00937C90" w:rsidP="00937C90">
      <w:pPr>
        <w:widowControl w:val="0"/>
        <w:ind w:firstLine="709"/>
        <w:jc w:val="both"/>
      </w:pPr>
      <w:r>
        <w:t>2. </w:t>
      </w:r>
      <w:r w:rsidR="00646812">
        <w:t>Пресс-службе Администрации Златоустовского городского округа (</w:t>
      </w:r>
      <w:proofErr w:type="spellStart"/>
      <w:r w:rsidR="00646812">
        <w:t>Валова</w:t>
      </w:r>
      <w:proofErr w:type="spellEnd"/>
      <w:r w:rsidR="00646812">
        <w:t xml:space="preserve"> И.А.) </w:t>
      </w:r>
      <w:proofErr w:type="gramStart"/>
      <w:r w:rsidR="00646812">
        <w:t>разместить</w:t>
      </w:r>
      <w:proofErr w:type="gramEnd"/>
      <w:r w:rsidR="00646812">
        <w:t xml:space="preserve"> настоящее постановление на официальном сайте Златоустовского городского округа в сети «Интернет».</w:t>
      </w:r>
    </w:p>
    <w:p w:rsidR="00F92D32" w:rsidRDefault="00937C90" w:rsidP="00EE76FE">
      <w:pPr>
        <w:widowControl w:val="0"/>
        <w:ind w:firstLine="709"/>
        <w:jc w:val="both"/>
      </w:pPr>
      <w:r>
        <w:t>3. </w:t>
      </w:r>
      <w:r w:rsidR="00646812">
        <w:t xml:space="preserve">Организацию выполнения настоящего постановления возложить </w:t>
      </w:r>
      <w:r>
        <w:br/>
      </w:r>
      <w:r w:rsidR="00646812">
        <w:t>на заместителя Главы Златоустовского городского округа по инфраструктуре Бобылева В.В.</w:t>
      </w:r>
    </w:p>
    <w:p w:rsidR="00EE76FE" w:rsidRPr="00F92D32" w:rsidRDefault="00EE76FE" w:rsidP="00EE76FE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646812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0A7FBF" w:rsidP="00392DA7">
            <w:proofErr w:type="gramStart"/>
            <w:r w:rsidRPr="000A7FBF">
              <w:t>Исполняющий</w:t>
            </w:r>
            <w:proofErr w:type="gramEnd"/>
            <w:r w:rsidRPr="000A7FBF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C57A5A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8597E71" wp14:editId="4C54A21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C57A5A">
            <w:pPr>
              <w:jc w:val="right"/>
            </w:pPr>
            <w:r>
              <w:t>А.Ю. Сюзев</w:t>
            </w:r>
          </w:p>
        </w:tc>
      </w:tr>
    </w:tbl>
    <w:p w:rsidR="00EE76FE" w:rsidRDefault="00EE76FE" w:rsidP="00937C90">
      <w:pPr>
        <w:jc w:val="both"/>
        <w:rPr>
          <w:sz w:val="24"/>
          <w:szCs w:val="24"/>
        </w:rPr>
      </w:pPr>
    </w:p>
    <w:p w:rsidR="00EE76FE" w:rsidRDefault="00EE76FE" w:rsidP="00937C90">
      <w:pPr>
        <w:jc w:val="both"/>
        <w:rPr>
          <w:sz w:val="24"/>
          <w:szCs w:val="24"/>
        </w:rPr>
      </w:pPr>
    </w:p>
    <w:p w:rsidR="00CF1C4C" w:rsidRPr="00937C90" w:rsidRDefault="00646812" w:rsidP="00937C90">
      <w:pPr>
        <w:jc w:val="both"/>
        <w:rPr>
          <w:sz w:val="24"/>
          <w:szCs w:val="24"/>
        </w:rPr>
      </w:pPr>
      <w:r w:rsidRPr="00937C90">
        <w:rPr>
          <w:sz w:val="24"/>
          <w:szCs w:val="24"/>
        </w:rPr>
        <w:t>Разослано: прокуратура, Бобылев В.В.,</w:t>
      </w:r>
      <w:r w:rsidR="00937C90" w:rsidRPr="00937C90">
        <w:rPr>
          <w:sz w:val="24"/>
          <w:szCs w:val="24"/>
        </w:rPr>
        <w:t xml:space="preserve"> МКУ «ГЗ ЗГО», ФУ, ЭУ, КСП, пресс-служба</w:t>
      </w:r>
    </w:p>
    <w:sectPr w:rsidR="00CF1C4C" w:rsidRPr="00937C90" w:rsidSect="00EE76F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113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A5A" w:rsidRDefault="00C57A5A">
      <w:r>
        <w:separator/>
      </w:r>
    </w:p>
  </w:endnote>
  <w:endnote w:type="continuationSeparator" w:id="0">
    <w:p w:rsidR="00C57A5A" w:rsidRDefault="00C5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A5A" w:rsidRPr="00FF7009" w:rsidRDefault="00C57A5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Вр-360270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A5A" w:rsidRPr="00C9340B" w:rsidRDefault="00C57A5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Вр-360270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A5A" w:rsidRDefault="00C57A5A">
      <w:r>
        <w:separator/>
      </w:r>
    </w:p>
  </w:footnote>
  <w:footnote w:type="continuationSeparator" w:id="0">
    <w:p w:rsidR="00C57A5A" w:rsidRDefault="00C57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A5A" w:rsidRPr="00FF7009" w:rsidRDefault="00C57A5A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906A7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A5A" w:rsidRPr="00E045E8" w:rsidRDefault="00C57A5A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A7FBF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5ED6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C5C0E"/>
    <w:rsid w:val="001E53B4"/>
    <w:rsid w:val="00200670"/>
    <w:rsid w:val="00213AD4"/>
    <w:rsid w:val="002141BD"/>
    <w:rsid w:val="002532AF"/>
    <w:rsid w:val="0025570C"/>
    <w:rsid w:val="00256E1C"/>
    <w:rsid w:val="00283F4E"/>
    <w:rsid w:val="00295AF1"/>
    <w:rsid w:val="002A11B9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46812"/>
    <w:rsid w:val="0065508B"/>
    <w:rsid w:val="006561C6"/>
    <w:rsid w:val="006562B9"/>
    <w:rsid w:val="006571E1"/>
    <w:rsid w:val="00662C99"/>
    <w:rsid w:val="006850AD"/>
    <w:rsid w:val="00686C95"/>
    <w:rsid w:val="0069777A"/>
    <w:rsid w:val="006A33E9"/>
    <w:rsid w:val="006B18C3"/>
    <w:rsid w:val="006B3275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0F08"/>
    <w:rsid w:val="00765B23"/>
    <w:rsid w:val="00772510"/>
    <w:rsid w:val="007856A4"/>
    <w:rsid w:val="00790B33"/>
    <w:rsid w:val="007A692C"/>
    <w:rsid w:val="007A7C68"/>
    <w:rsid w:val="007B06C8"/>
    <w:rsid w:val="007C5489"/>
    <w:rsid w:val="007C6994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CAF"/>
    <w:rsid w:val="008D3FF4"/>
    <w:rsid w:val="008D448F"/>
    <w:rsid w:val="008E2021"/>
    <w:rsid w:val="008E711D"/>
    <w:rsid w:val="008F6496"/>
    <w:rsid w:val="00906A74"/>
    <w:rsid w:val="009341F4"/>
    <w:rsid w:val="00936B2D"/>
    <w:rsid w:val="00937C90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4CBD"/>
    <w:rsid w:val="00AC2608"/>
    <w:rsid w:val="00AD21C5"/>
    <w:rsid w:val="00AD6541"/>
    <w:rsid w:val="00AF3F0F"/>
    <w:rsid w:val="00B07659"/>
    <w:rsid w:val="00B15CCD"/>
    <w:rsid w:val="00B21E55"/>
    <w:rsid w:val="00B24631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57A5A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5561"/>
    <w:rsid w:val="00CF1C4C"/>
    <w:rsid w:val="00CF7C54"/>
    <w:rsid w:val="00D06BDB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C6495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64F87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6FE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92D32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Прижатый влево"/>
    <w:basedOn w:val="a"/>
    <w:next w:val="a"/>
    <w:uiPriority w:val="99"/>
    <w:rsid w:val="00646812"/>
    <w:pPr>
      <w:autoSpaceDE w:val="0"/>
      <w:autoSpaceDN w:val="0"/>
      <w:adjustRightInd w:val="0"/>
    </w:pPr>
    <w:rPr>
      <w:rFonts w:ascii="Arial" w:hAnsi="Arial"/>
      <w:sz w:val="24"/>
      <w:szCs w:val="20"/>
    </w:rPr>
  </w:style>
  <w:style w:type="paragraph" w:customStyle="1" w:styleId="ad">
    <w:name w:val="Нормальный (таблица)"/>
    <w:basedOn w:val="a"/>
    <w:next w:val="a"/>
    <w:uiPriority w:val="99"/>
    <w:rsid w:val="00646812"/>
    <w:pPr>
      <w:widowControl w:val="0"/>
      <w:autoSpaceDE w:val="0"/>
      <w:autoSpaceDN w:val="0"/>
      <w:adjustRightInd w:val="0"/>
    </w:pPr>
    <w:rPr>
      <w:rFonts w:ascii="Arial" w:hAnsi="Arial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Прижатый влево"/>
    <w:basedOn w:val="a"/>
    <w:next w:val="a"/>
    <w:uiPriority w:val="99"/>
    <w:rsid w:val="00646812"/>
    <w:pPr>
      <w:autoSpaceDE w:val="0"/>
      <w:autoSpaceDN w:val="0"/>
      <w:adjustRightInd w:val="0"/>
    </w:pPr>
    <w:rPr>
      <w:rFonts w:ascii="Arial" w:hAnsi="Arial"/>
      <w:sz w:val="24"/>
      <w:szCs w:val="20"/>
    </w:rPr>
  </w:style>
  <w:style w:type="paragraph" w:customStyle="1" w:styleId="ad">
    <w:name w:val="Нормальный (таблица)"/>
    <w:basedOn w:val="a"/>
    <w:next w:val="a"/>
    <w:uiPriority w:val="99"/>
    <w:rsid w:val="00646812"/>
    <w:pPr>
      <w:widowControl w:val="0"/>
      <w:autoSpaceDE w:val="0"/>
      <w:autoSpaceDN w:val="0"/>
      <w:adjustRightInd w:val="0"/>
    </w:pPr>
    <w:rPr>
      <w:rFonts w:ascii="Arial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1125</Words>
  <Characters>6415</Characters>
  <Application>Microsoft Office Word</Application>
  <DocSecurity>4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2024-05-20T05:28:00Z</dcterms:created>
  <dcterms:modified xsi:type="dcterms:W3CDTF">2024-05-20T05:28:00Z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