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112A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3916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112A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112A2" w:rsidP="00E4076D">
            <w:fldSimple w:instr=" DOCPROPERTY  Рег.№  \* MERGEFORMAT ">
              <w:r w:rsidR="009416DA" w:rsidRPr="009416DA">
                <w:t>36-П/АДМ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150AB0">
            <w:pPr>
              <w:jc w:val="both"/>
            </w:pPr>
            <w:r>
              <w:t xml:space="preserve">О внесении изменений </w:t>
            </w:r>
            <w:r w:rsidR="00150AB0">
              <w:br/>
            </w:r>
            <w:r>
              <w:t xml:space="preserve">в постановление Администрации Златоустовского городского округа от 29.11.2013 г. № 485-П </w:t>
            </w:r>
            <w:r w:rsidR="00150AB0">
              <w:br/>
            </w:r>
            <w:r>
              <w:t xml:space="preserve">«Об утверждении муниципальной программы Златоустовского городского округа «Управление муниципальными финансами </w:t>
            </w:r>
            <w:r w:rsidR="00150AB0">
              <w:br/>
            </w:r>
            <w:r>
              <w:t>и обеспечение сбалансированности бюджета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150AB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0AB0" w:rsidRDefault="00150AB0" w:rsidP="009416DA">
      <w:pPr>
        <w:widowControl w:val="0"/>
        <w:ind w:firstLine="709"/>
        <w:jc w:val="both"/>
      </w:pPr>
    </w:p>
    <w:p w:rsidR="009416DA" w:rsidRPr="00E4076D" w:rsidRDefault="00150AB0" w:rsidP="009416DA">
      <w:pPr>
        <w:widowControl w:val="0"/>
        <w:ind w:firstLine="709"/>
        <w:jc w:val="both"/>
      </w:pPr>
      <w:r w:rsidRPr="00150AB0">
        <w:t>В соответствии с решением Собрания депутатов Златоустовского городского округа от 15.12.2025</w:t>
      </w:r>
      <w:r w:rsidR="003F031A">
        <w:t xml:space="preserve"> г.</w:t>
      </w:r>
      <w:r w:rsidRPr="00150AB0">
        <w:t xml:space="preserve"> № 89-ЗГО «О внесении изменений </w:t>
      </w:r>
      <w:r w:rsidR="003F031A">
        <w:br/>
        <w:t xml:space="preserve">в решение Собрания депутатов </w:t>
      </w:r>
      <w:r w:rsidRPr="00150AB0">
        <w:t xml:space="preserve">Златоустовского городского округа </w:t>
      </w:r>
      <w:r w:rsidR="003F031A">
        <w:br/>
      </w:r>
      <w:r w:rsidRPr="00150AB0">
        <w:t xml:space="preserve">от 19.12.2024 г. № 60-ЗГО «О бюджете Златоустовского городского округа </w:t>
      </w:r>
      <w:r w:rsidR="003F031A">
        <w:br/>
      </w:r>
      <w:r w:rsidRPr="00150AB0">
        <w:t xml:space="preserve">на 2025 год и плановый период 2026 и 2027 годов»», решением Собрания депутатов Златоустовского городского округа от 18.12.2025 г. № 90-ЗГО </w:t>
      </w:r>
      <w:r w:rsidR="003F031A">
        <w:br/>
      </w:r>
      <w:r w:rsidRPr="00150AB0">
        <w:t>«О бюджете Златоустовского городского округа на 2026 год и плановый период 2027 и 2028 годов», в целях уточнения объемов финансирования и целевых индикаторов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50AB0" w:rsidRDefault="003F031A" w:rsidP="00150AB0">
      <w:pPr>
        <w:widowControl w:val="0"/>
        <w:ind w:firstLine="709"/>
        <w:jc w:val="both"/>
      </w:pPr>
      <w:r>
        <w:t>1. </w:t>
      </w:r>
      <w:r w:rsidR="00150AB0">
        <w:t xml:space="preserve">Приложение к постановлению Администрации Златоустовского городского округа от 29.11.2013 г. № 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(в редакции от 14.02.2025 г. № 58-П/АДМ) изложить </w:t>
      </w:r>
      <w:r>
        <w:br/>
      </w:r>
      <w:r w:rsidR="00150AB0">
        <w:t>в новой редакции (приложение).</w:t>
      </w:r>
    </w:p>
    <w:p w:rsidR="00150AB0" w:rsidRDefault="003F031A" w:rsidP="00150AB0">
      <w:pPr>
        <w:widowControl w:val="0"/>
        <w:ind w:firstLine="709"/>
        <w:jc w:val="both"/>
      </w:pPr>
      <w:r>
        <w:lastRenderedPageBreak/>
        <w:t>2. </w:t>
      </w:r>
      <w:r w:rsidR="00150AB0">
        <w:t>Признать утратившим силу постановление Администрации Златоустовского городского округа от 14.02.2025 г. № 58-П/АДМ «О внесении изменений в постановление Администрации Златоустовского городского округа от 29.11.2013 г. № 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</w:t>
      </w:r>
      <w:r w:rsidR="006E789B">
        <w:t>ского городского округа»</w:t>
      </w:r>
      <w:r w:rsidR="00150AB0">
        <w:t>.</w:t>
      </w:r>
    </w:p>
    <w:p w:rsidR="00150AB0" w:rsidRDefault="006E789B" w:rsidP="00150AB0">
      <w:pPr>
        <w:widowControl w:val="0"/>
        <w:ind w:firstLine="709"/>
        <w:jc w:val="both"/>
      </w:pPr>
      <w:r>
        <w:t>3</w:t>
      </w:r>
      <w:r w:rsidR="003F031A">
        <w:t>. </w:t>
      </w:r>
      <w:r w:rsidR="00150AB0">
        <w:t>Пресс-службе Администрации Златоустовского городского округа (Сем</w:t>
      </w:r>
      <w:r w:rsidR="003F031A">
        <w:t>ё</w:t>
      </w:r>
      <w:r w:rsidR="00150AB0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150AB0" w:rsidRDefault="006E789B" w:rsidP="00150AB0">
      <w:pPr>
        <w:widowControl w:val="0"/>
        <w:ind w:firstLine="709"/>
        <w:jc w:val="both"/>
      </w:pPr>
      <w:r>
        <w:t>4</w:t>
      </w:r>
      <w:r w:rsidR="003F031A">
        <w:t>. </w:t>
      </w:r>
      <w:r w:rsidR="00150AB0">
        <w:t xml:space="preserve">Организацию выполнения настоящего постановления возложить </w:t>
      </w:r>
      <w:r w:rsidR="003F031A">
        <w:br/>
      </w:r>
      <w:r w:rsidR="00150AB0">
        <w:t>на начальника Финансового управления Златоустовского городского округа Царькову Т.Н.</w:t>
      </w:r>
    </w:p>
    <w:p w:rsidR="009416DA" w:rsidRDefault="006E789B" w:rsidP="00150AB0">
      <w:pPr>
        <w:widowControl w:val="0"/>
        <w:ind w:firstLine="709"/>
        <w:jc w:val="both"/>
      </w:pPr>
      <w:r>
        <w:t>5</w:t>
      </w:r>
      <w:bookmarkStart w:id="0" w:name="_GoBack"/>
      <w:bookmarkEnd w:id="0"/>
      <w:r w:rsidR="003F031A">
        <w:t>. </w:t>
      </w:r>
      <w:r w:rsidR="00150AB0">
        <w:t xml:space="preserve">Контроль за выполнением настоящего постановления возложить </w:t>
      </w:r>
      <w:r w:rsidR="003F031A">
        <w:br/>
      </w:r>
      <w:r w:rsidR="00150AB0">
        <w:t xml:space="preserve">на первого заместителя Главы Златоустовского городского округа </w:t>
      </w:r>
      <w:r w:rsidR="003F031A">
        <w:br/>
      </w:r>
      <w:r w:rsidR="00150AB0"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150AB0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50AB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B21C3E" w:rsidRDefault="00B21C3E" w:rsidP="004574CC"/>
    <w:p w:rsidR="00B21C3E" w:rsidRDefault="00B21C3E"/>
    <w:sectPr w:rsidR="00B21C3E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DB6" w:rsidRDefault="00BF1DB6">
      <w:r>
        <w:separator/>
      </w:r>
    </w:p>
  </w:endnote>
  <w:endnote w:type="continuationSeparator" w:id="1">
    <w:p w:rsidR="00BF1DB6" w:rsidRDefault="00BF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Вр-471611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Вр-471611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DB6" w:rsidRDefault="00BF1DB6">
      <w:r>
        <w:separator/>
      </w:r>
    </w:p>
  </w:footnote>
  <w:footnote w:type="continuationSeparator" w:id="1">
    <w:p w:rsidR="00BF1DB6" w:rsidRDefault="00BF1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112A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21B1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0AB0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031A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2A2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789B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C3E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20BB"/>
    <w:rsid w:val="00B836CD"/>
    <w:rsid w:val="00B86562"/>
    <w:rsid w:val="00BA2223"/>
    <w:rsid w:val="00BC1A1B"/>
    <w:rsid w:val="00BC386A"/>
    <w:rsid w:val="00BD1361"/>
    <w:rsid w:val="00BF1DB6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B13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2026-02-12T03:55:00Z</dcterms:created>
  <dcterms:modified xsi:type="dcterms:W3CDTF">2026-02-12T03:55:00Z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