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22484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578669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7907D2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41"/>
        <w:gridCol w:w="553"/>
        <w:gridCol w:w="1478"/>
        <w:gridCol w:w="145"/>
        <w:gridCol w:w="313"/>
        <w:gridCol w:w="4221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14013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09.04.2025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14013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1245-р/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7907D2">
        <w:trPr>
          <w:trHeight w:val="454"/>
        </w:trPr>
        <w:tc>
          <w:tcPr>
            <w:tcW w:w="3828" w:type="dxa"/>
            <w:gridSpan w:val="4"/>
            <w:tcMar>
              <w:left w:w="0" w:type="dxa"/>
            </w:tcMar>
          </w:tcPr>
          <w:p w:rsidR="008D4E9E" w:rsidRDefault="008D4E9E" w:rsidP="007907D2">
            <w:pPr>
              <w:ind w:right="142"/>
              <w:jc w:val="both"/>
            </w:pPr>
            <w:r>
              <w:t>О предоставлении разрешения на условно разрешенный вид использования земельного участка</w:t>
            </w:r>
          </w:p>
        </w:tc>
        <w:tc>
          <w:tcPr>
            <w:tcW w:w="4432" w:type="dxa"/>
            <w:gridSpan w:val="2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907D2" w:rsidRDefault="007907D2" w:rsidP="007907D2">
      <w:pPr>
        <w:widowControl w:val="0"/>
        <w:ind w:firstLine="709"/>
        <w:jc w:val="both"/>
      </w:pPr>
      <w:r>
        <w:t xml:space="preserve">С учетом результатов проведения публичных слушаний от 10.03.2025 г., рекомендаций комиссии по отдельным вопросам землепользования </w:t>
      </w:r>
      <w:r>
        <w:br/>
        <w:t xml:space="preserve">на территории Златоустовского </w:t>
      </w:r>
      <w:r w:rsidR="00596897">
        <w:t>городского округа от 27.03.2025 </w:t>
      </w:r>
      <w:r>
        <w:t xml:space="preserve">г. </w:t>
      </w:r>
      <w:r>
        <w:br/>
        <w:t xml:space="preserve">(протокол № 6), руководствуясь статьей 39 Градостроительного кодекса Российской Федерации: </w:t>
      </w:r>
    </w:p>
    <w:p w:rsidR="007907D2" w:rsidRDefault="007907D2" w:rsidP="007907D2">
      <w:pPr>
        <w:widowControl w:val="0"/>
        <w:ind w:firstLine="709"/>
        <w:jc w:val="both"/>
      </w:pPr>
      <w:r>
        <w:t xml:space="preserve">1. Предоставить разрешение на условно разрешенный вид использования земельного участка «для индивидуального жилищного строительства» </w:t>
      </w:r>
      <w:r>
        <w:br/>
        <w:t xml:space="preserve">площадью 465 кв. метров в соответствии с прилагаемой схемой </w:t>
      </w:r>
      <w:r>
        <w:br/>
        <w:t xml:space="preserve">(приложение), расположенного по адресному ориентиру: Челябинская область, </w:t>
      </w:r>
      <w:r>
        <w:br/>
      </w:r>
      <w:r w:rsidR="00596897">
        <w:t>г. </w:t>
      </w:r>
      <w:r>
        <w:t xml:space="preserve">Златоуст, ул. Береговая </w:t>
      </w:r>
      <w:proofErr w:type="spellStart"/>
      <w:r>
        <w:t>Ветлужская</w:t>
      </w:r>
      <w:proofErr w:type="spellEnd"/>
      <w:r>
        <w:t>, д. 28, (территориальная зона О</w:t>
      </w:r>
      <w:proofErr w:type="gramStart"/>
      <w:r>
        <w:t>1</w:t>
      </w:r>
      <w:proofErr w:type="gramEnd"/>
      <w:r>
        <w:t xml:space="preserve"> - Многофункциональная общественно-деловая зона) по заявлению </w:t>
      </w:r>
      <w:proofErr w:type="spellStart"/>
      <w:r>
        <w:t>Чекризова</w:t>
      </w:r>
      <w:proofErr w:type="spellEnd"/>
      <w:r>
        <w:t xml:space="preserve"> К.А.</w:t>
      </w:r>
    </w:p>
    <w:p w:rsidR="007907D2" w:rsidRDefault="007907D2" w:rsidP="007907D2">
      <w:pPr>
        <w:widowControl w:val="0"/>
        <w:ind w:firstLine="709"/>
        <w:jc w:val="both"/>
      </w:pPr>
      <w:r>
        <w:t>2. Пресс-службе администрации Златоустовского городского округа (</w:t>
      </w:r>
      <w:proofErr w:type="spellStart"/>
      <w:r>
        <w:t>Семёнова</w:t>
      </w:r>
      <w:proofErr w:type="spellEnd"/>
      <w:r>
        <w:t xml:space="preserve"> 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7907D2" w:rsidRDefault="007907D2" w:rsidP="007907D2">
      <w:pPr>
        <w:widowControl w:val="0"/>
        <w:ind w:firstLine="709"/>
        <w:jc w:val="both"/>
      </w:pPr>
      <w:r>
        <w:t xml:space="preserve">3. Организацию выполнения настоящего распоряжения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7907D2" w:rsidRDefault="007907D2" w:rsidP="007907D2">
      <w:pPr>
        <w:widowControl w:val="0"/>
        <w:ind w:firstLine="709"/>
        <w:jc w:val="both"/>
      </w:pPr>
      <w:r>
        <w:t xml:space="preserve">4. Контроль за выполнением настоящего распоряжения возложить </w:t>
      </w:r>
      <w:r>
        <w:br/>
        <w:t xml:space="preserve">на заместителя главы Златоустовского городского округа по имуществу </w:t>
      </w:r>
      <w:r>
        <w:br/>
        <w:t>и финансам Дьячков</w:t>
      </w:r>
      <w:r w:rsidR="0072403A">
        <w:t>а</w:t>
      </w:r>
      <w:r>
        <w:t xml:space="preserve"> А.А.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3"/>
        <w:gridCol w:w="3337"/>
        <w:gridCol w:w="2176"/>
      </w:tblGrid>
      <w:tr w:rsidR="001B491C" w:rsidRPr="00E335AA" w:rsidTr="007907D2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7907D2" w:rsidP="00D36310">
            <w:proofErr w:type="gramStart"/>
            <w:r w:rsidRPr="00B4061B">
              <w:t>Исполняющий</w:t>
            </w:r>
            <w:proofErr w:type="gramEnd"/>
            <w:r w:rsidRPr="00B4061B">
              <w:t xml:space="preserve"> обязанности </w:t>
            </w:r>
            <w:r>
              <w:t>г</w:t>
            </w:r>
            <w:r w:rsidRPr="00B4061B">
              <w:t xml:space="preserve">лавы </w:t>
            </w:r>
            <w:r>
              <w:t>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10991290" wp14:editId="5B69CE44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О.Р. Мусабаев</w:t>
            </w:r>
          </w:p>
        </w:tc>
      </w:tr>
    </w:tbl>
    <w:p w:rsidR="00CF1C4C" w:rsidRDefault="00CF1C4C" w:rsidP="004574CC"/>
    <w:p w:rsidR="00596897" w:rsidRDefault="00596897" w:rsidP="004574CC"/>
    <w:p w:rsidR="00596897" w:rsidRDefault="00596897" w:rsidP="004574CC"/>
    <w:p w:rsidR="00596897" w:rsidRDefault="00596897" w:rsidP="00596897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596897" w:rsidRDefault="00596897" w:rsidP="0059689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596897" w:rsidRDefault="00596897" w:rsidP="0059689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596897" w:rsidRDefault="00596897" w:rsidP="00596897">
      <w:pPr>
        <w:ind w:left="5103"/>
        <w:jc w:val="center"/>
      </w:pPr>
      <w:r>
        <w:t>Златоустовского городского округа</w:t>
      </w:r>
    </w:p>
    <w:p w:rsidR="00596897" w:rsidRDefault="00596897" w:rsidP="00596897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224849">
        <w:rPr>
          <w:rFonts w:ascii="Times New Roman" w:hAnsi="Times New Roman"/>
          <w:sz w:val="28"/>
          <w:szCs w:val="28"/>
        </w:rPr>
        <w:t>09.04.2025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224849">
        <w:rPr>
          <w:rFonts w:ascii="Times New Roman" w:hAnsi="Times New Roman"/>
          <w:sz w:val="28"/>
          <w:szCs w:val="28"/>
        </w:rPr>
        <w:t>1245-р/АДМ</w:t>
      </w:r>
      <w:bookmarkStart w:id="0" w:name="_GoBack"/>
      <w:bookmarkEnd w:id="0"/>
    </w:p>
    <w:p w:rsidR="00596897" w:rsidRDefault="00596897" w:rsidP="00596897">
      <w:r>
        <w:tab/>
      </w:r>
    </w:p>
    <w:p w:rsidR="00596897" w:rsidRDefault="00596897" w:rsidP="00596897"/>
    <w:p w:rsidR="00596897" w:rsidRDefault="00596897" w:rsidP="00596897"/>
    <w:p w:rsidR="00596897" w:rsidRPr="00E335AA" w:rsidRDefault="00596897" w:rsidP="00596897">
      <w:pPr>
        <w:jc w:val="center"/>
      </w:pPr>
      <w:r>
        <w:rPr>
          <w:noProof/>
        </w:rPr>
        <w:drawing>
          <wp:inline distT="0" distB="0" distL="0" distR="0" wp14:anchorId="5EC8CA19" wp14:editId="57FDFE84">
            <wp:extent cx="4504178" cy="67831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екризов схема на 465.tif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7846" r="7643" b="6179"/>
                    <a:stretch/>
                  </pic:blipFill>
                  <pic:spPr bwMode="auto">
                    <a:xfrm>
                      <a:off x="0" y="0"/>
                      <a:ext cx="4505810" cy="678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6897" w:rsidRPr="00E335AA" w:rsidSect="007907D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454" w:bottom="567" w:left="1588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0FA" w:rsidRDefault="00C260FA">
      <w:r>
        <w:separator/>
      </w:r>
    </w:p>
  </w:endnote>
  <w:endnote w:type="continuationSeparator" w:id="0">
    <w:p w:rsidR="00C260FA" w:rsidRDefault="00C26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Вр-419800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Вр-419800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0FA" w:rsidRDefault="00C260FA">
      <w:r>
        <w:separator/>
      </w:r>
    </w:p>
  </w:footnote>
  <w:footnote w:type="continuationSeparator" w:id="0">
    <w:p w:rsidR="00C260FA" w:rsidRDefault="00C260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14013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24849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24849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96897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2403A"/>
    <w:rsid w:val="007307DD"/>
    <w:rsid w:val="00763244"/>
    <w:rsid w:val="00772510"/>
    <w:rsid w:val="007856A4"/>
    <w:rsid w:val="007907D2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60FA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596897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59689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596897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59689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1526</Characters>
  <Application>Microsoft Office Word</Application>
  <DocSecurity>4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</cp:lastModifiedBy>
  <cp:revision>2</cp:revision>
  <cp:lastPrinted>2010-08-02T08:59:00Z</cp:lastPrinted>
  <dcterms:created xsi:type="dcterms:W3CDTF">2025-04-10T05:38:00Z</dcterms:created>
  <dcterms:modified xsi:type="dcterms:W3CDTF">2025-04-10T05:38:00Z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