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76C7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18074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941"/>
        <w:gridCol w:w="3879"/>
      </w:tblGrid>
      <w:tr w:rsidR="009416DA" w:rsidRPr="00E335AA" w:rsidTr="004E065F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976C7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976C73" w:rsidP="00E4076D">
            <w:fldSimple w:instr=" DOCPROPERTY  Рег.№  \* MERGEFORMAT ">
              <w:r w:rsidR="009416DA" w:rsidRPr="009416DA">
                <w:t>236-П/АДМ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E065F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4E065F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4E065F">
            <w:pPr>
              <w:jc w:val="both"/>
            </w:pPr>
            <w:r>
              <w:t xml:space="preserve">О внесении изменений </w:t>
            </w:r>
            <w:r w:rsidR="004E065F">
              <w:br/>
            </w:r>
            <w:r>
              <w:t xml:space="preserve">в постановление Администрации Златоустовского </w:t>
            </w:r>
            <w:r w:rsidR="004E065F">
              <w:t>городского округа от 28.11.2019 г. № </w:t>
            </w:r>
            <w:r>
              <w:t xml:space="preserve">461-П </w:t>
            </w:r>
            <w:r w:rsidR="004E065F">
              <w:br/>
            </w:r>
            <w:r>
              <w:t>«Об утверждении муниципальной Программы Златоустовского городского округа «Социальная защита населения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4E065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E065F" w:rsidRDefault="004E065F" w:rsidP="009416DA">
      <w:pPr>
        <w:widowControl w:val="0"/>
        <w:ind w:firstLine="709"/>
        <w:jc w:val="both"/>
      </w:pPr>
    </w:p>
    <w:p w:rsidR="009416DA" w:rsidRPr="00E4076D" w:rsidRDefault="00D20F36" w:rsidP="009416DA">
      <w:pPr>
        <w:widowControl w:val="0"/>
        <w:ind w:firstLine="709"/>
        <w:jc w:val="both"/>
      </w:pPr>
      <w:r w:rsidRPr="00D20F36">
        <w:t>В соответствии со сводной бюджетной росписью на 2025 год, в целях уточнения целевых индикаторов и объемов финансирования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20F36" w:rsidRDefault="00A40C67" w:rsidP="00D20F36">
      <w:pPr>
        <w:widowControl w:val="0"/>
        <w:ind w:firstLine="709"/>
        <w:jc w:val="both"/>
      </w:pPr>
      <w:r>
        <w:t>1. </w:t>
      </w:r>
      <w:r w:rsidR="00D20F36">
        <w:t>Внести в приложение к постановлению Администрации Златоустовского городского округа от 28.11.2019</w:t>
      </w:r>
      <w:r>
        <w:t> г. № </w:t>
      </w:r>
      <w:r w:rsidR="00D20F36">
        <w:t>461-П «Об утверждении муниципальной Программы Зла</w:t>
      </w:r>
      <w:r>
        <w:t xml:space="preserve">тоустовского городского округа </w:t>
      </w:r>
      <w:r w:rsidR="00D20F36">
        <w:t>«Социальная защита населения Златоустовского  городского округа» (далее – муниципальная программа) следующие изменения:</w:t>
      </w:r>
    </w:p>
    <w:p w:rsidR="00D20F36" w:rsidRDefault="00A40C67" w:rsidP="00D20F36">
      <w:pPr>
        <w:widowControl w:val="0"/>
        <w:ind w:firstLine="709"/>
        <w:jc w:val="both"/>
      </w:pPr>
      <w:r>
        <w:t>1) </w:t>
      </w:r>
      <w:r w:rsidR="00D20F36">
        <w:t>строку «Объем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D20F36" w:rsidP="00D20F36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6"/>
        <w:gridCol w:w="6443"/>
      </w:tblGrid>
      <w:tr w:rsidR="00D20F36" w:rsidRPr="001829EF" w:rsidTr="00FA1ECB">
        <w:trPr>
          <w:trHeight w:val="155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36" w:rsidRPr="001829EF" w:rsidRDefault="00D20F36" w:rsidP="00D20F36">
            <w:pPr>
              <w:widowControl w:val="0"/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 w:rsidRPr="001829EF">
              <w:rPr>
                <w:sz w:val="20"/>
                <w:szCs w:val="20"/>
                <w:lang w:eastAsia="zh-CN"/>
              </w:rPr>
              <w:t>Объемы финансовых ресурсов муниципальной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Объем бюджетных ассигнований по муниципальной Программе: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2020 год - 1 158 087,28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2021 год - 1 170 899,98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2022 год - 1 116 081,77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2023 год - 1 176 707,38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2024 год – 1 187 102,08978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2025 год – 1 264 493,01309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2026 год – 1 269 118,09413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2027 год – 1 288 852,28641 тыс. рублей.</w:t>
            </w:r>
          </w:p>
          <w:p w:rsidR="00D20F36" w:rsidRPr="001829EF" w:rsidRDefault="00A40C67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Итого по муниципальной п</w:t>
            </w:r>
            <w:r w:rsidR="00D20F36" w:rsidRPr="001829EF">
              <w:rPr>
                <w:color w:val="000000"/>
                <w:sz w:val="20"/>
                <w:szCs w:val="20"/>
                <w:lang w:eastAsia="zh-CN"/>
              </w:rPr>
              <w:t xml:space="preserve">рограмме – 9 631 341,89341 тыс. рублей, </w:t>
            </w:r>
            <w:r w:rsidR="001829EF">
              <w:rPr>
                <w:color w:val="000000"/>
                <w:sz w:val="20"/>
                <w:szCs w:val="20"/>
                <w:lang w:eastAsia="zh-CN"/>
              </w:rPr>
              <w:br/>
            </w:r>
            <w:r w:rsidR="00D20F36" w:rsidRPr="001829EF">
              <w:rPr>
                <w:color w:val="000000"/>
                <w:sz w:val="20"/>
                <w:szCs w:val="20"/>
                <w:lang w:eastAsia="zh-CN"/>
              </w:rPr>
              <w:t>в том числе: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lastRenderedPageBreak/>
              <w:t>За счет средств федерального бюджета: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2020 год - 214 648,90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2021 год - 214 958,24100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2022 год - 139 380,80183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2023 год - 147 190,13104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2024 год – 129 370,67135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2025 год – 130 552,43673 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2026 год – 169 233,27745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2027 год – 159 079,39328 тыс. рублей.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Итого: 1 304 413,85268 тыс. рублей.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За счет средств областного бюджета: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2020 год - 906 145,88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2021 год - 906 464,93900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2022 год - 922 503,38817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2023 год - 954 910,04896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2024 год – 959 295,66843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2025 год – 1 023 136,77636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2026 год – 1 031 176,91668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2027 год – 1 061 064,99313 тыс. рублей.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Итого: 7 764 698,61073 тыс. рублей.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За счет средств местного бюджета: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2020 год - 37 292,50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2021 год - 49 476,80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2022 год - 54 197,58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2023 год -74 607,20000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2024 год – 98 435,75000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2025 год – 110 803,80000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2026 год – 68 707,90000 тыс. рублей;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2027 год – 68 707,90000 тыс. рублей.</w:t>
            </w:r>
          </w:p>
          <w:p w:rsidR="00D20F36" w:rsidRPr="001829EF" w:rsidRDefault="00D20F36" w:rsidP="00D20F36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1829EF">
              <w:rPr>
                <w:color w:val="000000"/>
                <w:sz w:val="20"/>
                <w:szCs w:val="20"/>
                <w:lang w:eastAsia="zh-CN"/>
              </w:rPr>
              <w:t>Итого: 562 229,43 тыс. рублей</w:t>
            </w:r>
          </w:p>
        </w:tc>
      </w:tr>
    </w:tbl>
    <w:p w:rsidR="00D20F36" w:rsidRPr="00D20F36" w:rsidRDefault="00D20F36" w:rsidP="00D20F36">
      <w:pPr>
        <w:widowControl w:val="0"/>
        <w:suppressAutoHyphens/>
        <w:autoSpaceDE w:val="0"/>
        <w:jc w:val="both"/>
        <w:rPr>
          <w:color w:val="000000"/>
          <w:lang w:eastAsia="zh-CN"/>
        </w:rPr>
      </w:pPr>
      <w:r w:rsidRPr="00D20F36">
        <w:rPr>
          <w:color w:val="000000"/>
          <w:lang w:eastAsia="zh-CN"/>
        </w:rPr>
        <w:lastRenderedPageBreak/>
        <w:t>»;</w:t>
      </w:r>
    </w:p>
    <w:p w:rsidR="00D20F36" w:rsidRPr="00D20F36" w:rsidRDefault="00A40C67" w:rsidP="00A40C67">
      <w:pPr>
        <w:widowControl w:val="0"/>
        <w:ind w:firstLine="708"/>
        <w:jc w:val="both"/>
      </w:pPr>
      <w:r>
        <w:rPr>
          <w:color w:val="000000"/>
          <w:lang w:eastAsia="zh-CN"/>
        </w:rPr>
        <w:t>2) </w:t>
      </w:r>
      <w:r w:rsidR="00D20F36" w:rsidRPr="00D20F36">
        <w:rPr>
          <w:color w:val="000000"/>
          <w:lang w:eastAsia="zh-CN"/>
        </w:rPr>
        <w:t xml:space="preserve">пункт 5 таблицы 1 пункта </w:t>
      </w:r>
      <w:r w:rsidR="00D20F36" w:rsidRPr="00D20F36">
        <w:rPr>
          <w:lang w:eastAsia="zh-CN"/>
        </w:rPr>
        <w:t xml:space="preserve">10 </w:t>
      </w:r>
      <w:r>
        <w:rPr>
          <w:color w:val="000000"/>
          <w:lang w:eastAsia="zh-CN"/>
        </w:rPr>
        <w:t xml:space="preserve">раздела </w:t>
      </w:r>
      <w:r w:rsidR="00D20F36" w:rsidRPr="00D20F36">
        <w:rPr>
          <w:color w:val="000000"/>
          <w:lang w:val="en-US" w:eastAsia="zh-CN"/>
        </w:rPr>
        <w:t>IV</w:t>
      </w:r>
      <w:r w:rsidR="00D20F36" w:rsidRPr="00D20F36">
        <w:rPr>
          <w:lang w:eastAsia="zh-CN"/>
        </w:rPr>
        <w:t xml:space="preserve">Муниципальной программы </w:t>
      </w:r>
      <w:r w:rsidR="00D20F36" w:rsidRPr="00D20F36">
        <w:rPr>
          <w:color w:val="000000"/>
          <w:lang w:eastAsia="zh-CN"/>
        </w:rPr>
        <w:t>изложить в следующей редакции</w:t>
      </w:r>
      <w:r w:rsidR="00D20F36" w:rsidRPr="00D20F36">
        <w:rPr>
          <w:lang w:eastAsia="zh-CN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"/>
        <w:gridCol w:w="140"/>
        <w:gridCol w:w="2107"/>
        <w:gridCol w:w="1126"/>
        <w:gridCol w:w="705"/>
        <w:gridCol w:w="705"/>
        <w:gridCol w:w="705"/>
        <w:gridCol w:w="704"/>
        <w:gridCol w:w="705"/>
        <w:gridCol w:w="705"/>
        <w:gridCol w:w="705"/>
        <w:gridCol w:w="705"/>
        <w:gridCol w:w="64"/>
      </w:tblGrid>
      <w:tr w:rsidR="00D20F36" w:rsidRPr="001829EF" w:rsidTr="00635EF7">
        <w:trPr>
          <w:trHeight w:val="69"/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F36" w:rsidRPr="001829EF" w:rsidRDefault="00D20F36" w:rsidP="00F3179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3179C">
              <w:t>«</w:t>
            </w:r>
            <w:r w:rsidR="00F3179C">
              <w:rPr>
                <w:sz w:val="20"/>
                <w:szCs w:val="20"/>
              </w:rPr>
              <w:br/>
            </w:r>
            <w:r w:rsidRPr="001829EF">
              <w:rPr>
                <w:sz w:val="20"/>
                <w:szCs w:val="20"/>
              </w:rPr>
              <w:t>Таблица 1</w:t>
            </w:r>
          </w:p>
        </w:tc>
      </w:tr>
      <w:tr w:rsidR="00D20F36" w:rsidRPr="001829EF" w:rsidTr="00635EF7">
        <w:trPr>
          <w:gridAfter w:val="1"/>
          <w:wAfter w:w="65" w:type="dxa"/>
          <w:trHeight w:val="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A40C67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№</w:t>
            </w:r>
          </w:p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2027 год</w:t>
            </w:r>
          </w:p>
        </w:tc>
      </w:tr>
      <w:tr w:rsidR="00D20F36" w:rsidRPr="001829EF" w:rsidTr="00635EF7">
        <w:trPr>
          <w:gridAfter w:val="1"/>
          <w:wAfter w:w="65" w:type="dxa"/>
          <w:trHeight w:val="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A40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 xml:space="preserve">Численность </w:t>
            </w:r>
            <w:r w:rsidR="001829EF">
              <w:rPr>
                <w:sz w:val="20"/>
                <w:szCs w:val="20"/>
              </w:rPr>
              <w:br/>
            </w:r>
            <w:r w:rsidRPr="001829EF">
              <w:rPr>
                <w:sz w:val="20"/>
                <w:szCs w:val="20"/>
              </w:rPr>
              <w:t xml:space="preserve">детей-сирот и детей, оставшихся </w:t>
            </w:r>
            <w:r w:rsidR="00A40C67" w:rsidRPr="001829EF">
              <w:rPr>
                <w:sz w:val="20"/>
                <w:szCs w:val="20"/>
              </w:rPr>
              <w:br/>
            </w:r>
            <w:r w:rsidRPr="001829EF">
              <w:rPr>
                <w:sz w:val="20"/>
                <w:szCs w:val="20"/>
              </w:rPr>
              <w:t xml:space="preserve">без попечения родителей, лиц </w:t>
            </w:r>
            <w:r w:rsidR="00A40C67" w:rsidRPr="001829EF">
              <w:rPr>
                <w:sz w:val="20"/>
                <w:szCs w:val="20"/>
              </w:rPr>
              <w:br/>
            </w:r>
            <w:r w:rsidRPr="001829EF">
              <w:rPr>
                <w:sz w:val="20"/>
                <w:szCs w:val="20"/>
              </w:rPr>
              <w:t xml:space="preserve">из числа детей-сирот </w:t>
            </w:r>
            <w:r w:rsidR="001829EF">
              <w:rPr>
                <w:sz w:val="20"/>
                <w:szCs w:val="20"/>
              </w:rPr>
              <w:br/>
            </w:r>
            <w:r w:rsidRPr="001829EF">
              <w:rPr>
                <w:sz w:val="20"/>
                <w:szCs w:val="20"/>
              </w:rPr>
              <w:t xml:space="preserve">и детей, оставшихся </w:t>
            </w:r>
            <w:r w:rsidR="00A40C67" w:rsidRPr="001829EF">
              <w:rPr>
                <w:sz w:val="20"/>
                <w:szCs w:val="20"/>
              </w:rPr>
              <w:br/>
            </w:r>
            <w:r w:rsidRPr="001829EF">
              <w:rPr>
                <w:sz w:val="20"/>
                <w:szCs w:val="20"/>
              </w:rPr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="00A40C67" w:rsidRPr="001829EF">
              <w:rPr>
                <w:sz w:val="20"/>
                <w:szCs w:val="20"/>
              </w:rPr>
              <w:br/>
            </w:r>
            <w:r w:rsidRPr="001829EF">
              <w:rPr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F36" w:rsidRPr="001829EF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29EF">
              <w:rPr>
                <w:sz w:val="20"/>
                <w:szCs w:val="20"/>
              </w:rPr>
              <w:t>14</w:t>
            </w:r>
          </w:p>
        </w:tc>
      </w:tr>
    </w:tbl>
    <w:p w:rsidR="00D20F36" w:rsidRDefault="00D20F36" w:rsidP="00D20F36">
      <w:pPr>
        <w:widowControl w:val="0"/>
        <w:jc w:val="both"/>
      </w:pPr>
      <w:r>
        <w:t>»;</w:t>
      </w:r>
    </w:p>
    <w:p w:rsidR="00D20F36" w:rsidRDefault="00A40C67" w:rsidP="00A40C67">
      <w:pPr>
        <w:widowControl w:val="0"/>
        <w:ind w:firstLine="708"/>
        <w:jc w:val="both"/>
      </w:pPr>
      <w:r>
        <w:t>3) </w:t>
      </w:r>
      <w:r w:rsidR="00D20F36">
        <w:t>приложение 1 к муниципальной программе изложить в новой редакции (прилож</w:t>
      </w:r>
      <w:r>
        <w:t>ение);</w:t>
      </w:r>
    </w:p>
    <w:p w:rsidR="00D20F36" w:rsidRDefault="00A40C67" w:rsidP="00A40C67">
      <w:pPr>
        <w:widowControl w:val="0"/>
        <w:ind w:firstLine="360"/>
        <w:jc w:val="both"/>
        <w:sectPr w:rsidR="00D20F36" w:rsidSect="00425AA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>
        <w:t xml:space="preserve">4) пункт 16 раздела </w:t>
      </w:r>
      <w:r w:rsidR="00D20F36">
        <w:t>IX муниципальной программы изложить в следующей редакции:</w:t>
      </w:r>
      <w:r w:rsidR="00D20F36">
        <w:br/>
      </w:r>
    </w:p>
    <w:p w:rsidR="00D20F36" w:rsidRPr="00D20F36" w:rsidRDefault="00D20F36" w:rsidP="00A661B6">
      <w:pPr>
        <w:tabs>
          <w:tab w:val="left" w:pos="15593"/>
        </w:tabs>
        <w:suppressAutoHyphens/>
        <w:ind w:firstLine="709"/>
        <w:jc w:val="both"/>
        <w:rPr>
          <w:color w:val="000000"/>
          <w:lang w:eastAsia="zh-CN"/>
        </w:rPr>
      </w:pPr>
      <w:r w:rsidRPr="00D20F36">
        <w:rPr>
          <w:color w:val="000000"/>
          <w:lang w:eastAsia="zh-CN"/>
        </w:rPr>
        <w:lastRenderedPageBreak/>
        <w:t>«16. Ресурсное обеспечение муниципальной программы за счет средств федерального бюджета (таблица 2).</w:t>
      </w:r>
    </w:p>
    <w:p w:rsidR="00D20F36" w:rsidRPr="00D20F36" w:rsidRDefault="00A661B6" w:rsidP="00A661B6">
      <w:pPr>
        <w:tabs>
          <w:tab w:val="left" w:pos="15593"/>
        </w:tabs>
        <w:suppressAutoHyphens/>
        <w:ind w:firstLine="360"/>
        <w:jc w:val="right"/>
        <w:rPr>
          <w:color w:val="000000"/>
          <w:lang w:eastAsia="zh-CN"/>
        </w:rPr>
      </w:pPr>
      <w:r>
        <w:rPr>
          <w:color w:val="000000"/>
          <w:sz w:val="20"/>
          <w:szCs w:val="20"/>
          <w:lang w:eastAsia="zh-CN"/>
        </w:rPr>
        <w:t xml:space="preserve">таблица </w:t>
      </w:r>
      <w:r w:rsidR="00D20F36" w:rsidRPr="00D20F36">
        <w:rPr>
          <w:color w:val="000000"/>
          <w:sz w:val="20"/>
          <w:szCs w:val="20"/>
          <w:lang w:eastAsia="zh-CN"/>
        </w:rPr>
        <w:t>2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8"/>
        <w:gridCol w:w="1633"/>
        <w:gridCol w:w="1337"/>
        <w:gridCol w:w="1337"/>
        <w:gridCol w:w="1337"/>
        <w:gridCol w:w="1485"/>
        <w:gridCol w:w="1435"/>
        <w:gridCol w:w="1633"/>
        <w:gridCol w:w="1486"/>
        <w:gridCol w:w="1535"/>
      </w:tblGrid>
      <w:tr w:rsidR="00D20F36" w:rsidRPr="00D20F36" w:rsidTr="00A661B6">
        <w:trPr>
          <w:trHeight w:val="332"/>
          <w:jc w:val="center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D20F36" w:rsidRDefault="00D20F36" w:rsidP="00D20F36">
            <w:pPr>
              <w:suppressAutoHyphens/>
              <w:autoSpaceDE w:val="0"/>
              <w:ind w:left="-44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D20F36" w:rsidRPr="00D20F36" w:rsidRDefault="00D20F36" w:rsidP="00A661B6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A661B6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A661B6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D20F36" w:rsidRPr="00D20F36" w:rsidTr="00A661B6">
        <w:trPr>
          <w:jc w:val="center"/>
        </w:trPr>
        <w:tc>
          <w:tcPr>
            <w:tcW w:w="2536" w:type="dxa"/>
            <w:vMerge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37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65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D20F36" w:rsidRPr="00D20F36" w:rsidTr="00A661B6">
        <w:trPr>
          <w:trHeight w:val="349"/>
          <w:jc w:val="center"/>
        </w:trPr>
        <w:tc>
          <w:tcPr>
            <w:tcW w:w="2536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559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1 263 759,65268</w:t>
            </w:r>
          </w:p>
        </w:tc>
        <w:tc>
          <w:tcPr>
            <w:tcW w:w="1276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276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276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370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559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130 552,43673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14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8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50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7,07745</w:t>
            </w:r>
          </w:p>
        </w:tc>
        <w:tc>
          <w:tcPr>
            <w:tcW w:w="146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139 151,39328</w:t>
            </w:r>
          </w:p>
        </w:tc>
      </w:tr>
      <w:tr w:rsidR="00D20F36" w:rsidRPr="00D20F36" w:rsidTr="00A661B6">
        <w:trPr>
          <w:trHeight w:val="349"/>
          <w:jc w:val="center"/>
        </w:trPr>
        <w:tc>
          <w:tcPr>
            <w:tcW w:w="2536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559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40 654,20000</w:t>
            </w:r>
          </w:p>
        </w:tc>
        <w:tc>
          <w:tcPr>
            <w:tcW w:w="1276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70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59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20 726,20</w:t>
            </w:r>
          </w:p>
        </w:tc>
        <w:tc>
          <w:tcPr>
            <w:tcW w:w="146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19 928,00</w:t>
            </w:r>
          </w:p>
        </w:tc>
      </w:tr>
      <w:tr w:rsidR="00D20F36" w:rsidRPr="00D20F36" w:rsidTr="00A661B6">
        <w:trPr>
          <w:trHeight w:val="349"/>
          <w:jc w:val="center"/>
        </w:trPr>
        <w:tc>
          <w:tcPr>
            <w:tcW w:w="2536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1 304 413,85268</w:t>
            </w:r>
          </w:p>
        </w:tc>
        <w:tc>
          <w:tcPr>
            <w:tcW w:w="1276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276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276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370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559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130 552,43673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16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9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233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,27745</w:t>
            </w:r>
          </w:p>
        </w:tc>
        <w:tc>
          <w:tcPr>
            <w:tcW w:w="146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159 079,39328</w:t>
            </w:r>
          </w:p>
        </w:tc>
      </w:tr>
    </w:tbl>
    <w:p w:rsidR="00D20F36" w:rsidRPr="00D20F36" w:rsidRDefault="00D20F36" w:rsidP="00D20F36">
      <w:pPr>
        <w:widowControl w:val="0"/>
        <w:tabs>
          <w:tab w:val="left" w:pos="567"/>
        </w:tabs>
        <w:suppressAutoHyphens/>
        <w:autoSpaceDE w:val="0"/>
        <w:ind w:firstLine="360"/>
        <w:jc w:val="both"/>
        <w:rPr>
          <w:color w:val="000000"/>
          <w:lang w:eastAsia="zh-CN"/>
        </w:rPr>
      </w:pPr>
      <w:r w:rsidRPr="00D20F36">
        <w:rPr>
          <w:color w:val="000000"/>
          <w:lang w:eastAsia="zh-CN"/>
        </w:rPr>
        <w:t>»;</w:t>
      </w:r>
    </w:p>
    <w:p w:rsidR="00A661B6" w:rsidRDefault="00D20F36" w:rsidP="00A661B6">
      <w:pPr>
        <w:widowControl w:val="0"/>
        <w:tabs>
          <w:tab w:val="left" w:pos="0"/>
        </w:tabs>
        <w:suppressAutoHyphens/>
        <w:autoSpaceDE w:val="0"/>
        <w:ind w:firstLine="851"/>
        <w:jc w:val="both"/>
        <w:rPr>
          <w:color w:val="000000"/>
          <w:lang w:eastAsia="zh-CN"/>
        </w:rPr>
      </w:pPr>
      <w:r w:rsidRPr="00D20F36">
        <w:rPr>
          <w:color w:val="000000"/>
          <w:lang w:eastAsia="zh-CN"/>
        </w:rPr>
        <w:t>5</w:t>
      </w:r>
      <w:r w:rsidR="00A661B6">
        <w:rPr>
          <w:color w:val="000000"/>
          <w:lang w:eastAsia="zh-CN"/>
        </w:rPr>
        <w:t>) </w:t>
      </w:r>
      <w:r w:rsidR="004C4F4A">
        <w:rPr>
          <w:color w:val="000000"/>
          <w:lang w:eastAsia="zh-CN"/>
        </w:rPr>
        <w:t xml:space="preserve">пункт 17 раздела </w:t>
      </w:r>
      <w:r w:rsidRPr="00D20F36">
        <w:rPr>
          <w:color w:val="000000"/>
          <w:lang w:val="en-US" w:eastAsia="zh-CN"/>
        </w:rPr>
        <w:t>I</w:t>
      </w:r>
      <w:r w:rsidRPr="00D20F36">
        <w:rPr>
          <w:color w:val="000000"/>
          <w:lang w:eastAsia="zh-CN"/>
        </w:rPr>
        <w:t>X муниципальной программы изложить в следующей редакции:</w:t>
      </w:r>
    </w:p>
    <w:p w:rsidR="00D20F36" w:rsidRPr="00D20F36" w:rsidRDefault="00A661B6" w:rsidP="00A661B6">
      <w:pPr>
        <w:widowControl w:val="0"/>
        <w:tabs>
          <w:tab w:val="left" w:pos="0"/>
        </w:tabs>
        <w:suppressAutoHyphens/>
        <w:autoSpaceDE w:val="0"/>
        <w:ind w:firstLine="851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«17. </w:t>
      </w:r>
      <w:r w:rsidR="00D20F36" w:rsidRPr="00D20F36">
        <w:rPr>
          <w:color w:val="000000"/>
          <w:lang w:eastAsia="zh-CN"/>
        </w:rPr>
        <w:t>Ресурсное обеспечение муниципальной программы за счет средств областного бюджета (таблица 3).</w:t>
      </w:r>
    </w:p>
    <w:p w:rsidR="00D20F36" w:rsidRPr="00D20F36" w:rsidRDefault="00D20F36" w:rsidP="00D20F36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D20F36">
        <w:rPr>
          <w:color w:val="000000"/>
          <w:sz w:val="20"/>
          <w:szCs w:val="20"/>
          <w:lang w:eastAsia="zh-CN"/>
        </w:rPr>
        <w:t>таблица 3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9"/>
        <w:gridCol w:w="1632"/>
        <w:gridCol w:w="1334"/>
        <w:gridCol w:w="1335"/>
        <w:gridCol w:w="1335"/>
        <w:gridCol w:w="1482"/>
        <w:gridCol w:w="1483"/>
        <w:gridCol w:w="1631"/>
        <w:gridCol w:w="1483"/>
        <w:gridCol w:w="1482"/>
      </w:tblGrid>
      <w:tr w:rsidR="00D20F36" w:rsidRPr="00D20F36" w:rsidTr="00A661B6">
        <w:trPr>
          <w:jc w:val="center"/>
        </w:trPr>
        <w:tc>
          <w:tcPr>
            <w:tcW w:w="2679" w:type="dxa"/>
            <w:vMerge w:val="restart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632" w:type="dxa"/>
            <w:vMerge w:val="restart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A661B6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565" w:type="dxa"/>
            <w:gridSpan w:val="8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A661B6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D20F36" w:rsidRPr="00D20F36" w:rsidTr="00A661B6">
        <w:trPr>
          <w:jc w:val="center"/>
        </w:trPr>
        <w:tc>
          <w:tcPr>
            <w:tcW w:w="2679" w:type="dxa"/>
            <w:vMerge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32" w:type="dxa"/>
            <w:vMerge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3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631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82" w:type="dxa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D20F36" w:rsidRPr="00D20F36" w:rsidTr="00A661B6">
        <w:trPr>
          <w:trHeight w:val="453"/>
          <w:jc w:val="center"/>
        </w:trPr>
        <w:tc>
          <w:tcPr>
            <w:tcW w:w="267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63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7 646 783,17346</w:t>
            </w:r>
          </w:p>
        </w:tc>
        <w:tc>
          <w:tcPr>
            <w:tcW w:w="1334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905 044,939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952 394,18749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631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994 576,57636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1 0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19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958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,51668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1 049 048,39313</w:t>
            </w:r>
          </w:p>
        </w:tc>
      </w:tr>
      <w:tr w:rsidR="00D20F36" w:rsidRPr="00D20F36" w:rsidTr="00A661B6">
        <w:trPr>
          <w:trHeight w:val="418"/>
          <w:jc w:val="center"/>
        </w:trPr>
        <w:tc>
          <w:tcPr>
            <w:tcW w:w="267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63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6 911,57894</w:t>
            </w:r>
          </w:p>
        </w:tc>
        <w:tc>
          <w:tcPr>
            <w:tcW w:w="1334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631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</w:tr>
      <w:tr w:rsidR="00D20F36" w:rsidRPr="00D20F36" w:rsidTr="00A661B6">
        <w:trPr>
          <w:trHeight w:val="563"/>
          <w:jc w:val="center"/>
        </w:trPr>
        <w:tc>
          <w:tcPr>
            <w:tcW w:w="267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63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3 084,58833</w:t>
            </w:r>
          </w:p>
        </w:tc>
        <w:tc>
          <w:tcPr>
            <w:tcW w:w="1334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631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D20F36" w:rsidRPr="00D20F36" w:rsidTr="00A661B6">
        <w:trPr>
          <w:trHeight w:val="479"/>
          <w:jc w:val="center"/>
        </w:trPr>
        <w:tc>
          <w:tcPr>
            <w:tcW w:w="267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63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334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631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D20F36" w:rsidRPr="00D20F36" w:rsidTr="00A661B6">
        <w:trPr>
          <w:trHeight w:val="374"/>
          <w:jc w:val="center"/>
        </w:trPr>
        <w:tc>
          <w:tcPr>
            <w:tcW w:w="267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63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106 405,37000</w:t>
            </w:r>
          </w:p>
        </w:tc>
        <w:tc>
          <w:tcPr>
            <w:tcW w:w="1334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631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27 075,20000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9 733,40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10 531,60</w:t>
            </w:r>
          </w:p>
        </w:tc>
      </w:tr>
      <w:tr w:rsidR="00D20F36" w:rsidRPr="00D20F36" w:rsidTr="00A661B6">
        <w:trPr>
          <w:trHeight w:val="374"/>
          <w:jc w:val="center"/>
        </w:trPr>
        <w:tc>
          <w:tcPr>
            <w:tcW w:w="267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63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7 764 698,61073</w:t>
            </w:r>
          </w:p>
        </w:tc>
        <w:tc>
          <w:tcPr>
            <w:tcW w:w="1334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906 464,939</w:t>
            </w:r>
          </w:p>
        </w:tc>
        <w:tc>
          <w:tcPr>
            <w:tcW w:w="1335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631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1 023 136,77636</w:t>
            </w:r>
          </w:p>
        </w:tc>
        <w:tc>
          <w:tcPr>
            <w:tcW w:w="1483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1 03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1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176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,91668</w:t>
            </w:r>
          </w:p>
        </w:tc>
        <w:tc>
          <w:tcPr>
            <w:tcW w:w="1482" w:type="dxa"/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1 061 064,99313</w:t>
            </w:r>
          </w:p>
        </w:tc>
      </w:tr>
    </w:tbl>
    <w:p w:rsidR="00A661B6" w:rsidRDefault="00D20F36" w:rsidP="00A661B6">
      <w:pPr>
        <w:widowControl w:val="0"/>
        <w:suppressAutoHyphens/>
        <w:autoSpaceDE w:val="0"/>
        <w:ind w:firstLine="360"/>
        <w:jc w:val="both"/>
        <w:rPr>
          <w:color w:val="000000"/>
          <w:lang w:eastAsia="zh-CN"/>
        </w:rPr>
      </w:pPr>
      <w:r w:rsidRPr="00D20F36">
        <w:rPr>
          <w:color w:val="000000"/>
          <w:lang w:eastAsia="zh-CN"/>
        </w:rPr>
        <w:t>»;</w:t>
      </w:r>
    </w:p>
    <w:p w:rsidR="00D20F36" w:rsidRPr="00D20F36" w:rsidRDefault="00D20F36" w:rsidP="00A661B6">
      <w:pPr>
        <w:widowControl w:val="0"/>
        <w:suppressAutoHyphens/>
        <w:autoSpaceDE w:val="0"/>
        <w:ind w:firstLine="851"/>
        <w:jc w:val="both"/>
        <w:rPr>
          <w:color w:val="000000"/>
          <w:lang w:eastAsia="zh-CN"/>
        </w:rPr>
      </w:pPr>
      <w:r w:rsidRPr="00D20F36">
        <w:rPr>
          <w:color w:val="000000"/>
          <w:lang w:eastAsia="zh-CN"/>
        </w:rPr>
        <w:t>6</w:t>
      </w:r>
      <w:r w:rsidR="00A661B6">
        <w:rPr>
          <w:color w:val="000000"/>
          <w:lang w:eastAsia="zh-CN"/>
        </w:rPr>
        <w:t>) </w:t>
      </w:r>
      <w:r w:rsidRPr="00D20F36">
        <w:rPr>
          <w:color w:val="000000"/>
          <w:lang w:eastAsia="zh-CN"/>
        </w:rPr>
        <w:t>п</w:t>
      </w:r>
      <w:r w:rsidR="00A661B6">
        <w:rPr>
          <w:color w:val="000000"/>
          <w:lang w:eastAsia="zh-CN"/>
        </w:rPr>
        <w:t xml:space="preserve">ункт 18 раздела </w:t>
      </w:r>
      <w:r w:rsidRPr="00D20F36">
        <w:rPr>
          <w:color w:val="000000"/>
          <w:lang w:val="en-US" w:eastAsia="zh-CN"/>
        </w:rPr>
        <w:t>I</w:t>
      </w:r>
      <w:r w:rsidRPr="00D20F36">
        <w:rPr>
          <w:color w:val="000000"/>
          <w:lang w:eastAsia="zh-CN"/>
        </w:rPr>
        <w:t>X муниципальной программы изложить в следующей редакции:</w:t>
      </w:r>
    </w:p>
    <w:p w:rsidR="00D20F36" w:rsidRPr="00D20F36" w:rsidRDefault="00D20F36" w:rsidP="00A661B6">
      <w:pPr>
        <w:suppressAutoHyphens/>
        <w:spacing w:line="276" w:lineRule="auto"/>
        <w:ind w:firstLine="709"/>
        <w:jc w:val="both"/>
        <w:rPr>
          <w:color w:val="000000"/>
          <w:sz w:val="20"/>
          <w:szCs w:val="20"/>
          <w:lang w:eastAsia="zh-CN"/>
        </w:rPr>
      </w:pPr>
      <w:r w:rsidRPr="00D20F36">
        <w:rPr>
          <w:color w:val="000000"/>
          <w:lang w:eastAsia="zh-CN"/>
        </w:rPr>
        <w:t>«18.</w:t>
      </w:r>
      <w:r w:rsidR="00A661B6">
        <w:rPr>
          <w:color w:val="000000"/>
          <w:lang w:eastAsia="zh-CN"/>
        </w:rPr>
        <w:t> </w:t>
      </w:r>
      <w:r w:rsidRPr="00D20F36">
        <w:rPr>
          <w:color w:val="000000"/>
          <w:lang w:eastAsia="zh-CN"/>
        </w:rPr>
        <w:t>Ресурсное обеспечение муниципальной программы за счет средств местного бюджета (таблица 4).</w:t>
      </w:r>
      <w:r w:rsidRPr="00D20F36">
        <w:rPr>
          <w:color w:val="000000"/>
          <w:sz w:val="20"/>
          <w:szCs w:val="20"/>
          <w:lang w:eastAsia="zh-CN"/>
        </w:rPr>
        <w:tab/>
      </w:r>
    </w:p>
    <w:p w:rsidR="00D20F36" w:rsidRPr="00D20F36" w:rsidRDefault="00D20F36" w:rsidP="00D20F36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D20F36">
        <w:rPr>
          <w:color w:val="000000"/>
          <w:sz w:val="20"/>
          <w:szCs w:val="20"/>
          <w:lang w:eastAsia="zh-CN"/>
        </w:rPr>
        <w:t>таблица 4</w:t>
      </w: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542"/>
        <w:gridCol w:w="1648"/>
        <w:gridCol w:w="1498"/>
        <w:gridCol w:w="1349"/>
        <w:gridCol w:w="1198"/>
        <w:gridCol w:w="1648"/>
        <w:gridCol w:w="1499"/>
        <w:gridCol w:w="1648"/>
        <w:gridCol w:w="1389"/>
        <w:gridCol w:w="1457"/>
      </w:tblGrid>
      <w:tr w:rsidR="00D20F36" w:rsidRPr="00D20F36" w:rsidTr="00A661B6">
        <w:trPr>
          <w:cantSplit/>
          <w:trHeight w:val="249"/>
          <w:jc w:val="center"/>
        </w:trPr>
        <w:tc>
          <w:tcPr>
            <w:tcW w:w="24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A661B6">
            <w:pPr>
              <w:suppressAutoHyphens/>
              <w:autoSpaceDE w:val="0"/>
              <w:ind w:firstLine="16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D20F36" w:rsidRPr="00D20F36" w:rsidRDefault="00D20F36" w:rsidP="00A661B6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тыс. руб</w:t>
            </w:r>
            <w:r w:rsidR="00A661B6">
              <w:rPr>
                <w:color w:val="000000"/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11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 xml:space="preserve">В том числе по </w:t>
            </w:r>
            <w:r w:rsidR="00A661B6">
              <w:rPr>
                <w:color w:val="000000"/>
                <w:sz w:val="18"/>
                <w:szCs w:val="18"/>
                <w:lang w:eastAsia="zh-CN"/>
              </w:rPr>
              <w:t>годам (тыс. рублей</w:t>
            </w:r>
            <w:r w:rsidRPr="00D20F36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D20F36" w:rsidRPr="00D20F36" w:rsidTr="00A661B6">
        <w:trPr>
          <w:cantSplit/>
          <w:trHeight w:val="249"/>
          <w:jc w:val="center"/>
        </w:trPr>
        <w:tc>
          <w:tcPr>
            <w:tcW w:w="24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D20F3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D20F3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D20F36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D20F36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D20F36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D20F36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D20F36" w:rsidRPr="00D20F36" w:rsidTr="00A661B6">
        <w:trPr>
          <w:cantSplit/>
          <w:trHeight w:val="369"/>
          <w:jc w:val="center"/>
        </w:trPr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562 229,43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37 292,50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49 476,80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54 197,58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74 607,20000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98 435,75000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A661B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110 803,80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A661B6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68 707,90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A661B6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68 707,90</w:t>
            </w:r>
          </w:p>
        </w:tc>
      </w:tr>
    </w:tbl>
    <w:p w:rsidR="00D20F36" w:rsidRDefault="00D20F36" w:rsidP="00D20F36">
      <w:pPr>
        <w:widowControl w:val="0"/>
        <w:jc w:val="both"/>
        <w:sectPr w:rsidR="00D20F36" w:rsidSect="00A661B6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D20F36" w:rsidRPr="00D20F36" w:rsidRDefault="00D20F36" w:rsidP="00F878A5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D20F36">
        <w:rPr>
          <w:color w:val="000000"/>
          <w:lang w:eastAsia="zh-CN"/>
        </w:rPr>
        <w:lastRenderedPageBreak/>
        <w:t>7)</w:t>
      </w:r>
      <w:r w:rsidR="00F878A5">
        <w:rPr>
          <w:color w:val="000000"/>
          <w:lang w:eastAsia="zh-CN"/>
        </w:rPr>
        <w:t> </w:t>
      </w:r>
      <w:r w:rsidRPr="00D20F36">
        <w:rPr>
          <w:lang w:eastAsia="zh-CN"/>
        </w:rPr>
        <w:t xml:space="preserve">в приложении 2 к муниципальной программе, строку </w:t>
      </w:r>
      <w:r w:rsidRPr="00D20F36">
        <w:rPr>
          <w:color w:val="000000"/>
          <w:lang w:eastAsia="zh-CN"/>
        </w:rPr>
        <w:t>«Объем бюджетных ассигнований Подпрограммы»</w:t>
      </w:r>
      <w:r w:rsidRPr="00D20F36">
        <w:rPr>
          <w:lang w:eastAsia="zh-CN"/>
        </w:rPr>
        <w:t xml:space="preserve">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D20F36" w:rsidRPr="00D20F36" w:rsidRDefault="00D20F36" w:rsidP="00D20F36">
      <w:pPr>
        <w:widowControl w:val="0"/>
        <w:suppressAutoHyphens/>
        <w:autoSpaceDE w:val="0"/>
        <w:ind w:firstLine="360"/>
        <w:jc w:val="both"/>
        <w:rPr>
          <w:lang w:eastAsia="zh-CN"/>
        </w:rPr>
      </w:pPr>
      <w:r w:rsidRPr="00D20F36">
        <w:rPr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9"/>
        <w:gridCol w:w="6480"/>
      </w:tblGrid>
      <w:tr w:rsidR="00D20F36" w:rsidRPr="004C4F4A" w:rsidTr="00635EF7">
        <w:trPr>
          <w:trHeight w:val="563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36" w:rsidRPr="004C4F4A" w:rsidRDefault="00D20F36" w:rsidP="00D20F36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4C4F4A">
              <w:rPr>
                <w:sz w:val="20"/>
                <w:szCs w:val="20"/>
              </w:rPr>
              <w:t>Объем бюджетных ассигнований Подпрограммы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Объем бюджетных ассигнований по подпрограмме: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2020 год - 1 153 907,88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2021 год - 1 165 464,70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2022 год - 1 111 106,17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2023 год - 1 171 955,78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2024 год – 1 180 919,28978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2025 год – 1 256 941,21309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2026 год – 1 261 566,29413 тыс. рублей;</w:t>
            </w:r>
          </w:p>
          <w:p w:rsidR="00D20F36" w:rsidRDefault="00D20F36" w:rsidP="00451810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2027 год – 1 281 300,48641 тыс. рублей.</w:t>
            </w:r>
          </w:p>
          <w:p w:rsidR="00451810" w:rsidRPr="00451810" w:rsidRDefault="00451810" w:rsidP="00451810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Итого</w:t>
            </w:r>
            <w:r w:rsidR="00F878A5" w:rsidRPr="004C4F4A">
              <w:rPr>
                <w:color w:val="000000"/>
                <w:sz w:val="20"/>
                <w:szCs w:val="20"/>
                <w:lang w:eastAsia="zh-CN"/>
              </w:rPr>
              <w:t xml:space="preserve"> по подпрограмме муниципальной п</w:t>
            </w:r>
            <w:r w:rsidRPr="004C4F4A">
              <w:rPr>
                <w:color w:val="000000"/>
                <w:sz w:val="20"/>
                <w:szCs w:val="20"/>
                <w:lang w:eastAsia="zh-CN"/>
              </w:rPr>
              <w:t>рограммы – 9 583 161,81341 тыс. рублей, в том числе:</w:t>
            </w:r>
          </w:p>
          <w:p w:rsidR="00D20F36" w:rsidRPr="004C4F4A" w:rsidRDefault="00D20F36" w:rsidP="00D20F36">
            <w:pPr>
              <w:suppressAutoHyphens/>
              <w:rPr>
                <w:sz w:val="20"/>
                <w:szCs w:val="20"/>
                <w:lang w:eastAsia="zh-CN"/>
              </w:rPr>
            </w:pP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За счет средств федерального бюджета: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2020 год - 214 648,90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2021 год - 214 958,24100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2022 год - 139 380,80183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2023 год - 147 190,13104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2024 год – 129 370,67135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2025 год – 130 552,43673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2026 год – 169 233,27745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2027 год – 159 079,39328 тыс. рублей.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Итого: 1 304 413,85268 тыс. рублей.</w:t>
            </w:r>
          </w:p>
          <w:p w:rsidR="00D20F36" w:rsidRPr="004C4F4A" w:rsidRDefault="00D20F36" w:rsidP="00D20F36">
            <w:pPr>
              <w:suppressAutoHyphens/>
              <w:rPr>
                <w:sz w:val="20"/>
                <w:szCs w:val="20"/>
                <w:lang w:eastAsia="zh-CN"/>
              </w:rPr>
            </w:pP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За счет средств областного бюджета: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2020 год - 906 145,88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2021 год - 904 768,45900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2022 год - 922 503,38817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2023 год - 954 910,04896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2024 год – 959 295,66843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2025 год – 1 023 136,77636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2026 год – 1 031 176,91668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2027 год – 1 061 064,99313 тыс. рублей.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Итого: 7 763 002,13073 тыс. рублей.</w:t>
            </w:r>
          </w:p>
          <w:p w:rsidR="00D20F36" w:rsidRPr="004C4F4A" w:rsidRDefault="00D20F36" w:rsidP="00D20F36">
            <w:pPr>
              <w:suppressAutoHyphens/>
              <w:rPr>
                <w:sz w:val="20"/>
                <w:szCs w:val="20"/>
                <w:lang w:eastAsia="zh-CN"/>
              </w:rPr>
            </w:pP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За счет средств местного бюджета: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2020 год - 33 113,10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2021 год - 45 738,00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2022 год - 49 221,98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2023 год - 69 855,60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2024 год – 92 252,95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2025 год – 103 252,00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2026 год – 61 156,10 тыс. рублей;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2026 год – 61 156,10 тыс. рублей.</w:t>
            </w:r>
          </w:p>
          <w:p w:rsidR="00D20F36" w:rsidRPr="004C4F4A" w:rsidRDefault="00D20F36" w:rsidP="00D20F36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4C4F4A">
              <w:rPr>
                <w:color w:val="000000"/>
                <w:sz w:val="20"/>
                <w:szCs w:val="20"/>
                <w:lang w:eastAsia="zh-CN"/>
              </w:rPr>
              <w:t>Итого: 515 745,83 тыс. рублей</w:t>
            </w:r>
          </w:p>
        </w:tc>
      </w:tr>
    </w:tbl>
    <w:p w:rsidR="00D20F36" w:rsidRPr="00D20F36" w:rsidRDefault="00D20F36" w:rsidP="00D20F36">
      <w:pPr>
        <w:widowControl w:val="0"/>
        <w:suppressAutoHyphens/>
        <w:autoSpaceDE w:val="0"/>
        <w:ind w:firstLine="360"/>
        <w:jc w:val="both"/>
        <w:rPr>
          <w:lang w:eastAsia="zh-CN"/>
        </w:rPr>
      </w:pPr>
      <w:r w:rsidRPr="00D20F36">
        <w:rPr>
          <w:lang w:eastAsia="zh-CN"/>
        </w:rPr>
        <w:t>»;</w:t>
      </w:r>
    </w:p>
    <w:p w:rsidR="00D20F36" w:rsidRPr="00D20F36" w:rsidRDefault="00D20F36" w:rsidP="00F878A5">
      <w:pPr>
        <w:widowControl w:val="0"/>
        <w:suppressAutoHyphens/>
        <w:snapToGrid w:val="0"/>
        <w:spacing w:line="276" w:lineRule="auto"/>
        <w:ind w:firstLine="709"/>
        <w:jc w:val="both"/>
        <w:rPr>
          <w:lang w:eastAsia="zh-CN"/>
        </w:rPr>
      </w:pPr>
      <w:r w:rsidRPr="00D20F36">
        <w:rPr>
          <w:color w:val="000000"/>
          <w:lang w:eastAsia="zh-CN"/>
        </w:rPr>
        <w:t>8</w:t>
      </w:r>
      <w:r w:rsidR="00F878A5">
        <w:rPr>
          <w:color w:val="000000"/>
          <w:lang w:eastAsia="zh-CN"/>
        </w:rPr>
        <w:t>) </w:t>
      </w:r>
      <w:r w:rsidRPr="00D20F36">
        <w:rPr>
          <w:color w:val="000000"/>
          <w:lang w:eastAsia="zh-CN"/>
        </w:rPr>
        <w:t xml:space="preserve">пункт 5 таблицы 8 </w:t>
      </w:r>
      <w:r w:rsidR="00451810">
        <w:rPr>
          <w:lang w:eastAsia="zh-CN"/>
        </w:rPr>
        <w:t xml:space="preserve">пункта 25 раздела </w:t>
      </w:r>
      <w:r w:rsidRPr="00D20F36">
        <w:rPr>
          <w:lang w:val="en-US" w:eastAsia="zh-CN"/>
        </w:rPr>
        <w:t>IV</w:t>
      </w:r>
      <w:r w:rsidRPr="00D20F36">
        <w:rPr>
          <w:lang w:eastAsia="zh-CN"/>
        </w:rPr>
        <w:t xml:space="preserve"> подпрограммы «Развитие системы социальной защиты населения Златоустовского городского округа»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"/>
        <w:gridCol w:w="140"/>
        <w:gridCol w:w="2107"/>
        <w:gridCol w:w="1126"/>
        <w:gridCol w:w="705"/>
        <w:gridCol w:w="705"/>
        <w:gridCol w:w="705"/>
        <w:gridCol w:w="704"/>
        <w:gridCol w:w="705"/>
        <w:gridCol w:w="705"/>
        <w:gridCol w:w="705"/>
        <w:gridCol w:w="705"/>
        <w:gridCol w:w="64"/>
      </w:tblGrid>
      <w:tr w:rsidR="00D20F36" w:rsidRPr="00F3179C" w:rsidTr="00635EF7">
        <w:trPr>
          <w:trHeight w:val="69"/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F36" w:rsidRPr="00F3179C" w:rsidRDefault="00D20F36" w:rsidP="00D20F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F36" w:rsidRPr="00F3179C" w:rsidRDefault="00D20F36" w:rsidP="00F3179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3179C">
              <w:t>«</w:t>
            </w:r>
            <w:r w:rsidR="00F3179C">
              <w:br/>
            </w:r>
            <w:r w:rsidRPr="00F3179C">
              <w:rPr>
                <w:sz w:val="20"/>
                <w:szCs w:val="20"/>
              </w:rPr>
              <w:t>Таблица 8</w:t>
            </w:r>
          </w:p>
        </w:tc>
      </w:tr>
      <w:tr w:rsidR="00D20F36" w:rsidRPr="00425490" w:rsidTr="00635EF7">
        <w:trPr>
          <w:gridAfter w:val="1"/>
          <w:wAfter w:w="65" w:type="dxa"/>
          <w:trHeight w:val="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F878A5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№</w:t>
            </w:r>
          </w:p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2027 год</w:t>
            </w:r>
          </w:p>
        </w:tc>
      </w:tr>
      <w:tr w:rsidR="00D20F36" w:rsidRPr="00425490" w:rsidTr="00635EF7">
        <w:trPr>
          <w:gridAfter w:val="1"/>
          <w:wAfter w:w="65" w:type="dxa"/>
          <w:trHeight w:val="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F878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 xml:space="preserve">Численность </w:t>
            </w:r>
            <w:r w:rsidR="00425490">
              <w:rPr>
                <w:sz w:val="20"/>
                <w:szCs w:val="20"/>
              </w:rPr>
              <w:br/>
            </w:r>
            <w:r w:rsidRPr="00425490">
              <w:rPr>
                <w:sz w:val="20"/>
                <w:szCs w:val="20"/>
              </w:rPr>
              <w:t>детей</w:t>
            </w:r>
            <w:r w:rsidR="00425490">
              <w:rPr>
                <w:sz w:val="20"/>
                <w:szCs w:val="20"/>
              </w:rPr>
              <w:t xml:space="preserve"> – </w:t>
            </w:r>
            <w:r w:rsidRPr="00425490">
              <w:rPr>
                <w:sz w:val="20"/>
                <w:szCs w:val="20"/>
              </w:rPr>
              <w:t xml:space="preserve">сирот и детей, оставшихся </w:t>
            </w:r>
            <w:r w:rsidR="00F878A5" w:rsidRPr="00425490">
              <w:rPr>
                <w:sz w:val="20"/>
                <w:szCs w:val="20"/>
              </w:rPr>
              <w:br/>
            </w:r>
            <w:r w:rsidRPr="00425490">
              <w:rPr>
                <w:sz w:val="20"/>
                <w:szCs w:val="20"/>
              </w:rPr>
              <w:t xml:space="preserve">без попечения родителей, лиц </w:t>
            </w:r>
            <w:r w:rsidR="00F878A5" w:rsidRPr="00425490">
              <w:rPr>
                <w:sz w:val="20"/>
                <w:szCs w:val="20"/>
              </w:rPr>
              <w:br/>
            </w:r>
            <w:r w:rsidRPr="00425490">
              <w:rPr>
                <w:sz w:val="20"/>
                <w:szCs w:val="20"/>
              </w:rPr>
              <w:t xml:space="preserve">из числа детей-сирот </w:t>
            </w:r>
            <w:r w:rsidR="00425490">
              <w:rPr>
                <w:sz w:val="20"/>
                <w:szCs w:val="20"/>
              </w:rPr>
              <w:br/>
            </w:r>
            <w:r w:rsidRPr="00425490">
              <w:rPr>
                <w:sz w:val="20"/>
                <w:szCs w:val="20"/>
              </w:rPr>
              <w:t xml:space="preserve">и детей, оставшихся </w:t>
            </w:r>
            <w:r w:rsidR="00F878A5" w:rsidRPr="00425490">
              <w:rPr>
                <w:sz w:val="20"/>
                <w:szCs w:val="20"/>
              </w:rPr>
              <w:br/>
            </w:r>
            <w:r w:rsidRPr="00425490">
              <w:rPr>
                <w:sz w:val="20"/>
                <w:szCs w:val="20"/>
              </w:rPr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="00F878A5" w:rsidRPr="00425490">
              <w:rPr>
                <w:sz w:val="20"/>
                <w:szCs w:val="20"/>
              </w:rPr>
              <w:br/>
            </w:r>
            <w:r w:rsidRPr="00425490">
              <w:rPr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F36" w:rsidRPr="00425490" w:rsidRDefault="00D20F36" w:rsidP="00D20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490">
              <w:rPr>
                <w:sz w:val="20"/>
                <w:szCs w:val="20"/>
              </w:rPr>
              <w:t>14</w:t>
            </w:r>
          </w:p>
        </w:tc>
      </w:tr>
    </w:tbl>
    <w:p w:rsidR="00D20F36" w:rsidRPr="00233E44" w:rsidRDefault="00D20F36" w:rsidP="00D20F36">
      <w:pPr>
        <w:widowControl w:val="0"/>
        <w:suppressAutoHyphens/>
        <w:autoSpaceDE w:val="0"/>
        <w:spacing w:line="276" w:lineRule="auto"/>
        <w:ind w:firstLine="360"/>
        <w:jc w:val="both"/>
        <w:rPr>
          <w:color w:val="000000"/>
          <w:lang w:eastAsia="zh-CN"/>
        </w:rPr>
      </w:pPr>
      <w:r w:rsidRPr="00233E44">
        <w:rPr>
          <w:color w:val="000000"/>
          <w:lang w:eastAsia="zh-CN"/>
        </w:rPr>
        <w:t>»;</w:t>
      </w:r>
    </w:p>
    <w:p w:rsidR="00D20F36" w:rsidRDefault="00D20F36" w:rsidP="00F878A5">
      <w:pPr>
        <w:widowControl w:val="0"/>
        <w:suppressAutoHyphens/>
        <w:autoSpaceDE w:val="0"/>
        <w:spacing w:line="276" w:lineRule="auto"/>
        <w:ind w:right="-1" w:firstLine="709"/>
        <w:jc w:val="both"/>
        <w:rPr>
          <w:lang w:eastAsia="zh-CN"/>
        </w:rPr>
        <w:sectPr w:rsidR="00D20F36" w:rsidSect="00F878A5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  <w:r w:rsidRPr="00D20F36">
        <w:rPr>
          <w:lang w:eastAsia="zh-CN"/>
        </w:rPr>
        <w:t>9)</w:t>
      </w:r>
      <w:r w:rsidR="00F878A5">
        <w:rPr>
          <w:lang w:eastAsia="zh-CN"/>
        </w:rPr>
        <w:t> </w:t>
      </w:r>
      <w:r w:rsidRPr="00D20F36">
        <w:rPr>
          <w:lang w:eastAsia="zh-CN"/>
        </w:rPr>
        <w:t>в приложении 2 к муниципальной программе</w:t>
      </w:r>
      <w:r w:rsidR="00F878A5">
        <w:rPr>
          <w:lang w:eastAsia="zh-CN"/>
        </w:rPr>
        <w:t xml:space="preserve"> пункт 28 раздела</w:t>
      </w:r>
      <w:r w:rsidRPr="00D20F36">
        <w:rPr>
          <w:lang w:val="en-US" w:eastAsia="zh-CN"/>
        </w:rPr>
        <w:t>VI</w:t>
      </w:r>
      <w:r w:rsidRPr="00D20F36">
        <w:rPr>
          <w:lang w:eastAsia="zh-CN"/>
        </w:rPr>
        <w:t xml:space="preserve"> 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D20F36" w:rsidRPr="00D20F36" w:rsidRDefault="00D20F36" w:rsidP="00F878A5">
      <w:pPr>
        <w:suppressAutoHyphens/>
        <w:spacing w:line="276" w:lineRule="auto"/>
        <w:ind w:firstLine="709"/>
        <w:jc w:val="both"/>
        <w:rPr>
          <w:lang w:eastAsia="zh-CN"/>
        </w:rPr>
      </w:pPr>
      <w:r w:rsidRPr="00D20F36">
        <w:rPr>
          <w:lang w:eastAsia="zh-CN"/>
        </w:rPr>
        <w:lastRenderedPageBreak/>
        <w:t>«28. Ресурсное обеспечение подпрограммы за счет средств федерального бюджета (таблица 9).</w:t>
      </w:r>
    </w:p>
    <w:p w:rsidR="00D20F36" w:rsidRPr="00D20F36" w:rsidRDefault="00F878A5" w:rsidP="00D20F36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 xml:space="preserve">таблица </w:t>
      </w:r>
      <w:r w:rsidR="00D20F36" w:rsidRPr="00D20F36">
        <w:rPr>
          <w:color w:val="000000"/>
          <w:sz w:val="20"/>
          <w:szCs w:val="20"/>
          <w:lang w:eastAsia="zh-CN"/>
        </w:rPr>
        <w:t>9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7"/>
        <w:gridCol w:w="1431"/>
        <w:gridCol w:w="1145"/>
        <w:gridCol w:w="1574"/>
        <w:gridCol w:w="1432"/>
        <w:gridCol w:w="1574"/>
        <w:gridCol w:w="1718"/>
        <w:gridCol w:w="1432"/>
        <w:gridCol w:w="1574"/>
        <w:gridCol w:w="1599"/>
      </w:tblGrid>
      <w:tr w:rsidR="00D20F36" w:rsidRPr="00D20F36" w:rsidTr="00F878A5">
        <w:trPr>
          <w:trHeight w:val="414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D20F36" w:rsidRDefault="00D20F36" w:rsidP="00D20F36">
            <w:pPr>
              <w:suppressAutoHyphens/>
              <w:autoSpaceDE w:val="0"/>
              <w:ind w:left="-108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D20F36" w:rsidRPr="00D20F36" w:rsidRDefault="00D20F36" w:rsidP="00D20F36">
            <w:pPr>
              <w:widowControl w:val="0"/>
              <w:suppressAutoHyphens/>
              <w:autoSpaceDE w:val="0"/>
              <w:ind w:left="-45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F878A5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36" w:rsidRPr="00D20F36" w:rsidRDefault="00F878A5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 том числе по годам (тыс. рублей</w:t>
            </w:r>
            <w:r w:rsidR="00D20F36" w:rsidRPr="00D20F36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D20F36" w:rsidRPr="00D20F36" w:rsidTr="00F878A5">
        <w:trPr>
          <w:trHeight w:val="179"/>
          <w:jc w:val="center"/>
        </w:trPr>
        <w:tc>
          <w:tcPr>
            <w:tcW w:w="2269" w:type="dxa"/>
            <w:vMerge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54" w:type="dxa"/>
            <w:vMerge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8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355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626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355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513" w:type="dxa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D20F36" w:rsidRPr="00D20F36" w:rsidTr="00F878A5">
        <w:trPr>
          <w:trHeight w:val="469"/>
          <w:jc w:val="center"/>
        </w:trPr>
        <w:tc>
          <w:tcPr>
            <w:tcW w:w="226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354" w:type="dxa"/>
            <w:vAlign w:val="center"/>
          </w:tcPr>
          <w:p w:rsidR="00D20F36" w:rsidRPr="00D20F36" w:rsidRDefault="00D20F36" w:rsidP="00D20F36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1 263 759,65268</w:t>
            </w:r>
          </w:p>
        </w:tc>
        <w:tc>
          <w:tcPr>
            <w:tcW w:w="1084" w:type="dxa"/>
            <w:vAlign w:val="center"/>
          </w:tcPr>
          <w:p w:rsidR="00D20F36" w:rsidRPr="00D20F36" w:rsidRDefault="00D20F36" w:rsidP="00D20F36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355" w:type="dxa"/>
            <w:vAlign w:val="center"/>
          </w:tcPr>
          <w:p w:rsidR="00D20F36" w:rsidRPr="00D20F36" w:rsidRDefault="00D20F36" w:rsidP="00D20F36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626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355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130 552,43673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14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8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50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7,07745</w:t>
            </w:r>
          </w:p>
        </w:tc>
        <w:tc>
          <w:tcPr>
            <w:tcW w:w="1513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139 151,39328</w:t>
            </w:r>
          </w:p>
        </w:tc>
      </w:tr>
      <w:tr w:rsidR="00D20F36" w:rsidRPr="00D20F36" w:rsidTr="00F878A5">
        <w:trPr>
          <w:trHeight w:val="469"/>
          <w:jc w:val="center"/>
        </w:trPr>
        <w:tc>
          <w:tcPr>
            <w:tcW w:w="226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35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40 654,20000</w:t>
            </w:r>
          </w:p>
        </w:tc>
        <w:tc>
          <w:tcPr>
            <w:tcW w:w="108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55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626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55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20 726,20</w:t>
            </w:r>
          </w:p>
        </w:tc>
        <w:tc>
          <w:tcPr>
            <w:tcW w:w="1513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19 928,00</w:t>
            </w:r>
          </w:p>
        </w:tc>
      </w:tr>
      <w:tr w:rsidR="00D20F36" w:rsidRPr="00D20F36" w:rsidTr="00F878A5">
        <w:trPr>
          <w:trHeight w:val="469"/>
          <w:jc w:val="center"/>
        </w:trPr>
        <w:tc>
          <w:tcPr>
            <w:tcW w:w="226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35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1 304 413,85268</w:t>
            </w:r>
          </w:p>
        </w:tc>
        <w:tc>
          <w:tcPr>
            <w:tcW w:w="1084" w:type="dxa"/>
            <w:vAlign w:val="center"/>
          </w:tcPr>
          <w:p w:rsidR="00D20F36" w:rsidRPr="00D20F36" w:rsidRDefault="00D20F36" w:rsidP="00D20F36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355" w:type="dxa"/>
            <w:vAlign w:val="center"/>
          </w:tcPr>
          <w:p w:rsidR="00D20F36" w:rsidRPr="00D20F36" w:rsidRDefault="00D20F36" w:rsidP="00D20F36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626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355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130 552,43673</w:t>
            </w:r>
          </w:p>
        </w:tc>
        <w:tc>
          <w:tcPr>
            <w:tcW w:w="149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16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9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233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,27745</w:t>
            </w:r>
          </w:p>
        </w:tc>
        <w:tc>
          <w:tcPr>
            <w:tcW w:w="1513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159 079,39328</w:t>
            </w:r>
          </w:p>
        </w:tc>
      </w:tr>
    </w:tbl>
    <w:p w:rsidR="00D20F36" w:rsidRPr="00D20F36" w:rsidRDefault="00D20F36" w:rsidP="00F878A5">
      <w:pPr>
        <w:suppressAutoHyphens/>
        <w:ind w:firstLine="709"/>
        <w:jc w:val="both"/>
        <w:rPr>
          <w:color w:val="000000"/>
          <w:lang w:eastAsia="zh-CN"/>
        </w:rPr>
      </w:pPr>
      <w:r w:rsidRPr="00D20F36">
        <w:rPr>
          <w:color w:val="000000"/>
          <w:lang w:eastAsia="zh-CN"/>
        </w:rPr>
        <w:t>Ресурсное обеспечение подпрограммы за счет средств областного бюджета (таблица 10).</w:t>
      </w:r>
    </w:p>
    <w:p w:rsidR="00D20F36" w:rsidRPr="00D20F36" w:rsidRDefault="00D20F36" w:rsidP="00D20F36">
      <w:pPr>
        <w:widowControl w:val="0"/>
        <w:suppressAutoHyphens/>
        <w:autoSpaceDE w:val="0"/>
        <w:ind w:firstLine="360"/>
        <w:jc w:val="right"/>
        <w:rPr>
          <w:color w:val="000000"/>
          <w:sz w:val="20"/>
          <w:szCs w:val="20"/>
          <w:lang w:eastAsia="zh-CN"/>
        </w:rPr>
      </w:pPr>
      <w:r w:rsidRPr="00D20F36">
        <w:rPr>
          <w:color w:val="000000"/>
          <w:sz w:val="20"/>
          <w:szCs w:val="20"/>
          <w:lang w:eastAsia="zh-CN"/>
        </w:rPr>
        <w:t>таблица 10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8"/>
        <w:gridCol w:w="1490"/>
        <w:gridCol w:w="1198"/>
        <w:gridCol w:w="1498"/>
        <w:gridCol w:w="1497"/>
        <w:gridCol w:w="1498"/>
        <w:gridCol w:w="1797"/>
        <w:gridCol w:w="1497"/>
        <w:gridCol w:w="1498"/>
        <w:gridCol w:w="1505"/>
      </w:tblGrid>
      <w:tr w:rsidR="00D20F36" w:rsidRPr="00D20F36" w:rsidTr="00F878A5">
        <w:trPr>
          <w:trHeight w:val="151"/>
          <w:jc w:val="center"/>
        </w:trPr>
        <w:tc>
          <w:tcPr>
            <w:tcW w:w="2269" w:type="dxa"/>
            <w:vMerge w:val="restart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ind w:left="-108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0" w:type="dxa"/>
            <w:vMerge w:val="restart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F878A5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347" w:type="dxa"/>
            <w:gridSpan w:val="8"/>
            <w:vAlign w:val="center"/>
          </w:tcPr>
          <w:p w:rsidR="00D20F36" w:rsidRPr="00D20F36" w:rsidRDefault="00D20F36" w:rsidP="00F878A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F878A5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D20F36" w:rsidRPr="00D20F36" w:rsidTr="00F878A5">
        <w:trPr>
          <w:trHeight w:val="116"/>
          <w:jc w:val="center"/>
        </w:trPr>
        <w:tc>
          <w:tcPr>
            <w:tcW w:w="2269" w:type="dxa"/>
            <w:vMerge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2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D20F36" w:rsidRPr="00D20F36" w:rsidTr="00F878A5">
        <w:trPr>
          <w:trHeight w:val="306"/>
          <w:jc w:val="center"/>
        </w:trPr>
        <w:tc>
          <w:tcPr>
            <w:tcW w:w="226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7 645 086,69346</w:t>
            </w:r>
          </w:p>
        </w:tc>
        <w:tc>
          <w:tcPr>
            <w:tcW w:w="113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903 348,459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952 394,18749</w:t>
            </w:r>
          </w:p>
        </w:tc>
        <w:tc>
          <w:tcPr>
            <w:tcW w:w="1701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994 576,57636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1 0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19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958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,51668</w:t>
            </w:r>
          </w:p>
        </w:tc>
        <w:tc>
          <w:tcPr>
            <w:tcW w:w="142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1 049 048,39313</w:t>
            </w:r>
          </w:p>
        </w:tc>
      </w:tr>
      <w:tr w:rsidR="00D20F36" w:rsidRPr="00D20F36" w:rsidTr="00F878A5">
        <w:trPr>
          <w:trHeight w:val="447"/>
          <w:jc w:val="center"/>
        </w:trPr>
        <w:tc>
          <w:tcPr>
            <w:tcW w:w="226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41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6 911,57894</w:t>
            </w:r>
          </w:p>
        </w:tc>
        <w:tc>
          <w:tcPr>
            <w:tcW w:w="113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701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42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</w:tr>
      <w:tr w:rsidR="00D20F36" w:rsidRPr="00D20F36" w:rsidTr="00F878A5">
        <w:trPr>
          <w:trHeight w:val="470"/>
          <w:jc w:val="center"/>
        </w:trPr>
        <w:tc>
          <w:tcPr>
            <w:tcW w:w="226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41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3 084,58833</w:t>
            </w:r>
          </w:p>
        </w:tc>
        <w:tc>
          <w:tcPr>
            <w:tcW w:w="113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701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2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D20F36" w:rsidRPr="00D20F36" w:rsidTr="00F878A5">
        <w:trPr>
          <w:trHeight w:val="847"/>
          <w:jc w:val="center"/>
        </w:trPr>
        <w:tc>
          <w:tcPr>
            <w:tcW w:w="226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13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701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2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D20F36" w:rsidRPr="00D20F36" w:rsidTr="00F878A5">
        <w:trPr>
          <w:trHeight w:val="1004"/>
          <w:jc w:val="center"/>
        </w:trPr>
        <w:tc>
          <w:tcPr>
            <w:tcW w:w="226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106 405,37</w:t>
            </w:r>
          </w:p>
        </w:tc>
        <w:tc>
          <w:tcPr>
            <w:tcW w:w="113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27 075,20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9 733,40</w:t>
            </w:r>
          </w:p>
        </w:tc>
        <w:tc>
          <w:tcPr>
            <w:tcW w:w="142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10 531,60</w:t>
            </w:r>
          </w:p>
        </w:tc>
      </w:tr>
      <w:tr w:rsidR="00D20F36" w:rsidRPr="00D20F36" w:rsidTr="00F878A5">
        <w:trPr>
          <w:trHeight w:val="509"/>
          <w:jc w:val="center"/>
        </w:trPr>
        <w:tc>
          <w:tcPr>
            <w:tcW w:w="2269" w:type="dxa"/>
            <w:vAlign w:val="center"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10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7 763 002,13073</w:t>
            </w:r>
          </w:p>
        </w:tc>
        <w:tc>
          <w:tcPr>
            <w:tcW w:w="113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904 768,45900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701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1 023 136,77636</w:t>
            </w:r>
          </w:p>
        </w:tc>
        <w:tc>
          <w:tcPr>
            <w:tcW w:w="1418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1 03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1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D20F36">
              <w:rPr>
                <w:color w:val="000000"/>
                <w:sz w:val="16"/>
                <w:szCs w:val="16"/>
                <w:lang w:val="en-US" w:eastAsia="zh-CN"/>
              </w:rPr>
              <w:t>176</w:t>
            </w:r>
            <w:r w:rsidRPr="00D20F36">
              <w:rPr>
                <w:color w:val="000000"/>
                <w:sz w:val="16"/>
                <w:szCs w:val="16"/>
                <w:lang w:eastAsia="zh-CN"/>
              </w:rPr>
              <w:t>,91668</w:t>
            </w:r>
          </w:p>
        </w:tc>
        <w:tc>
          <w:tcPr>
            <w:tcW w:w="1424" w:type="dxa"/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D20F36">
              <w:rPr>
                <w:color w:val="000000"/>
                <w:sz w:val="16"/>
                <w:szCs w:val="16"/>
                <w:lang w:eastAsia="zh-CN"/>
              </w:rPr>
              <w:t>1 061 064,99313</w:t>
            </w:r>
          </w:p>
        </w:tc>
      </w:tr>
    </w:tbl>
    <w:p w:rsidR="00D20F36" w:rsidRPr="00D20F36" w:rsidRDefault="00D20F36" w:rsidP="008B3AE9">
      <w:pPr>
        <w:suppressAutoHyphens/>
        <w:ind w:firstLine="709"/>
        <w:jc w:val="both"/>
        <w:rPr>
          <w:color w:val="000000"/>
          <w:sz w:val="20"/>
          <w:szCs w:val="20"/>
          <w:lang w:eastAsia="zh-CN"/>
        </w:rPr>
      </w:pPr>
      <w:r w:rsidRPr="00D20F36">
        <w:rPr>
          <w:color w:val="000000"/>
          <w:lang w:eastAsia="zh-CN"/>
        </w:rPr>
        <w:t>Ресурсное обеспечение подпрограммы за счет средств местного бюджета (таблица11).</w:t>
      </w:r>
    </w:p>
    <w:p w:rsidR="00D20F36" w:rsidRPr="00D20F36" w:rsidRDefault="00F878A5" w:rsidP="00D20F36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 xml:space="preserve">таблица </w:t>
      </w:r>
      <w:r w:rsidR="00D20F36" w:rsidRPr="00D20F36">
        <w:rPr>
          <w:color w:val="000000"/>
          <w:sz w:val="20"/>
          <w:szCs w:val="20"/>
          <w:lang w:eastAsia="zh-CN"/>
        </w:rPr>
        <w:t>11</w:t>
      </w: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398"/>
        <w:gridCol w:w="1531"/>
        <w:gridCol w:w="1530"/>
        <w:gridCol w:w="1390"/>
        <w:gridCol w:w="1392"/>
        <w:gridCol w:w="1390"/>
        <w:gridCol w:w="1651"/>
        <w:gridCol w:w="1549"/>
        <w:gridCol w:w="1548"/>
        <w:gridCol w:w="1497"/>
      </w:tblGrid>
      <w:tr w:rsidR="00D20F36" w:rsidRPr="00D20F36" w:rsidTr="00F878A5">
        <w:trPr>
          <w:cantSplit/>
          <w:trHeight w:val="257"/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тыс. руб</w:t>
            </w:r>
            <w:r w:rsidR="00F878A5">
              <w:rPr>
                <w:color w:val="000000"/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1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F878A5" w:rsidP="00D20F36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 том числе по годам (тыс. рублей</w:t>
            </w:r>
            <w:r w:rsidR="00D20F36" w:rsidRPr="00D20F36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D20F36" w:rsidRPr="00D20F36" w:rsidTr="00F878A5">
        <w:trPr>
          <w:cantSplit/>
          <w:trHeight w:val="257"/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D20F3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D20F3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D20F36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D20F36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D20F36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0F36" w:rsidRPr="00D20F36" w:rsidRDefault="00D20F36" w:rsidP="00D20F36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D20F36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2027 год</w:t>
            </w:r>
          </w:p>
        </w:tc>
      </w:tr>
      <w:tr w:rsidR="00D20F36" w:rsidRPr="00D20F36" w:rsidTr="00F878A5">
        <w:trPr>
          <w:cantSplit/>
          <w:trHeight w:val="503"/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D20F36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20F36" w:rsidRPr="00D20F36" w:rsidRDefault="00D20F36" w:rsidP="00F878A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515 745,83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F878A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33 113,10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F878A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45 738,00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F36" w:rsidRPr="00D20F36" w:rsidRDefault="00D20F36" w:rsidP="00F878A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49 221,98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F878A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69 855,60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F878A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92 252,95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F878A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103 252,00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F878A5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61 156,10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F36" w:rsidRPr="00D20F36" w:rsidRDefault="00D20F36" w:rsidP="00F878A5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D20F36">
              <w:rPr>
                <w:color w:val="000000"/>
                <w:sz w:val="18"/>
                <w:szCs w:val="18"/>
                <w:lang w:eastAsia="zh-CN"/>
              </w:rPr>
              <w:t>61 156,10</w:t>
            </w:r>
          </w:p>
        </w:tc>
      </w:tr>
    </w:tbl>
    <w:p w:rsidR="00D20F36" w:rsidRPr="00D20F36" w:rsidRDefault="00D20F36" w:rsidP="00D20F36">
      <w:pPr>
        <w:widowControl w:val="0"/>
        <w:suppressAutoHyphens/>
        <w:autoSpaceDE w:val="0"/>
        <w:spacing w:line="276" w:lineRule="auto"/>
        <w:ind w:right="-1" w:firstLine="360"/>
        <w:jc w:val="both"/>
        <w:rPr>
          <w:lang w:eastAsia="zh-CN"/>
        </w:rPr>
        <w:sectPr w:rsidR="00D20F36" w:rsidRPr="00D20F36" w:rsidSect="00F878A5">
          <w:pgSz w:w="16838" w:h="11906" w:orient="landscape"/>
          <w:pgMar w:top="567" w:right="567" w:bottom="567" w:left="567" w:header="709" w:footer="709" w:gutter="0"/>
          <w:cols w:space="720"/>
          <w:docGrid w:linePitch="381"/>
        </w:sectPr>
      </w:pPr>
    </w:p>
    <w:p w:rsidR="00D20F36" w:rsidRDefault="00DE254B" w:rsidP="00DE254B">
      <w:pPr>
        <w:widowControl w:val="0"/>
        <w:ind w:firstLine="708"/>
        <w:jc w:val="both"/>
      </w:pPr>
      <w:r>
        <w:lastRenderedPageBreak/>
        <w:t>2. </w:t>
      </w:r>
      <w:r w:rsidR="00D20F36">
        <w:t>Пресс</w:t>
      </w:r>
      <w:r>
        <w:t> </w:t>
      </w:r>
      <w:r w:rsidR="00D20F36">
        <w:t>-</w:t>
      </w:r>
      <w:r>
        <w:t> </w:t>
      </w:r>
      <w:r w:rsidR="00D20F36">
        <w:t>службе Администрации Златоустовского городского округа (</w:t>
      </w:r>
      <w:r w:rsidR="00635EF7">
        <w:t>Семёнова </w:t>
      </w:r>
      <w:r w:rsidR="00635EF7" w:rsidRPr="00635EF7">
        <w:t>А.Г.</w:t>
      </w:r>
      <w:r w:rsidR="00D20F36">
        <w:t>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20F36" w:rsidRDefault="00DE254B" w:rsidP="00DE254B">
      <w:pPr>
        <w:widowControl w:val="0"/>
        <w:ind w:firstLine="708"/>
        <w:jc w:val="both"/>
      </w:pPr>
      <w:r>
        <w:t>3. </w:t>
      </w:r>
      <w:r w:rsidR="00D20F36">
        <w:t xml:space="preserve">Организацию выполнения настоящего постановления возложить </w:t>
      </w:r>
      <w:r>
        <w:br/>
      </w:r>
      <w:r w:rsidR="00D20F36">
        <w:t>на начальника упр</w:t>
      </w:r>
      <w:bookmarkStart w:id="0" w:name="_GoBack"/>
      <w:bookmarkEnd w:id="0"/>
      <w:r w:rsidR="00D20F36">
        <w:t>авления социальной защиты населения Златоустовского городского округа Брейкину И.Б.</w:t>
      </w:r>
    </w:p>
    <w:p w:rsidR="00D20F36" w:rsidRDefault="00DE254B" w:rsidP="00DE254B">
      <w:pPr>
        <w:widowControl w:val="0"/>
        <w:ind w:firstLine="708"/>
        <w:jc w:val="both"/>
      </w:pPr>
      <w:r>
        <w:t>4. </w:t>
      </w:r>
      <w:r w:rsidRPr="00DE254B">
        <w:t xml:space="preserve">Контроль за выполнением настоящего постановления оставляю </w:t>
      </w:r>
      <w:r>
        <w:br/>
      </w:r>
      <w:r w:rsidRPr="00DE254B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E254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4E065F">
              <w:br/>
            </w:r>
            <w:r>
              <w:t xml:space="preserve">Златоустовского городского округа </w:t>
            </w:r>
            <w:r w:rsidR="004E065F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F878A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F878A5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D20F36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7F5" w:rsidRDefault="00C547F5">
      <w:r>
        <w:separator/>
      </w:r>
    </w:p>
  </w:endnote>
  <w:endnote w:type="continuationSeparator" w:id="1">
    <w:p w:rsidR="00C547F5" w:rsidRDefault="00C54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8A5" w:rsidRPr="00FF7009" w:rsidRDefault="00F878A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Вр-430488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8A5" w:rsidRPr="00C9340B" w:rsidRDefault="00F878A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Вр-430488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7F5" w:rsidRDefault="00C547F5">
      <w:r>
        <w:separator/>
      </w:r>
    </w:p>
  </w:footnote>
  <w:footnote w:type="continuationSeparator" w:id="1">
    <w:p w:rsidR="00C547F5" w:rsidRDefault="00C54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8A5" w:rsidRPr="00FF7009" w:rsidRDefault="00976C73" w:rsidP="00FF7009">
    <w:pPr>
      <w:pStyle w:val="a5"/>
      <w:jc w:val="center"/>
      <w:rPr>
        <w:lang w:val="en-US"/>
      </w:rPr>
    </w:pPr>
    <w:r>
      <w:fldChar w:fldCharType="begin"/>
    </w:r>
    <w:r w:rsidR="00F878A5">
      <w:instrText xml:space="preserve"> PAGE   \* MERGEFORMAT </w:instrText>
    </w:r>
    <w:r>
      <w:fldChar w:fldCharType="separate"/>
    </w:r>
    <w:r w:rsidR="001300BF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8A5" w:rsidRPr="00E045E8" w:rsidRDefault="00F878A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00BF"/>
    <w:rsid w:val="001333E0"/>
    <w:rsid w:val="00137AA8"/>
    <w:rsid w:val="001531F1"/>
    <w:rsid w:val="00162B75"/>
    <w:rsid w:val="001653DF"/>
    <w:rsid w:val="00165801"/>
    <w:rsid w:val="00177FA2"/>
    <w:rsid w:val="001829EF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3E44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53EB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490"/>
    <w:rsid w:val="00425AA9"/>
    <w:rsid w:val="00432C1A"/>
    <w:rsid w:val="00433397"/>
    <w:rsid w:val="0045049D"/>
    <w:rsid w:val="00451810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4F4A"/>
    <w:rsid w:val="004E065F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5EF7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3AE9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6C7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0C67"/>
    <w:rsid w:val="00A45F88"/>
    <w:rsid w:val="00A56DF8"/>
    <w:rsid w:val="00A6182D"/>
    <w:rsid w:val="00A661B6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7E80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47F5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0F3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254B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179C"/>
    <w:rsid w:val="00F3455C"/>
    <w:rsid w:val="00F61C0E"/>
    <w:rsid w:val="00F643D0"/>
    <w:rsid w:val="00F64558"/>
    <w:rsid w:val="00F7651C"/>
    <w:rsid w:val="00F769FC"/>
    <w:rsid w:val="00F878A5"/>
    <w:rsid w:val="00FA1ECB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2025-07-16T09:19:00Z</dcterms:created>
  <dcterms:modified xsi:type="dcterms:W3CDTF">2025-07-16T09:19:00Z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