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65B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8104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765B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1765BC" w:rsidP="00E4076D">
            <w:fldSimple w:instr=" DOCPROPERTY  Рег.№  \* MERGEFORMAT ">
              <w:r w:rsidR="009416DA" w:rsidRPr="009416DA">
                <w:t>51-П/АДМ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60E7C">
        <w:trPr>
          <w:trHeight w:val="446"/>
        </w:trPr>
        <w:tc>
          <w:tcPr>
            <w:tcW w:w="3969" w:type="dxa"/>
            <w:gridSpan w:val="4"/>
          </w:tcPr>
          <w:p w:rsidR="00D96BA1" w:rsidRDefault="00260E7C" w:rsidP="00260E7C">
            <w:pPr>
              <w:ind w:left="-170" w:right="142"/>
              <w:jc w:val="both"/>
            </w:pPr>
            <w:r w:rsidRPr="00260E7C">
              <w:t>О выделении специальных мест для размещения печатных предвыборных агитационных материалов на территории Златоустовского городского округа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0E7C" w:rsidRDefault="00260E7C" w:rsidP="00260E7C">
      <w:pPr>
        <w:widowControl w:val="0"/>
        <w:ind w:firstLine="709"/>
        <w:jc w:val="both"/>
      </w:pPr>
      <w:r>
        <w:t>В соответствии с Федеральными законами</w:t>
      </w:r>
      <w:r w:rsidR="00507683">
        <w:t>:</w:t>
      </w:r>
      <w:r>
        <w:t xml:space="preserve"> «О выборах Президента Российской Федерации», «Об основных гарантиях избирательных прав и права на участие в референдуме граждан Российской Федерации» и в целях оказания содействия политическим партиям, зарегистрированным кандидатам                                в организации и проведении агитационных публичных мероприятий,</w:t>
      </w:r>
    </w:p>
    <w:p w:rsidR="00260E7C" w:rsidRDefault="00260E7C" w:rsidP="00260E7C">
      <w:pPr>
        <w:widowControl w:val="0"/>
        <w:ind w:firstLine="709"/>
        <w:jc w:val="both"/>
      </w:pPr>
      <w:r>
        <w:t>ПОСТАНОВЛЯЮ:</w:t>
      </w:r>
    </w:p>
    <w:p w:rsidR="00260E7C" w:rsidRDefault="00260E7C" w:rsidP="00260E7C">
      <w:pPr>
        <w:widowControl w:val="0"/>
        <w:ind w:firstLine="709"/>
        <w:jc w:val="both"/>
      </w:pPr>
      <w:r>
        <w:t>1. Утвердить Перечень специальных мест для размещения печатных предвыборных агитационных материалов на территории Златоустовского городского округа (приложение).</w:t>
      </w:r>
    </w:p>
    <w:p w:rsidR="00260E7C" w:rsidRDefault="00260E7C" w:rsidP="00260E7C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260E7C" w:rsidP="00260E7C">
      <w:pPr>
        <w:widowControl w:val="0"/>
        <w:ind w:firstLine="709"/>
        <w:jc w:val="both"/>
      </w:pPr>
      <w:r>
        <w:t>3. Контроль за выполнением настоящего постановления оставляю                    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60E7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60E7C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F62C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DF62C7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260E7C" w:rsidRDefault="00260E7C" w:rsidP="004574CC"/>
    <w:p w:rsidR="00260E7C" w:rsidRDefault="00260E7C" w:rsidP="00260E7C">
      <w:pPr>
        <w:jc w:val="both"/>
        <w:rPr>
          <w:sz w:val="24"/>
          <w:szCs w:val="24"/>
        </w:rPr>
      </w:pPr>
    </w:p>
    <w:p w:rsidR="00260E7C" w:rsidRDefault="00260E7C" w:rsidP="00260E7C">
      <w:pPr>
        <w:jc w:val="both"/>
        <w:rPr>
          <w:sz w:val="24"/>
          <w:szCs w:val="24"/>
        </w:rPr>
      </w:pPr>
    </w:p>
    <w:p w:rsidR="00260E7C" w:rsidRDefault="00260E7C" w:rsidP="00260E7C">
      <w:pPr>
        <w:jc w:val="both"/>
        <w:rPr>
          <w:sz w:val="24"/>
          <w:szCs w:val="24"/>
        </w:rPr>
      </w:pPr>
    </w:p>
    <w:p w:rsidR="00260E7C" w:rsidRDefault="00260E7C" w:rsidP="00260E7C">
      <w:pPr>
        <w:jc w:val="both"/>
        <w:rPr>
          <w:sz w:val="24"/>
          <w:szCs w:val="24"/>
        </w:rPr>
        <w:sectPr w:rsidR="00260E7C" w:rsidSect="00260E7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851" w:left="1701" w:header="454" w:footer="397" w:gutter="0"/>
          <w:pgNumType w:start="1"/>
          <w:cols w:space="708"/>
          <w:titlePg/>
          <w:docGrid w:linePitch="360"/>
        </w:sectPr>
      </w:pPr>
      <w:r w:rsidRPr="00260E7C">
        <w:rPr>
          <w:sz w:val="24"/>
          <w:szCs w:val="24"/>
        </w:rPr>
        <w:t>Рассылка: прокур</w:t>
      </w:r>
      <w:r>
        <w:rPr>
          <w:sz w:val="24"/>
          <w:szCs w:val="24"/>
        </w:rPr>
        <w:t>атура</w:t>
      </w:r>
      <w:r w:rsidRPr="00260E7C">
        <w:rPr>
          <w:sz w:val="24"/>
          <w:szCs w:val="24"/>
        </w:rPr>
        <w:t>, ООВ, ОУ, ПУ, Логвиненко Е.Р., Ганеев Ю.А., ЯзовцевВл.Н.,</w:t>
      </w:r>
      <w:r>
        <w:rPr>
          <w:sz w:val="24"/>
          <w:szCs w:val="24"/>
        </w:rPr>
        <w:br/>
      </w:r>
      <w:r w:rsidRPr="00260E7C">
        <w:rPr>
          <w:sz w:val="24"/>
          <w:szCs w:val="24"/>
        </w:rPr>
        <w:t>ТО машзавод, ТО метзавод, ТО вокзал, Т</w:t>
      </w:r>
      <w:r>
        <w:rPr>
          <w:sz w:val="24"/>
          <w:szCs w:val="24"/>
        </w:rPr>
        <w:t>О пр. Гагарина, Тульский А.И., пресс-служба</w:t>
      </w:r>
    </w:p>
    <w:p w:rsidR="00DF62C7" w:rsidRDefault="00DF62C7" w:rsidP="00DF62C7">
      <w:pPr>
        <w:ind w:left="5103"/>
        <w:jc w:val="center"/>
      </w:pPr>
      <w:r>
        <w:lastRenderedPageBreak/>
        <w:t>ПРИЛОЖЕНИЕ</w:t>
      </w:r>
    </w:p>
    <w:p w:rsidR="00DF62C7" w:rsidRDefault="00DF62C7" w:rsidP="00DF62C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F62C7" w:rsidRDefault="00DF62C7" w:rsidP="00DF62C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F62C7" w:rsidRDefault="00DF62C7" w:rsidP="00DF62C7">
      <w:pPr>
        <w:ind w:left="5103"/>
        <w:jc w:val="center"/>
      </w:pPr>
      <w:r>
        <w:t>Златоустовского городс</w:t>
      </w:r>
      <w:bookmarkStart w:id="0" w:name="_GoBack"/>
      <w:bookmarkEnd w:id="0"/>
      <w:r>
        <w:t>кого округа</w:t>
      </w:r>
    </w:p>
    <w:p w:rsidR="00DF62C7" w:rsidRDefault="00DF62C7" w:rsidP="00DF62C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D0F0D">
        <w:rPr>
          <w:rFonts w:ascii="Times New Roman" w:hAnsi="Times New Roman" w:cs="Times New Roman"/>
          <w:sz w:val="28"/>
          <w:szCs w:val="28"/>
        </w:rPr>
        <w:t>29.02.2024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D0F0D">
        <w:rPr>
          <w:rFonts w:ascii="Times New Roman" w:hAnsi="Times New Roman" w:cs="Times New Roman"/>
          <w:sz w:val="28"/>
          <w:szCs w:val="28"/>
        </w:rPr>
        <w:t>51-П/АДМ</w:t>
      </w:r>
    </w:p>
    <w:p w:rsidR="00DF62C7" w:rsidRDefault="00DF62C7" w:rsidP="00DF62C7">
      <w:pPr>
        <w:tabs>
          <w:tab w:val="left" w:pos="5529"/>
        </w:tabs>
        <w:suppressAutoHyphens/>
        <w:ind w:left="5103"/>
        <w:jc w:val="center"/>
      </w:pPr>
    </w:p>
    <w:p w:rsidR="00260E7C" w:rsidRDefault="00260E7C" w:rsidP="004574CC"/>
    <w:p w:rsidR="00DF62C7" w:rsidRPr="0016036F" w:rsidRDefault="00DF62C7" w:rsidP="00DF62C7">
      <w:pPr>
        <w:suppressAutoHyphens/>
        <w:jc w:val="center"/>
      </w:pPr>
      <w:r w:rsidRPr="0016036F">
        <w:t>Перечень</w:t>
      </w:r>
    </w:p>
    <w:p w:rsidR="00DF62C7" w:rsidRPr="0016036F" w:rsidRDefault="00DF62C7" w:rsidP="00DF62C7">
      <w:pPr>
        <w:suppressAutoHyphens/>
        <w:jc w:val="center"/>
      </w:pPr>
      <w:r w:rsidRPr="0016036F">
        <w:t>специальных мест для размещения печатных предвыборных агитационных материаловна территории Златоустовского городского округа</w:t>
      </w:r>
    </w:p>
    <w:p w:rsidR="00260E7C" w:rsidRDefault="00260E7C" w:rsidP="004574C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3261"/>
        <w:gridCol w:w="5789"/>
      </w:tblGrid>
      <w:tr w:rsidR="00DF62C7" w:rsidRPr="0016036F" w:rsidTr="00352812">
        <w:trPr>
          <w:trHeight w:val="8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 w:rsidRPr="0016036F"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№ УИК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Место размещения печатных предвыборных агитационных материалов</w:t>
            </w:r>
          </w:p>
        </w:tc>
      </w:tr>
      <w:tr w:rsidR="00DF62C7" w:rsidRPr="0016036F" w:rsidTr="00647023">
        <w:trPr>
          <w:trHeight w:val="107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 w:rsidRPr="0016036F"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53, 54, 55, 56, 57</w:t>
            </w:r>
            <w:r>
              <w:t xml:space="preserve">, </w:t>
            </w:r>
            <w:r w:rsidRPr="0016036F">
              <w:t>58, 59, 60</w:t>
            </w:r>
            <w:r>
              <w:t xml:space="preserve">, </w:t>
            </w:r>
            <w:r w:rsidRPr="0016036F">
              <w:t>61</w:t>
            </w:r>
            <w:r>
              <w:t xml:space="preserve">, </w:t>
            </w:r>
            <w:r w:rsidRPr="0016036F">
              <w:t>62</w:t>
            </w:r>
            <w:r>
              <w:t xml:space="preserve">, </w:t>
            </w:r>
            <w:r w:rsidRPr="0016036F">
              <w:t>63</w:t>
            </w:r>
            <w:r>
              <w:t xml:space="preserve">, </w:t>
            </w:r>
            <w:r w:rsidRPr="0016036F">
              <w:t>64, 65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780867">
              <w:t>Муниципальное автономное учреждение культуры «Дворец культуры «Железнодорожник»</w:t>
            </w:r>
            <w:r>
              <w:t xml:space="preserve">, ул. им. П.П. Аносова, </w:t>
            </w:r>
            <w:r w:rsidR="00647023">
              <w:br/>
            </w:r>
            <w:r>
              <w:t>д. 259</w:t>
            </w:r>
          </w:p>
        </w:tc>
      </w:tr>
      <w:tr w:rsidR="00DF62C7" w:rsidRPr="0016036F" w:rsidTr="00647023">
        <w:trPr>
          <w:trHeight w:val="70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66, 67</w:t>
            </w:r>
            <w:r>
              <w:t xml:space="preserve">, </w:t>
            </w:r>
            <w:r w:rsidRPr="0016036F">
              <w:t>68, 69, 70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>
              <w:t>Администрация Златоустовского городского округа, ул. Таганайская, д. 1</w:t>
            </w:r>
          </w:p>
        </w:tc>
      </w:tr>
      <w:tr w:rsidR="00DF62C7" w:rsidRPr="0016036F" w:rsidTr="00647023">
        <w:trPr>
          <w:trHeight w:val="141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71, 72, 73</w:t>
            </w:r>
            <w:r>
              <w:t xml:space="preserve">, </w:t>
            </w:r>
            <w:r w:rsidRPr="0016036F">
              <w:t>74,75, 76, 77, 80,81, 82</w:t>
            </w:r>
            <w:r>
              <w:t xml:space="preserve">, </w:t>
            </w:r>
            <w:r w:rsidRPr="0016036F">
              <w:t>78, 79</w:t>
            </w:r>
            <w:r>
              <w:t xml:space="preserve">, </w:t>
            </w:r>
            <w:r w:rsidRPr="0016036F">
              <w:t>83, 84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780867" w:rsidRDefault="00DF62C7" w:rsidP="00647023">
            <w:pPr>
              <w:suppressAutoHyphens/>
              <w:ind w:left="-85" w:right="-85"/>
              <w:jc w:val="center"/>
            </w:pPr>
            <w:r w:rsidRPr="00780867">
              <w:rPr>
                <w:color w:val="000000"/>
                <w:shd w:val="clear" w:color="auto" w:fill="FFFFFF"/>
              </w:rPr>
              <w:t>Муниципальное автономное учреждение</w:t>
            </w:r>
            <w:r w:rsidRPr="00780867">
              <w:rPr>
                <w:color w:val="000000"/>
              </w:rPr>
              <w:br/>
            </w:r>
            <w:r w:rsidRPr="00780867">
              <w:rPr>
                <w:color w:val="000000"/>
                <w:shd w:val="clear" w:color="auto" w:fill="FFFFFF"/>
              </w:rPr>
              <w:t>«Златоустовские парки культуры и отдыха»</w:t>
            </w:r>
            <w:r>
              <w:rPr>
                <w:color w:val="000000"/>
                <w:shd w:val="clear" w:color="auto" w:fill="FFFFFF"/>
              </w:rPr>
              <w:br/>
            </w:r>
            <w:r w:rsidRPr="00780867">
              <w:t>Парк «Крылатко»</w:t>
            </w:r>
          </w:p>
        </w:tc>
      </w:tr>
      <w:tr w:rsidR="00DF62C7" w:rsidRPr="0016036F" w:rsidTr="00647023">
        <w:trPr>
          <w:trHeight w:val="161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85, 86, 87, 88</w:t>
            </w:r>
            <w:r>
              <w:t xml:space="preserve">, </w:t>
            </w:r>
            <w:r w:rsidRPr="0016036F">
              <w:t>89,90, 91, 92, 93</w:t>
            </w:r>
            <w:r>
              <w:t xml:space="preserve">, </w:t>
            </w:r>
            <w:r w:rsidRPr="0016036F">
              <w:t>94</w:t>
            </w:r>
            <w:r>
              <w:t xml:space="preserve">, </w:t>
            </w:r>
            <w:r w:rsidRPr="0016036F">
              <w:t>95, 96, 97, 98, 99</w:t>
            </w:r>
            <w:r>
              <w:t xml:space="preserve">, </w:t>
            </w:r>
            <w:r w:rsidRPr="0016036F">
              <w:t>100</w:t>
            </w:r>
            <w:r>
              <w:t xml:space="preserve">, </w:t>
            </w:r>
            <w:r w:rsidRPr="0016036F">
              <w:t>101, 102</w:t>
            </w:r>
            <w:r>
              <w:t xml:space="preserve">, </w:t>
            </w:r>
            <w:r w:rsidRPr="0016036F">
              <w:t>103,104</w:t>
            </w:r>
            <w:r>
              <w:t xml:space="preserve">, </w:t>
            </w:r>
            <w:r w:rsidRPr="0016036F">
              <w:t>105</w:t>
            </w:r>
            <w:r>
              <w:t xml:space="preserve">, </w:t>
            </w:r>
            <w:r w:rsidRPr="0016036F">
              <w:t>106</w:t>
            </w:r>
            <w:r>
              <w:t xml:space="preserve">, </w:t>
            </w:r>
            <w:r w:rsidRPr="0016036F">
              <w:t>107</w:t>
            </w:r>
            <w:r>
              <w:t>, 2287, 2288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780867" w:rsidRDefault="00DF62C7" w:rsidP="00647023">
            <w:pPr>
              <w:suppressAutoHyphens/>
              <w:ind w:left="-85" w:right="-85"/>
              <w:jc w:val="center"/>
            </w:pPr>
            <w:r w:rsidRPr="00780867">
              <w:rPr>
                <w:color w:val="000000"/>
                <w:shd w:val="clear" w:color="auto" w:fill="FFFFFF"/>
              </w:rPr>
              <w:t>Муниципальное автономное учреждение</w:t>
            </w:r>
            <w:r w:rsidRPr="00780867">
              <w:rPr>
                <w:color w:val="000000"/>
              </w:rPr>
              <w:br/>
            </w:r>
            <w:r w:rsidRPr="00780867">
              <w:rPr>
                <w:color w:val="000000"/>
                <w:shd w:val="clear" w:color="auto" w:fill="FFFFFF"/>
              </w:rPr>
              <w:t>«Златоустовские парки культуры и отдыха»,</w:t>
            </w:r>
            <w:r>
              <w:rPr>
                <w:color w:val="000000"/>
              </w:rPr>
              <w:t>Парк культуры и отдыха «</w:t>
            </w:r>
            <w:r w:rsidRPr="00780867">
              <w:rPr>
                <w:color w:val="000000"/>
              </w:rPr>
              <w:t>Молодежный</w:t>
            </w:r>
            <w:r>
              <w:rPr>
                <w:color w:val="000000"/>
              </w:rPr>
              <w:t>»</w:t>
            </w:r>
          </w:p>
        </w:tc>
      </w:tr>
      <w:tr w:rsidR="00DF62C7" w:rsidRPr="0016036F" w:rsidTr="00647023">
        <w:trPr>
          <w:trHeight w:val="194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108, 109, 110</w:t>
            </w:r>
            <w:r>
              <w:t xml:space="preserve">, </w:t>
            </w:r>
            <w:r w:rsidRPr="0016036F">
              <w:t>111, 112, 113, 114, 115, 116, 117, 118, 119, 120, 121</w:t>
            </w:r>
            <w:r>
              <w:t xml:space="preserve">, </w:t>
            </w:r>
            <w:r w:rsidRPr="0016036F">
              <w:t>122, 123, 124, 125</w:t>
            </w:r>
            <w:r>
              <w:t xml:space="preserve">, </w:t>
            </w:r>
            <w:r w:rsidRPr="0016036F">
              <w:t>126, 127</w:t>
            </w:r>
            <w:r>
              <w:t xml:space="preserve">, </w:t>
            </w:r>
            <w:r w:rsidRPr="0016036F">
              <w:t>128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3D5A79" w:rsidRDefault="00DF62C7" w:rsidP="00647023">
            <w:pPr>
              <w:suppressAutoHyphens/>
              <w:ind w:left="-85" w:right="-85"/>
              <w:jc w:val="center"/>
            </w:pPr>
            <w:r w:rsidRPr="00004246">
              <w:t>Муниципальное бюджетное учреждение культуры «Дворец культуры «Булат» - региональный центр народного творчества»</w:t>
            </w:r>
            <w:r>
              <w:t xml:space="preserve">, </w:t>
            </w:r>
            <w:r>
              <w:br/>
              <w:t>ул. им.</w:t>
            </w:r>
            <w:r w:rsidRPr="00004246">
              <w:t xml:space="preserve"> В.И. Ленина, 1</w:t>
            </w:r>
          </w:p>
        </w:tc>
      </w:tr>
      <w:tr w:rsidR="00DF62C7" w:rsidRPr="0016036F" w:rsidTr="00647023">
        <w:trPr>
          <w:trHeight w:val="97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129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FC425D" w:rsidRDefault="00DF62C7" w:rsidP="00647023">
            <w:pPr>
              <w:suppressAutoHyphens/>
              <w:ind w:left="-85" w:right="-85"/>
              <w:jc w:val="center"/>
            </w:pPr>
            <w:r w:rsidRPr="00FC425D">
              <w:t xml:space="preserve">Поселок Куваши, </w:t>
            </w:r>
            <w:r w:rsidR="00647023">
              <w:br/>
            </w:r>
            <w:r w:rsidRPr="00FC425D">
              <w:t>ул. Советская, 29-А</w:t>
            </w:r>
            <w:r>
              <w:t>,</w:t>
            </w:r>
            <w:r w:rsidRPr="00FC425D">
              <w:t xml:space="preserve"> магазин «Продукты», </w:t>
            </w:r>
            <w:r w:rsidR="00647023">
              <w:br/>
            </w:r>
            <w:r w:rsidRPr="00FC425D">
              <w:t>ул. Советская, 69, магазин «Валентина»</w:t>
            </w:r>
          </w:p>
        </w:tc>
      </w:tr>
      <w:tr w:rsidR="00DF62C7" w:rsidRPr="0016036F" w:rsidTr="00647023">
        <w:trPr>
          <w:trHeight w:val="69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130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7305AC" w:rsidRDefault="00DF62C7" w:rsidP="00647023">
            <w:pPr>
              <w:suppressAutoHyphens/>
              <w:ind w:left="-85" w:right="-85"/>
              <w:jc w:val="center"/>
            </w:pPr>
            <w:r w:rsidRPr="007305AC">
              <w:t xml:space="preserve">Поселок Центральный, </w:t>
            </w:r>
            <w:r w:rsidR="00647023">
              <w:br/>
            </w:r>
            <w:r w:rsidRPr="007305AC">
              <w:t>ул. Механизаторов, 14</w:t>
            </w:r>
            <w:r>
              <w:t>,</w:t>
            </w:r>
            <w:r w:rsidRPr="007305AC">
              <w:t xml:space="preserve"> магазин «Продукты»</w:t>
            </w:r>
          </w:p>
        </w:tc>
      </w:tr>
      <w:tr w:rsidR="00DF62C7" w:rsidRPr="0016036F" w:rsidTr="00647023">
        <w:trPr>
          <w:trHeight w:val="70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F62C7" w:rsidRPr="0016036F" w:rsidRDefault="00DF62C7" w:rsidP="00DF62C7">
            <w:pPr>
              <w:suppressAutoHyphens/>
              <w:ind w:left="-57" w:right="-57"/>
              <w:jc w:val="center"/>
            </w:pPr>
            <w: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62C7" w:rsidRPr="0016036F" w:rsidRDefault="00DF62C7" w:rsidP="00647023">
            <w:pPr>
              <w:suppressAutoHyphens/>
              <w:ind w:left="-85" w:right="-85"/>
              <w:jc w:val="center"/>
            </w:pPr>
            <w:r w:rsidRPr="0016036F">
              <w:t>131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DF62C7" w:rsidRPr="00EF518E" w:rsidRDefault="00DF62C7" w:rsidP="00647023">
            <w:pPr>
              <w:suppressAutoHyphens/>
              <w:ind w:left="-85" w:right="-85"/>
              <w:jc w:val="center"/>
            </w:pPr>
            <w:r w:rsidRPr="00EF518E">
              <w:t xml:space="preserve">Поселок Веселовка, </w:t>
            </w:r>
            <w:r w:rsidR="006E596A">
              <w:t xml:space="preserve">сельское отделение </w:t>
            </w:r>
            <w:r w:rsidRPr="00EF518E">
              <w:t>почтовой связи, ул. Пугачева, 86</w:t>
            </w:r>
          </w:p>
        </w:tc>
      </w:tr>
    </w:tbl>
    <w:p w:rsidR="00260E7C" w:rsidRPr="00507683" w:rsidRDefault="00260E7C" w:rsidP="004574CC">
      <w:pPr>
        <w:rPr>
          <w:sz w:val="16"/>
          <w:szCs w:val="16"/>
        </w:rPr>
      </w:pPr>
    </w:p>
    <w:p w:rsidR="00DF62C7" w:rsidRDefault="00A44DB5" w:rsidP="00A44DB5">
      <w:pPr>
        <w:ind w:firstLine="709"/>
        <w:jc w:val="both"/>
      </w:pPr>
      <w:r>
        <w:t>- </w:t>
      </w:r>
      <w:r w:rsidR="00DF62C7">
        <w:t>Каждому кандидату обеспечена возможность размещения предвыборных агитационных материалов объемом до двух листов формата А4.</w:t>
      </w:r>
    </w:p>
    <w:p w:rsidR="00DF62C7" w:rsidRPr="00E335AA" w:rsidRDefault="00DF62C7" w:rsidP="004574CC"/>
    <w:sectPr w:rsidR="00DF62C7" w:rsidRPr="00E335AA" w:rsidSect="00260E7C"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160" w:rsidRDefault="00DD6160">
      <w:r>
        <w:separator/>
      </w:r>
    </w:p>
  </w:endnote>
  <w:endnote w:type="continuationSeparator" w:id="1">
    <w:p w:rsidR="00DD6160" w:rsidRDefault="00DD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C7" w:rsidRPr="00FF7009" w:rsidRDefault="00DF62C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Вр-346778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C7" w:rsidRPr="00C9340B" w:rsidRDefault="00DF62C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Вр-346778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160" w:rsidRDefault="00DD6160">
      <w:r>
        <w:separator/>
      </w:r>
    </w:p>
  </w:footnote>
  <w:footnote w:type="continuationSeparator" w:id="1">
    <w:p w:rsidR="00DD6160" w:rsidRDefault="00DD6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C7" w:rsidRPr="00FF7009" w:rsidRDefault="001765BC" w:rsidP="00FF7009">
    <w:pPr>
      <w:pStyle w:val="a5"/>
      <w:jc w:val="center"/>
      <w:rPr>
        <w:lang w:val="en-US"/>
      </w:rPr>
    </w:pPr>
    <w:r>
      <w:fldChar w:fldCharType="begin"/>
    </w:r>
    <w:r w:rsidR="00DF62C7">
      <w:instrText xml:space="preserve"> PAGE   \* MERGEFORMAT </w:instrText>
    </w:r>
    <w:r>
      <w:fldChar w:fldCharType="separate"/>
    </w:r>
    <w:r w:rsidR="006E59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2C7" w:rsidRPr="00E045E8" w:rsidRDefault="00DF62C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7EA0"/>
    <w:multiLevelType w:val="hybridMultilevel"/>
    <w:tmpl w:val="1C6E04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65B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0E7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2812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07683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7023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96A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306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4DB5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0F0D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160"/>
    <w:rsid w:val="00DE4816"/>
    <w:rsid w:val="00DF62C7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F62C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F62C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2024-02-29T06:24:00Z</cp:lastPrinted>
  <dcterms:created xsi:type="dcterms:W3CDTF">2024-03-01T10:01:00Z</dcterms:created>
  <dcterms:modified xsi:type="dcterms:W3CDTF">2024-03-01T10:01:00Z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