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34D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8655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AF4B80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75F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75F3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4B80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F4B80">
        <w:trPr>
          <w:trHeight w:val="446"/>
        </w:trPr>
        <w:tc>
          <w:tcPr>
            <w:tcW w:w="3969" w:type="dxa"/>
            <w:gridSpan w:val="4"/>
          </w:tcPr>
          <w:p w:rsidR="00D96BA1" w:rsidRDefault="00AF4B80" w:rsidP="00AF4B80">
            <w:pPr>
              <w:ind w:left="-170" w:right="141"/>
              <w:jc w:val="both"/>
            </w:pPr>
            <w:r>
              <w:t xml:space="preserve">Об итогах реализации муниципальных программ </w:t>
            </w:r>
            <w:r>
              <w:br/>
              <w:t>на территории Златоустовского городского округа за 2023 год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A1760" w:rsidRDefault="000A1760" w:rsidP="009416DA">
      <w:pPr>
        <w:widowControl w:val="0"/>
        <w:ind w:firstLine="709"/>
        <w:jc w:val="both"/>
      </w:pPr>
    </w:p>
    <w:p w:rsidR="009416DA" w:rsidRPr="00E4076D" w:rsidRDefault="000A1760" w:rsidP="00B37B90">
      <w:pPr>
        <w:ind w:firstLine="709"/>
        <w:jc w:val="both"/>
      </w:pPr>
      <w:r w:rsidRPr="000A1760">
        <w:t>Рассмотрев на Коллегии при Главе Златоустовского городского округа Итоги реализации муниципальных программ на территории Златоустовского городского округа за 2023 год,</w:t>
      </w:r>
    </w:p>
    <w:p w:rsidR="00CC4E26" w:rsidRPr="007B02FF" w:rsidRDefault="00F12903" w:rsidP="000A1760">
      <w:pPr>
        <w:widowControl w:val="0"/>
        <w:ind w:firstLine="708"/>
        <w:jc w:val="both"/>
      </w:pPr>
      <w:r>
        <w:t>ПОСТАНОВЛЯЮ:</w:t>
      </w:r>
    </w:p>
    <w:p w:rsidR="000A1760" w:rsidRDefault="000A1760" w:rsidP="000A1760">
      <w:pPr>
        <w:widowControl w:val="0"/>
        <w:ind w:firstLine="709"/>
        <w:jc w:val="both"/>
      </w:pPr>
      <w:r>
        <w:t xml:space="preserve">1. Информацию «Итоги реализации муниципальных программ </w:t>
      </w:r>
      <w:r>
        <w:br/>
        <w:t xml:space="preserve">на территории Златоустовского городского округа за 2023 год» принять </w:t>
      </w:r>
      <w:r>
        <w:br/>
        <w:t>к сведению (приложение).</w:t>
      </w:r>
    </w:p>
    <w:p w:rsidR="000A1760" w:rsidRDefault="000A1760" w:rsidP="000A1760">
      <w:pPr>
        <w:widowControl w:val="0"/>
        <w:ind w:firstLine="709"/>
        <w:jc w:val="both"/>
      </w:pPr>
      <w:r>
        <w:t xml:space="preserve">2. Ответственным исполнителям муниципальных программ организовать постоянный контроль подготовки проектов нормативно-правовых актов </w:t>
      </w:r>
      <w:r>
        <w:br/>
      </w:r>
      <w:proofErr w:type="gramStart"/>
      <w:r>
        <w:t xml:space="preserve">о внесении изменений в муниципальные программы в соответствии </w:t>
      </w:r>
      <w:r>
        <w:br/>
        <w:t xml:space="preserve">с решениями Собрания депутатов Златоустовского городского округа </w:t>
      </w:r>
      <w:r>
        <w:br/>
        <w:t>о бюджете</w:t>
      </w:r>
      <w:proofErr w:type="gramEnd"/>
      <w:r>
        <w:t xml:space="preserve"> Златоустовского городского округа.</w:t>
      </w:r>
    </w:p>
    <w:p w:rsidR="000A1760" w:rsidRDefault="000A1760" w:rsidP="000A1760">
      <w:pPr>
        <w:widowControl w:val="0"/>
        <w:ind w:firstLine="709"/>
        <w:jc w:val="both"/>
      </w:pPr>
      <w:r>
        <w:t>Срок: постоянно.</w:t>
      </w:r>
    </w:p>
    <w:p w:rsidR="000A1760" w:rsidRDefault="000A1760" w:rsidP="000A1760">
      <w:pPr>
        <w:widowControl w:val="0"/>
        <w:ind w:firstLine="709"/>
        <w:jc w:val="both"/>
      </w:pPr>
      <w:r>
        <w:t xml:space="preserve">3. Ответственным исполнителям муниципальных программ проводить корректировку индикативных показателей, целей, задач муниципальных программ с учетом изменения объема финансирования муниципальных программ на 2024 год, а также Стратегии и Комплексной программы социально-экономического развития Златоустовского городского округа </w:t>
      </w:r>
      <w:r>
        <w:br/>
        <w:t>до 2030 г.</w:t>
      </w:r>
    </w:p>
    <w:p w:rsidR="000A1760" w:rsidRDefault="000A1760" w:rsidP="000A1760">
      <w:pPr>
        <w:widowControl w:val="0"/>
        <w:ind w:firstLine="709"/>
        <w:jc w:val="both"/>
      </w:pPr>
      <w:r>
        <w:t>Срок: постоянно.</w:t>
      </w:r>
    </w:p>
    <w:p w:rsidR="000A1760" w:rsidRDefault="000A1760" w:rsidP="000A1760">
      <w:pPr>
        <w:widowControl w:val="0"/>
        <w:ind w:firstLine="709"/>
        <w:jc w:val="both"/>
      </w:pPr>
      <w:r>
        <w:t xml:space="preserve">4. Ответственным исполнителям муниципальных программ в течение финансового года проводить анализ выполнения индикативных показателей </w:t>
      </w:r>
      <w:r>
        <w:br/>
        <w:t xml:space="preserve">и коррелировать их в соответствии с </w:t>
      </w:r>
      <w:r w:rsidR="00CB3F48">
        <w:t>предусмотренным объемом сре</w:t>
      </w:r>
      <w:proofErr w:type="gramStart"/>
      <w:r w:rsidR="00CB3F48">
        <w:t xml:space="preserve">дств </w:t>
      </w:r>
      <w:r>
        <w:br/>
        <w:t>в б</w:t>
      </w:r>
      <w:proofErr w:type="gramEnd"/>
      <w:r>
        <w:t>юджете Златоустовского городского округа.</w:t>
      </w:r>
    </w:p>
    <w:p w:rsidR="000A1760" w:rsidRDefault="000A1760" w:rsidP="000A1760">
      <w:pPr>
        <w:widowControl w:val="0"/>
        <w:ind w:firstLine="709"/>
        <w:jc w:val="both"/>
      </w:pPr>
      <w:r>
        <w:lastRenderedPageBreak/>
        <w:t>Срок: постоянно.</w:t>
      </w:r>
    </w:p>
    <w:p w:rsidR="000A1760" w:rsidRDefault="000A1760" w:rsidP="000A1760">
      <w:pPr>
        <w:widowControl w:val="0"/>
        <w:ind w:firstLine="709"/>
        <w:jc w:val="both"/>
      </w:pPr>
      <w:r>
        <w:t>5. Заместителям Главы Златоустовского городского округа, руководителям органов местного самоуправления, отраслевым органам Администрации Златоустовского городского округа, муниципальным учреждениям организовать работу и контроль исполнения решений Коллегии при Главе Златоустовского городского округа.</w:t>
      </w:r>
    </w:p>
    <w:p w:rsidR="000A1760" w:rsidRDefault="000A1760" w:rsidP="000A1760">
      <w:pPr>
        <w:widowControl w:val="0"/>
        <w:ind w:firstLine="709"/>
        <w:jc w:val="both"/>
      </w:pPr>
      <w:r>
        <w:t>6.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9416DA" w:rsidRDefault="000A1760" w:rsidP="000A1760">
      <w:pPr>
        <w:widowControl w:val="0"/>
        <w:ind w:firstLine="709"/>
        <w:jc w:val="both"/>
      </w:pPr>
      <w:r>
        <w:t>7. Организацию выполнения настояще</w:t>
      </w:r>
      <w:r w:rsidR="00EF5634">
        <w:t xml:space="preserve">го постановления возложить </w:t>
      </w:r>
      <w:r w:rsidR="00EF5634">
        <w:br/>
        <w:t>на п</w:t>
      </w:r>
      <w:r>
        <w:t>ервого заместителя Главы Златоустовского городского округа - 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146A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146A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A176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3E492D" wp14:editId="6D8A09C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A1760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A1760" w:rsidRDefault="000A1760" w:rsidP="004574CC"/>
    <w:p w:rsidR="000A1760" w:rsidRDefault="000A1760" w:rsidP="004574CC"/>
    <w:p w:rsidR="000A1760" w:rsidRDefault="000A1760" w:rsidP="004574CC"/>
    <w:p w:rsidR="000A1760" w:rsidRDefault="000A1760" w:rsidP="004574CC"/>
    <w:p w:rsidR="000A1760" w:rsidRDefault="000A1760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CE6E96" w:rsidRDefault="00CE6E96" w:rsidP="004574CC"/>
    <w:p w:rsidR="00675F3D" w:rsidRDefault="00675F3D" w:rsidP="004574CC"/>
    <w:p w:rsidR="00CB3F48" w:rsidRDefault="000A1760" w:rsidP="00675F3D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</w:t>
      </w:r>
      <w:r w:rsidRPr="000A1760">
        <w:rPr>
          <w:sz w:val="24"/>
          <w:szCs w:val="24"/>
        </w:rPr>
        <w:t xml:space="preserve">: </w:t>
      </w:r>
      <w:proofErr w:type="gramStart"/>
      <w:r w:rsidRPr="000A1760">
        <w:rPr>
          <w:sz w:val="24"/>
          <w:szCs w:val="24"/>
        </w:rPr>
        <w:t>Сюзев А.Ю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Жиганьшин</w:t>
      </w:r>
      <w:proofErr w:type="spellEnd"/>
      <w:r>
        <w:rPr>
          <w:sz w:val="24"/>
          <w:szCs w:val="24"/>
        </w:rPr>
        <w:t xml:space="preserve"> В.Р.,</w:t>
      </w:r>
      <w:proofErr w:type="spellStart"/>
      <w:r>
        <w:rPr>
          <w:sz w:val="24"/>
          <w:szCs w:val="24"/>
        </w:rPr>
        <w:t>Ганеев</w:t>
      </w:r>
      <w:proofErr w:type="spellEnd"/>
      <w:r>
        <w:rPr>
          <w:sz w:val="24"/>
          <w:szCs w:val="24"/>
        </w:rPr>
        <w:t xml:space="preserve"> Ю.А., </w:t>
      </w:r>
      <w:proofErr w:type="spellStart"/>
      <w:r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Н.А., Бобылев В.В., </w:t>
      </w:r>
      <w:r w:rsidR="00505982">
        <w:rPr>
          <w:sz w:val="24"/>
          <w:szCs w:val="24"/>
        </w:rPr>
        <w:br/>
      </w:r>
      <w:r>
        <w:rPr>
          <w:sz w:val="24"/>
          <w:szCs w:val="24"/>
        </w:rPr>
        <w:t>Сабанов О.В.,</w:t>
      </w:r>
      <w:r w:rsidRPr="000A1760">
        <w:rPr>
          <w:sz w:val="24"/>
          <w:szCs w:val="24"/>
        </w:rPr>
        <w:t xml:space="preserve">ЭУ, </w:t>
      </w:r>
      <w:proofErr w:type="spellStart"/>
      <w:r w:rsidRPr="000A1760">
        <w:rPr>
          <w:sz w:val="24"/>
          <w:szCs w:val="24"/>
        </w:rPr>
        <w:t>ЦХОиЦР</w:t>
      </w:r>
      <w:proofErr w:type="spellEnd"/>
      <w:r w:rsidRPr="000A1760">
        <w:rPr>
          <w:sz w:val="24"/>
          <w:szCs w:val="24"/>
        </w:rPr>
        <w:t xml:space="preserve">, </w:t>
      </w:r>
      <w:proofErr w:type="spellStart"/>
      <w:r w:rsidRPr="000A1760">
        <w:rPr>
          <w:sz w:val="24"/>
          <w:szCs w:val="24"/>
        </w:rPr>
        <w:t>УОиМП</w:t>
      </w:r>
      <w:proofErr w:type="spellEnd"/>
      <w:r w:rsidRPr="000A1760">
        <w:rPr>
          <w:sz w:val="24"/>
          <w:szCs w:val="24"/>
        </w:rPr>
        <w:t xml:space="preserve">, </w:t>
      </w:r>
      <w:r w:rsidR="00894E90">
        <w:rPr>
          <w:sz w:val="24"/>
          <w:szCs w:val="24"/>
        </w:rPr>
        <w:t xml:space="preserve">МКУ </w:t>
      </w:r>
      <w:r w:rsidRPr="000A1760">
        <w:rPr>
          <w:sz w:val="24"/>
          <w:szCs w:val="24"/>
        </w:rPr>
        <w:t>УК</w:t>
      </w:r>
      <w:r w:rsidR="00894E90">
        <w:rPr>
          <w:sz w:val="24"/>
          <w:szCs w:val="24"/>
        </w:rPr>
        <w:t xml:space="preserve"> ЗГО</w:t>
      </w:r>
      <w:r w:rsidRPr="000A1760">
        <w:rPr>
          <w:sz w:val="24"/>
          <w:szCs w:val="24"/>
        </w:rPr>
        <w:t xml:space="preserve">, </w:t>
      </w:r>
      <w:proofErr w:type="spellStart"/>
      <w:r w:rsidRPr="000A1760">
        <w:rPr>
          <w:sz w:val="24"/>
          <w:szCs w:val="24"/>
        </w:rPr>
        <w:t>УФКиС</w:t>
      </w:r>
      <w:proofErr w:type="spellEnd"/>
      <w:r w:rsidRPr="000A1760">
        <w:rPr>
          <w:sz w:val="24"/>
          <w:szCs w:val="24"/>
        </w:rPr>
        <w:t xml:space="preserve">, УСЗН, </w:t>
      </w:r>
      <w:proofErr w:type="spellStart"/>
      <w:r w:rsidRPr="000A1760">
        <w:rPr>
          <w:sz w:val="24"/>
          <w:szCs w:val="24"/>
        </w:rPr>
        <w:t>УАиГ</w:t>
      </w:r>
      <w:proofErr w:type="spellEnd"/>
      <w:r w:rsidRPr="000A1760">
        <w:rPr>
          <w:sz w:val="24"/>
          <w:szCs w:val="24"/>
        </w:rPr>
        <w:t xml:space="preserve">, </w:t>
      </w:r>
      <w:r w:rsidR="00894E90">
        <w:rPr>
          <w:sz w:val="24"/>
          <w:szCs w:val="24"/>
        </w:rPr>
        <w:br/>
        <w:t>МКУ ЗГО «</w:t>
      </w:r>
      <w:r w:rsidRPr="000A1760">
        <w:rPr>
          <w:sz w:val="24"/>
          <w:szCs w:val="24"/>
        </w:rPr>
        <w:t>УЖКХ</w:t>
      </w:r>
      <w:r w:rsidR="00894E90">
        <w:rPr>
          <w:sz w:val="24"/>
          <w:szCs w:val="24"/>
        </w:rPr>
        <w:t>»</w:t>
      </w:r>
      <w:r w:rsidRPr="000A1760">
        <w:rPr>
          <w:sz w:val="24"/>
          <w:szCs w:val="24"/>
        </w:rPr>
        <w:t xml:space="preserve">, </w:t>
      </w:r>
      <w:r w:rsidR="00894E90">
        <w:rPr>
          <w:sz w:val="24"/>
          <w:szCs w:val="24"/>
        </w:rPr>
        <w:t>МКУ «</w:t>
      </w:r>
      <w:r w:rsidRPr="000A1760">
        <w:rPr>
          <w:sz w:val="24"/>
          <w:szCs w:val="24"/>
        </w:rPr>
        <w:t>ГЗ</w:t>
      </w:r>
      <w:r w:rsidR="00894E90">
        <w:rPr>
          <w:sz w:val="24"/>
          <w:szCs w:val="24"/>
        </w:rPr>
        <w:t xml:space="preserve"> ЗГО», </w:t>
      </w:r>
      <w:proofErr w:type="spellStart"/>
      <w:r w:rsidR="00894E90">
        <w:rPr>
          <w:sz w:val="24"/>
          <w:szCs w:val="24"/>
        </w:rPr>
        <w:t>О</w:t>
      </w:r>
      <w:r w:rsidRPr="000A1760">
        <w:rPr>
          <w:sz w:val="24"/>
          <w:szCs w:val="24"/>
        </w:rPr>
        <w:t>ЭиП</w:t>
      </w:r>
      <w:proofErr w:type="spellEnd"/>
      <w:r w:rsidRPr="000A1760">
        <w:rPr>
          <w:sz w:val="24"/>
          <w:szCs w:val="24"/>
        </w:rPr>
        <w:t xml:space="preserve">, ФУ, </w:t>
      </w:r>
      <w:r w:rsidR="00894E90">
        <w:rPr>
          <w:sz w:val="24"/>
          <w:szCs w:val="24"/>
        </w:rPr>
        <w:t>ОМС «</w:t>
      </w:r>
      <w:r w:rsidRPr="000A1760">
        <w:rPr>
          <w:sz w:val="24"/>
          <w:szCs w:val="24"/>
        </w:rPr>
        <w:t>КУИ</w:t>
      </w:r>
      <w:r w:rsidR="00894E90">
        <w:rPr>
          <w:sz w:val="24"/>
          <w:szCs w:val="24"/>
        </w:rPr>
        <w:t xml:space="preserve"> ЗГО»</w:t>
      </w:r>
      <w:r w:rsidRPr="000A1760">
        <w:rPr>
          <w:sz w:val="24"/>
          <w:szCs w:val="24"/>
        </w:rPr>
        <w:t xml:space="preserve">, МБУ КС, ЦРТ, </w:t>
      </w:r>
      <w:r w:rsidR="00AF390F">
        <w:rPr>
          <w:sz w:val="24"/>
          <w:szCs w:val="24"/>
        </w:rPr>
        <w:br/>
      </w:r>
      <w:r w:rsidRPr="000A1760">
        <w:rPr>
          <w:sz w:val="24"/>
          <w:szCs w:val="24"/>
        </w:rPr>
        <w:t xml:space="preserve">Ермаков К.Н., УММ, ПУ, ООВ, СД, КСП, прокуратура, Грибанова Н.Ю., </w:t>
      </w:r>
      <w:proofErr w:type="spellStart"/>
      <w:r w:rsidRPr="000A1760">
        <w:rPr>
          <w:sz w:val="24"/>
          <w:szCs w:val="24"/>
        </w:rPr>
        <w:t>Утеева</w:t>
      </w:r>
      <w:proofErr w:type="spellEnd"/>
      <w:r w:rsidRPr="000A1760">
        <w:rPr>
          <w:sz w:val="24"/>
          <w:szCs w:val="24"/>
        </w:rPr>
        <w:t xml:space="preserve"> Н.С.</w:t>
      </w:r>
      <w:r w:rsidR="00EF5634">
        <w:rPr>
          <w:sz w:val="24"/>
          <w:szCs w:val="24"/>
        </w:rPr>
        <w:t xml:space="preserve">, </w:t>
      </w:r>
      <w:r w:rsidR="002C2ED4">
        <w:rPr>
          <w:sz w:val="24"/>
          <w:szCs w:val="24"/>
        </w:rPr>
        <w:br/>
      </w:r>
      <w:r w:rsidR="00EF5634">
        <w:rPr>
          <w:sz w:val="24"/>
          <w:szCs w:val="24"/>
        </w:rPr>
        <w:t>пресс-служба</w:t>
      </w:r>
      <w:r w:rsidR="00CB3F48">
        <w:rPr>
          <w:sz w:val="24"/>
          <w:szCs w:val="24"/>
        </w:rPr>
        <w:br w:type="page"/>
      </w:r>
      <w:proofErr w:type="gramEnd"/>
    </w:p>
    <w:p w:rsidR="00CB3F48" w:rsidRDefault="00CB3F48" w:rsidP="00CB3F48">
      <w:pPr>
        <w:ind w:left="5103"/>
        <w:jc w:val="center"/>
      </w:pPr>
      <w:r>
        <w:lastRenderedPageBreak/>
        <w:t>ПРИЛОЖЕНИЕ</w:t>
      </w:r>
    </w:p>
    <w:p w:rsidR="00CB3F48" w:rsidRDefault="00CB3F48" w:rsidP="00CB3F4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3F48" w:rsidRDefault="00CB3F48" w:rsidP="00CB3F4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B3F48" w:rsidRDefault="00CB3F48" w:rsidP="00CB3F48">
      <w:pPr>
        <w:ind w:left="5103"/>
        <w:jc w:val="center"/>
      </w:pPr>
      <w:r>
        <w:t>Златоустовского городского округа</w:t>
      </w:r>
    </w:p>
    <w:p w:rsidR="00CB3F48" w:rsidRDefault="00CB3F48" w:rsidP="00CB3F4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4DAC">
        <w:rPr>
          <w:rFonts w:ascii="Times New Roman" w:hAnsi="Times New Roman" w:cs="Times New Roman"/>
          <w:sz w:val="28"/>
          <w:szCs w:val="28"/>
        </w:rPr>
        <w:t>22.03.2024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34DAC">
        <w:rPr>
          <w:rFonts w:ascii="Times New Roman" w:hAnsi="Times New Roman" w:cs="Times New Roman"/>
          <w:sz w:val="28"/>
          <w:szCs w:val="28"/>
        </w:rPr>
        <w:t>71-П/АДМ</w:t>
      </w:r>
      <w:bookmarkStart w:id="0" w:name="_GoBack"/>
      <w:bookmarkEnd w:id="0"/>
    </w:p>
    <w:p w:rsidR="00CB3F48" w:rsidRDefault="00CB3F48" w:rsidP="00CB3F48">
      <w:pPr>
        <w:tabs>
          <w:tab w:val="left" w:pos="5529"/>
        </w:tabs>
        <w:suppressAutoHyphens/>
        <w:ind w:left="5103"/>
        <w:jc w:val="center"/>
      </w:pPr>
    </w:p>
    <w:p w:rsidR="000A1760" w:rsidRDefault="000A1760" w:rsidP="00CB3F48">
      <w:pPr>
        <w:jc w:val="both"/>
      </w:pPr>
    </w:p>
    <w:p w:rsidR="00CB3F48" w:rsidRDefault="00CB3F48" w:rsidP="00CB3F48">
      <w:pPr>
        <w:jc w:val="center"/>
      </w:pPr>
      <w:r>
        <w:t>Информация о реализации на территории Златоустовского городского округа мун</w:t>
      </w:r>
      <w:r w:rsidR="00D15BD7">
        <w:t>иципальных программ за 2023 год</w:t>
      </w:r>
    </w:p>
    <w:p w:rsidR="00CB3F48" w:rsidRDefault="00CB3F48" w:rsidP="00CB3F48">
      <w:pPr>
        <w:jc w:val="center"/>
      </w:pPr>
    </w:p>
    <w:p w:rsidR="00CB3F48" w:rsidRDefault="00CB3F48" w:rsidP="00CB3F48">
      <w:pPr>
        <w:jc w:val="center"/>
      </w:pPr>
      <w:r>
        <w:t>I. Общие сведения</w:t>
      </w:r>
    </w:p>
    <w:p w:rsidR="00CB3F48" w:rsidRDefault="00CB3F48" w:rsidP="00CB3F48">
      <w:pPr>
        <w:jc w:val="center"/>
      </w:pPr>
    </w:p>
    <w:p w:rsidR="00CB3F48" w:rsidRDefault="00CB3F48" w:rsidP="00CB3F48">
      <w:pPr>
        <w:ind w:firstLine="709"/>
        <w:jc w:val="both"/>
      </w:pPr>
      <w:r>
        <w:t>В течение 12 месяцев 2023 года на территории Златоустовского городского округа (далее - ЗГО) реализовывались мероприятия 15 муниципальных программ.</w:t>
      </w:r>
    </w:p>
    <w:p w:rsidR="00CB3F48" w:rsidRDefault="00CB3F48" w:rsidP="00CB3F48">
      <w:pPr>
        <w:ind w:firstLine="709"/>
        <w:jc w:val="both"/>
      </w:pPr>
      <w:r>
        <w:t xml:space="preserve">В соответствии с решением Собрания депутатов ЗГО от 19.12.2022 г. </w:t>
      </w:r>
      <w:r>
        <w:br/>
        <w:t xml:space="preserve">№ 67-ЗГО «О бюджете ЗГО на 2023 год» (в редакции от 21.12.2023 г. </w:t>
      </w:r>
      <w:r>
        <w:br/>
        <w:t xml:space="preserve">№ 59-ЗГО) на реализацию муниципальных программ (далее - Программ) заложен объем финансирования за счет всех источников финансирования </w:t>
      </w:r>
      <w:r>
        <w:br/>
        <w:t>в сумме 7 927 643,68 тыс. рублей, в том числе:</w:t>
      </w:r>
    </w:p>
    <w:p w:rsidR="00CB3F48" w:rsidRDefault="00CB3F48" w:rsidP="00CB3F48">
      <w:pPr>
        <w:ind w:firstLine="709"/>
        <w:jc w:val="both"/>
      </w:pPr>
      <w:r>
        <w:t>- средства федерального бюджета 523 901,14 тыс. рублей;</w:t>
      </w:r>
    </w:p>
    <w:p w:rsidR="00CB3F48" w:rsidRDefault="00CB3F48" w:rsidP="00CB3F48">
      <w:pPr>
        <w:ind w:firstLine="709"/>
        <w:jc w:val="both"/>
      </w:pPr>
      <w:r>
        <w:t>- средства областного бюджета 3 655 728,86 тыс. рублей;</w:t>
      </w:r>
    </w:p>
    <w:p w:rsidR="00CB3F48" w:rsidRDefault="00CB3F48" w:rsidP="00CB3F48">
      <w:pPr>
        <w:ind w:firstLine="709"/>
        <w:jc w:val="both"/>
      </w:pPr>
      <w:r>
        <w:t>- средства местного бюджета 3 748 013,68  тыс. рублей.</w:t>
      </w:r>
    </w:p>
    <w:p w:rsidR="00CB3F48" w:rsidRDefault="00CB3F48" w:rsidP="00CB3F48">
      <w:pPr>
        <w:ind w:firstLine="709"/>
        <w:jc w:val="both"/>
      </w:pPr>
      <w:r>
        <w:t xml:space="preserve">Открыто ассигнований в бюджете ЗГО на реализацию Программ за счет всех источников финансирования в объеме 7 811 788,50 тыс. рублей, </w:t>
      </w:r>
      <w:r>
        <w:br/>
        <w:t>в том числе:</w:t>
      </w:r>
    </w:p>
    <w:p w:rsidR="00CB3F48" w:rsidRDefault="00CB3F48" w:rsidP="00CB3F48">
      <w:pPr>
        <w:ind w:firstLine="709"/>
        <w:jc w:val="both"/>
      </w:pPr>
      <w:r>
        <w:t>- средства федерального бюджета 470 117,55 тыс. рублей;</w:t>
      </w:r>
    </w:p>
    <w:p w:rsidR="00CB3F48" w:rsidRDefault="00CB3F48" w:rsidP="00CB3F48">
      <w:pPr>
        <w:ind w:firstLine="709"/>
        <w:jc w:val="both"/>
      </w:pPr>
      <w:r>
        <w:t>- средства областного бюджета 3 593 657,27 тыс. рублей;</w:t>
      </w:r>
    </w:p>
    <w:p w:rsidR="00CB3F48" w:rsidRDefault="00CB3F48" w:rsidP="00CB3F48">
      <w:pPr>
        <w:ind w:firstLine="709"/>
        <w:jc w:val="both"/>
      </w:pPr>
      <w:r>
        <w:t>- средства местного бюджета 3 748 013,68 тыс. рублей.</w:t>
      </w:r>
    </w:p>
    <w:p w:rsidR="00CB3F48" w:rsidRDefault="00CB3F48" w:rsidP="00CB3F48">
      <w:pPr>
        <w:ind w:firstLine="709"/>
        <w:jc w:val="both"/>
      </w:pPr>
      <w:r>
        <w:t>Исполнение за 12 месяцев 2023 года за счет всех источников финанси</w:t>
      </w:r>
      <w:r w:rsidR="005F4309">
        <w:t>рования составило 7 575 705,65 тыс. рублей</w:t>
      </w:r>
      <w:r>
        <w:t xml:space="preserve"> от открытых ассигнований, это 97,0 % (таблица 1), в том числе:</w:t>
      </w:r>
    </w:p>
    <w:p w:rsidR="00CB3F48" w:rsidRDefault="00CB3F48" w:rsidP="005F4309">
      <w:pPr>
        <w:ind w:firstLine="709"/>
        <w:jc w:val="both"/>
      </w:pPr>
      <w:r>
        <w:t>- за счет средств федеральн</w:t>
      </w:r>
      <w:r w:rsidR="005F4309">
        <w:t>ого бюджета 466 947,94 тыс. рублей</w:t>
      </w:r>
      <w:r>
        <w:t xml:space="preserve"> (99,3%);</w:t>
      </w:r>
    </w:p>
    <w:p w:rsidR="00CB3F48" w:rsidRDefault="00CB3F48" w:rsidP="005F4309">
      <w:pPr>
        <w:ind w:firstLine="709"/>
        <w:jc w:val="both"/>
      </w:pPr>
      <w:r>
        <w:t>- за счет средств областног</w:t>
      </w:r>
      <w:r w:rsidR="005F4309">
        <w:t>о бюджета 3 520 863,67 тыс. рублей</w:t>
      </w:r>
      <w:r>
        <w:t xml:space="preserve"> (98,0%);</w:t>
      </w:r>
    </w:p>
    <w:p w:rsidR="00CB3F48" w:rsidRDefault="00CB3F48" w:rsidP="005F4309">
      <w:pPr>
        <w:ind w:firstLine="709"/>
        <w:jc w:val="both"/>
      </w:pPr>
      <w:r>
        <w:t>- за счет средств местног</w:t>
      </w:r>
      <w:r w:rsidR="005F4309">
        <w:t>о бюджета 3 587 897,04 тыс. рублей</w:t>
      </w:r>
      <w:r>
        <w:t xml:space="preserve"> (95,7%).</w:t>
      </w:r>
    </w:p>
    <w:p w:rsidR="00CB3F48" w:rsidRDefault="00CB3F48" w:rsidP="005F4309">
      <w:pPr>
        <w:ind w:firstLine="709"/>
        <w:jc w:val="both"/>
      </w:pPr>
      <w:r>
        <w:t>Оценка эффективности использова</w:t>
      </w:r>
      <w:r w:rsidR="005F4309">
        <w:t>ния бюджетных средств - </w:t>
      </w:r>
      <w:r w:rsidR="005F4309">
        <w:br/>
        <w:t>высокая -</w:t>
      </w:r>
      <w:r>
        <w:t>1,17 (таблица 2).</w:t>
      </w:r>
    </w:p>
    <w:p w:rsidR="005F4309" w:rsidRDefault="005F4309" w:rsidP="005F4309">
      <w:pPr>
        <w:ind w:firstLine="709"/>
        <w:jc w:val="both"/>
      </w:pPr>
    </w:p>
    <w:p w:rsidR="00CB3F48" w:rsidRDefault="00CB3F48" w:rsidP="005F4309">
      <w:pPr>
        <w:jc w:val="center"/>
      </w:pPr>
      <w:r>
        <w:t>Наибольший объем финансирования за счет всех источников</w:t>
      </w:r>
      <w:r w:rsidR="005F4309">
        <w:t xml:space="preserve"> </w:t>
      </w:r>
      <w:r w:rsidR="005F4309">
        <w:br/>
      </w:r>
      <w:r>
        <w:t>за 12 месяцев 2023 года осуществлен по 9 Программам:</w:t>
      </w:r>
    </w:p>
    <w:p w:rsidR="00CB3F48" w:rsidRDefault="00CB3F48" w:rsidP="00CB3F48">
      <w:pPr>
        <w:jc w:val="both"/>
      </w:pPr>
    </w:p>
    <w:p w:rsidR="00CB3F48" w:rsidRDefault="005F4309" w:rsidP="005F4309">
      <w:pPr>
        <w:ind w:firstLine="709"/>
        <w:jc w:val="both"/>
      </w:pPr>
      <w:r>
        <w:t>1) </w:t>
      </w:r>
      <w:r w:rsidR="00CB3F48">
        <w:t xml:space="preserve">«Развитие образования и молодежной политики ЗГО» за счет всех источников финансирование </w:t>
      </w:r>
      <w:r>
        <w:t>составило 2 991 028,48 тыс. рублей - </w:t>
      </w:r>
      <w:r>
        <w:br/>
        <w:t>исполнение 99,9 </w:t>
      </w:r>
      <w:r w:rsidR="00CB3F48">
        <w:t xml:space="preserve">% от выделенных лимитов ассигнований на реализацию муниципальной программы за счет </w:t>
      </w:r>
      <w:r>
        <w:t>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lastRenderedPageBreak/>
        <w:t>2) </w:t>
      </w:r>
      <w:r w:rsidR="00CB3F48">
        <w:t>«Обеспечение</w:t>
      </w:r>
      <w:r>
        <w:t xml:space="preserve"> качественными услугами </w:t>
      </w:r>
      <w:proofErr w:type="spellStart"/>
      <w:r>
        <w:t>жилищно</w:t>
      </w:r>
      <w:proofErr w:type="spellEnd"/>
      <w:r>
        <w:t> - </w:t>
      </w:r>
      <w:r w:rsidR="00CB3F48">
        <w:t>коммунального хозяйства населения, дорожной деятельности и транспорта ЗГО» за счет всех источников финансирование сос</w:t>
      </w:r>
      <w:r>
        <w:t>тавило 1 195 033,24 тыс. рублей - </w:t>
      </w:r>
      <w:r>
        <w:br/>
      </w:r>
      <w:r w:rsidR="00CB3F48">
        <w:t>исполнение 87,6</w:t>
      </w:r>
      <w:r>
        <w:t> </w:t>
      </w:r>
      <w:r w:rsidR="00CB3F48">
        <w:t>% 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3) </w:t>
      </w:r>
      <w:r w:rsidR="00CB3F48">
        <w:t>«Социальная защита населения ЗГО» за счет всех источников финансирование сос</w:t>
      </w:r>
      <w:r>
        <w:t>тавило 1 156 677,57 тыс. рублей - исполнение 99,6 </w:t>
      </w:r>
      <w:r w:rsidR="00CB3F48">
        <w:t xml:space="preserve">% </w:t>
      </w:r>
      <w:r>
        <w:br/>
      </w:r>
      <w:r w:rsidR="00CB3F48">
        <w:t>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4) «</w:t>
      </w:r>
      <w:r w:rsidR="00CB3F48">
        <w:t>Развитие физической кул</w:t>
      </w:r>
      <w:r>
        <w:t>ьтуры и спорта в ЗГО»</w:t>
      </w:r>
      <w:r w:rsidR="00CB3F48">
        <w:t xml:space="preserve"> за счет всех источников финансирование с</w:t>
      </w:r>
      <w:r>
        <w:t>оставило 601 853,45 тыс. рублей - </w:t>
      </w:r>
      <w:r>
        <w:br/>
        <w:t>исполнение 99,8 </w:t>
      </w:r>
      <w:r w:rsidR="00CB3F48">
        <w:t>% 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5) </w:t>
      </w:r>
      <w:r w:rsidR="00CB3F48">
        <w:t>«Развитие культуры в ЗГО» за счет всех источников финансирование с</w:t>
      </w:r>
      <w:r>
        <w:t>оставило 503 396,78 тыс. рублей - исполнение 100,0 </w:t>
      </w:r>
      <w:r w:rsidR="00CB3F48">
        <w:t xml:space="preserve">% от выделенных лимитов ассигнований на реализацию муниципальной программы за счет </w:t>
      </w:r>
      <w:r>
        <w:t>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6) «</w:t>
      </w:r>
      <w:r w:rsidR="00CB3F48">
        <w:t>Упра</w:t>
      </w:r>
      <w:r>
        <w:t>вление муниципальным имуществом»</w:t>
      </w:r>
      <w:r w:rsidR="00CB3F48">
        <w:t xml:space="preserve"> за счет всех источников финансирование с</w:t>
      </w:r>
      <w:r>
        <w:t>оставило 268 051,85 тыс. рублей - исполнение 99,6 </w:t>
      </w:r>
      <w:r w:rsidR="00CB3F48">
        <w:t xml:space="preserve">% </w:t>
      </w:r>
      <w:r>
        <w:br/>
      </w:r>
      <w:r w:rsidR="00CB3F48">
        <w:t>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7) «Охрана окружающей среды в ЗГО»</w:t>
      </w:r>
      <w:r w:rsidR="00CB3F48">
        <w:t xml:space="preserve"> за счет всех источников финансирование с</w:t>
      </w:r>
      <w:r>
        <w:t>оставило 235 610,22 тыс. рублей - исполнение 96,5 </w:t>
      </w:r>
      <w:r w:rsidR="00CB3F48">
        <w:t xml:space="preserve">% </w:t>
      </w:r>
      <w:r>
        <w:br/>
      </w:r>
      <w:r w:rsidR="00CB3F48">
        <w:t>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8) «</w:t>
      </w:r>
      <w:r w:rsidR="00CB3F48">
        <w:t>Совершенство</w:t>
      </w:r>
      <w:r>
        <w:t>вание муниципального управления»</w:t>
      </w:r>
      <w:r w:rsidR="00CB3F48">
        <w:t xml:space="preserve"> за счет всех источников финансирование с</w:t>
      </w:r>
      <w:r>
        <w:t>оставило 209 438,78 тыс. рублей - </w:t>
      </w:r>
      <w:r>
        <w:br/>
        <w:t>исполнение 99,0 </w:t>
      </w:r>
      <w:r w:rsidR="00CB3F48">
        <w:t>% от выделенных лимитов ассигнований на реализацию муниципальной программы за счет всех источников финансирования;</w:t>
      </w:r>
    </w:p>
    <w:p w:rsidR="00CB3F48" w:rsidRDefault="005F4309" w:rsidP="005F4309">
      <w:pPr>
        <w:ind w:firstLine="709"/>
        <w:jc w:val="both"/>
      </w:pPr>
      <w:r>
        <w:t>9) «</w:t>
      </w:r>
      <w:r w:rsidR="00CB3F48">
        <w:t>Формирование современной го</w:t>
      </w:r>
      <w:r>
        <w:t>родской среды на территории ЗГО»</w:t>
      </w:r>
      <w:r w:rsidR="00CB3F48">
        <w:t xml:space="preserve"> </w:t>
      </w:r>
      <w:r>
        <w:br/>
      </w:r>
      <w:r w:rsidR="00CB3F48">
        <w:t>за счет всех источников финансирование с</w:t>
      </w:r>
      <w:r w:rsidR="00DC5905">
        <w:t>оставило 113 954,64 тыс. рублей</w:t>
      </w:r>
      <w:r>
        <w:t> </w:t>
      </w:r>
      <w:proofErr w:type="gramStart"/>
      <w:r>
        <w:t>-и</w:t>
      </w:r>
      <w:proofErr w:type="gramEnd"/>
      <w:r>
        <w:t>сполнение 91,6 </w:t>
      </w:r>
      <w:r w:rsidR="00CB3F48">
        <w:t>% от выделенных лимитов ассигнований на реализацию муниципальной программы за счет всех источников финансирования.</w:t>
      </w:r>
    </w:p>
    <w:p w:rsidR="00CB3F48" w:rsidRDefault="00CB3F48" w:rsidP="00CB3F48">
      <w:pPr>
        <w:jc w:val="both"/>
      </w:pPr>
    </w:p>
    <w:p w:rsidR="00CB3F48" w:rsidRDefault="00CB3F48" w:rsidP="00230620">
      <w:pPr>
        <w:jc w:val="center"/>
      </w:pPr>
      <w:r>
        <w:t>За счет средств федерального бюджета</w:t>
      </w:r>
      <w:r w:rsidR="00230620">
        <w:t xml:space="preserve"> </w:t>
      </w:r>
      <w:r w:rsidR="00230620">
        <w:br/>
      </w:r>
      <w:r>
        <w:t xml:space="preserve">за 12 месяцев 2023 года осуществлено </w:t>
      </w:r>
      <w:proofErr w:type="spellStart"/>
      <w:r>
        <w:t>софинансирование</w:t>
      </w:r>
      <w:proofErr w:type="spellEnd"/>
      <w:r>
        <w:t xml:space="preserve"> мероприятий</w:t>
      </w:r>
      <w:r w:rsidR="00230620">
        <w:t xml:space="preserve"> </w:t>
      </w:r>
      <w:r w:rsidR="00230620">
        <w:br/>
      </w:r>
      <w:r>
        <w:t>в о</w:t>
      </w:r>
      <w:r w:rsidR="00DC5905">
        <w:t>бщем объеме 466 947,94 тыс. рублей</w:t>
      </w:r>
      <w:r>
        <w:t xml:space="preserve"> в рамках 9 Программ:</w:t>
      </w:r>
    </w:p>
    <w:p w:rsidR="00CB3F48" w:rsidRDefault="00CB3F48" w:rsidP="00CB3F48">
      <w:pPr>
        <w:jc w:val="both"/>
      </w:pPr>
    </w:p>
    <w:p w:rsidR="00CB3F48" w:rsidRDefault="00230620" w:rsidP="00230620">
      <w:pPr>
        <w:ind w:firstLine="709"/>
        <w:jc w:val="both"/>
      </w:pPr>
      <w:r>
        <w:t>1) «</w:t>
      </w:r>
      <w:r w:rsidR="00CB3F48">
        <w:t>Развитие образо</w:t>
      </w:r>
      <w:r>
        <w:t>вания и молодежной политики ЗГО»</w:t>
      </w:r>
      <w:r w:rsidR="00CB3F48">
        <w:t xml:space="preserve"> за счет средств федерального бюджета </w:t>
      </w:r>
      <w:proofErr w:type="spellStart"/>
      <w:r w:rsidR="00CB3F48">
        <w:t>софинансировани</w:t>
      </w:r>
      <w:r>
        <w:t>е</w:t>
      </w:r>
      <w:proofErr w:type="spellEnd"/>
      <w:r>
        <w:t xml:space="preserve"> составило 144 967,73 тыс. рублей </w:t>
      </w:r>
      <w:proofErr w:type="gramStart"/>
      <w:r>
        <w:t>-</w:t>
      </w:r>
      <w:r w:rsidR="00CB3F48">
        <w:t>и</w:t>
      </w:r>
      <w:proofErr w:type="gramEnd"/>
      <w:r w:rsidR="00CB3F48">
        <w:t>спол</w:t>
      </w:r>
      <w:r>
        <w:t>нение 100,0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2) «Социальная защита населения ЗГО»</w:t>
      </w:r>
      <w:r w:rsidR="00CB3F48">
        <w:t xml:space="preserve"> за счет средств федерального бюджета </w:t>
      </w:r>
      <w:proofErr w:type="spellStart"/>
      <w:r w:rsidR="00CB3F48">
        <w:t>софинансирование</w:t>
      </w:r>
      <w:proofErr w:type="spellEnd"/>
      <w:r w:rsidR="00CB3F48">
        <w:t xml:space="preserve"> с</w:t>
      </w:r>
      <w:r>
        <w:t>оставило 144 186,79 тыс. рублей - исполнение 98,0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lastRenderedPageBreak/>
        <w:t>3) «</w:t>
      </w:r>
      <w:r w:rsidR="00CB3F48">
        <w:t xml:space="preserve">Охрана окружающей среды </w:t>
      </w:r>
      <w:r>
        <w:t>в ЗГО»</w:t>
      </w:r>
      <w:r w:rsidR="00CB3F48">
        <w:t xml:space="preserve"> за счет средств федерального бюдж</w:t>
      </w:r>
      <w:r>
        <w:t xml:space="preserve">ета </w:t>
      </w:r>
      <w:proofErr w:type="spellStart"/>
      <w:r>
        <w:t>софинансирование</w:t>
      </w:r>
      <w:proofErr w:type="spellEnd"/>
      <w:r>
        <w:t xml:space="preserve"> составило 107 762,21 тыс. рублей - исполнение 100,0 </w:t>
      </w:r>
      <w:r w:rsidR="00CB3F48">
        <w:t>% от в</w:t>
      </w:r>
      <w:r>
        <w:t>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4) «</w:t>
      </w:r>
      <w:r w:rsidR="00CB3F48">
        <w:t>Формирование современной го</w:t>
      </w:r>
      <w:r>
        <w:t>родской среды на территории ЗГО»</w:t>
      </w:r>
      <w:r w:rsidR="00CB3F48">
        <w:t xml:space="preserve"> </w:t>
      </w:r>
      <w:r>
        <w:br/>
      </w:r>
      <w:r w:rsidR="00CB3F48">
        <w:t xml:space="preserve">за счет средств федерального бюджета </w:t>
      </w:r>
      <w:proofErr w:type="spellStart"/>
      <w:r w:rsidR="00CB3F48">
        <w:t>софи</w:t>
      </w:r>
      <w:r>
        <w:t>нансирование</w:t>
      </w:r>
      <w:proofErr w:type="spellEnd"/>
      <w:r>
        <w:t xml:space="preserve"> составило </w:t>
      </w:r>
      <w:r>
        <w:br/>
        <w:t>55 001,58 тыс. рублей - исполнение 100,0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5) «</w:t>
      </w:r>
      <w:r w:rsidR="00CB3F48">
        <w:t>Развитие физ</w:t>
      </w:r>
      <w:r>
        <w:t>ической культуры и спорта в ЗГО»</w:t>
      </w:r>
      <w:r w:rsidR="00CB3F48">
        <w:t xml:space="preserve"> за счет средств федерального </w:t>
      </w:r>
      <w:r>
        <w:t>бюджета составило 6 662,69 тыс. рублей - исполнено 99,6 </w:t>
      </w:r>
      <w:r w:rsidR="00CB3F48">
        <w:t xml:space="preserve">% </w:t>
      </w:r>
      <w:r>
        <w:br/>
      </w:r>
      <w:r w:rsidR="00CB3F48">
        <w:t xml:space="preserve">от выделенных лимитов ассигнований; </w:t>
      </w:r>
    </w:p>
    <w:p w:rsidR="00CB3F48" w:rsidRDefault="00230620" w:rsidP="00230620">
      <w:pPr>
        <w:ind w:firstLine="709"/>
        <w:jc w:val="both"/>
      </w:pPr>
      <w:r>
        <w:t>6) «</w:t>
      </w:r>
      <w:r w:rsidR="00CB3F48">
        <w:t>Совершенство</w:t>
      </w:r>
      <w:r>
        <w:t>вание муниципального управления»</w:t>
      </w:r>
      <w:r w:rsidR="00CB3F48">
        <w:t xml:space="preserve"> за счет средств федерального бюджета</w:t>
      </w:r>
      <w:r>
        <w:t xml:space="preserve"> составило 5 714,89 тыс. рублей - исполнено 100,0 </w:t>
      </w:r>
      <w:r w:rsidR="00CB3F48">
        <w:t xml:space="preserve">% </w:t>
      </w:r>
      <w:r>
        <w:br/>
      </w:r>
      <w:r w:rsidR="00CB3F48">
        <w:t>от в</w:t>
      </w:r>
      <w:r>
        <w:t>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7) «Развитие культуры в ЗГО»</w:t>
      </w:r>
      <w:r w:rsidR="00CB3F48">
        <w:t xml:space="preserve"> за счет средств федерального бюджета со</w:t>
      </w:r>
      <w:r>
        <w:t>ставило 1 726,71 тыс. рублей - исполнено 100,0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8) «</w:t>
      </w:r>
      <w:r w:rsidR="00CB3F48">
        <w:t>Обеспечение</w:t>
      </w:r>
      <w:r>
        <w:t xml:space="preserve"> качественными услугами </w:t>
      </w:r>
      <w:proofErr w:type="spellStart"/>
      <w:r>
        <w:t>жилищно</w:t>
      </w:r>
      <w:proofErr w:type="spellEnd"/>
      <w:r>
        <w:t> - </w:t>
      </w:r>
      <w:r w:rsidR="00CB3F48">
        <w:t>коммунального хозяйства населения, дорожно</w:t>
      </w:r>
      <w:r>
        <w:t>й деятельности и транспорта ЗГО»</w:t>
      </w:r>
      <w:r w:rsidR="00CB3F48">
        <w:t xml:space="preserve"> за счет средств федерального бюджета составило 48</w:t>
      </w:r>
      <w:r>
        <w:t>7,00 тыс. рублей - </w:t>
      </w:r>
      <w:r w:rsidR="00CB3F48">
        <w:t xml:space="preserve">исполнено </w:t>
      </w:r>
      <w:r>
        <w:br/>
        <w:t>78,5 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9) «</w:t>
      </w:r>
      <w:r w:rsidR="00CB3F48">
        <w:t>Обеспечение ка</w:t>
      </w:r>
      <w:r>
        <w:t>чественным жильем населения ЗГО»</w:t>
      </w:r>
      <w:r w:rsidR="00CB3F48">
        <w:t xml:space="preserve"> за счет средств федерального бюдже</w:t>
      </w:r>
      <w:r>
        <w:t>та составило 438,34 тыс. рублей - </w:t>
      </w:r>
      <w:r w:rsidR="00CB3F48">
        <w:t xml:space="preserve">исполнено 99,8 % </w:t>
      </w:r>
      <w:r>
        <w:br/>
      </w:r>
      <w:r w:rsidR="00CB3F48">
        <w:t>от выделенных лимитов ассигнований.</w:t>
      </w:r>
    </w:p>
    <w:p w:rsidR="00CB3F48" w:rsidRDefault="00CB3F48" w:rsidP="00CB3F48">
      <w:pPr>
        <w:jc w:val="both"/>
      </w:pPr>
    </w:p>
    <w:p w:rsidR="00CB3F48" w:rsidRDefault="00CB3F48" w:rsidP="00230620">
      <w:pPr>
        <w:jc w:val="center"/>
      </w:pPr>
      <w:r>
        <w:t xml:space="preserve">За отчетный период осуществлено </w:t>
      </w:r>
      <w:proofErr w:type="spellStart"/>
      <w:r>
        <w:t>софинансирование</w:t>
      </w:r>
      <w:proofErr w:type="spellEnd"/>
      <w:r w:rsidR="00230620">
        <w:t xml:space="preserve"> </w:t>
      </w:r>
      <w:r w:rsidR="00230620">
        <w:br/>
      </w:r>
      <w:r>
        <w:t>из областного бюджета в обще</w:t>
      </w:r>
      <w:r w:rsidR="00230620">
        <w:t xml:space="preserve">м объеме 3 520 863,67 тыс. рублей </w:t>
      </w:r>
      <w:r w:rsidR="00230620">
        <w:br/>
      </w:r>
      <w:r>
        <w:t>в рамках 12 Программ:</w:t>
      </w:r>
    </w:p>
    <w:p w:rsidR="00CB3F48" w:rsidRDefault="00CB3F48" w:rsidP="00CB3F48">
      <w:pPr>
        <w:jc w:val="both"/>
      </w:pPr>
    </w:p>
    <w:p w:rsidR="00CB3F48" w:rsidRDefault="00230620" w:rsidP="00230620">
      <w:pPr>
        <w:ind w:firstLine="709"/>
        <w:jc w:val="both"/>
      </w:pPr>
      <w:r>
        <w:t>1) «</w:t>
      </w:r>
      <w:r w:rsidR="00CB3F48">
        <w:t>Развитие образо</w:t>
      </w:r>
      <w:r>
        <w:t>вания и молодежной политики ЗГО»</w:t>
      </w:r>
      <w:r w:rsidR="00CB3F48">
        <w:t xml:space="preserve"> за счет средств областного бюджета </w:t>
      </w:r>
      <w:proofErr w:type="spellStart"/>
      <w:r w:rsidR="00CB3F48">
        <w:t>софинансирование</w:t>
      </w:r>
      <w:proofErr w:type="spellEnd"/>
      <w:r w:rsidR="00CB3F48">
        <w:t xml:space="preserve"> </w:t>
      </w:r>
      <w:r>
        <w:t>составило 1 800 111,45 тыс. рублей </w:t>
      </w:r>
      <w:proofErr w:type="gramStart"/>
      <w:r>
        <w:t>-и</w:t>
      </w:r>
      <w:proofErr w:type="gramEnd"/>
      <w:r>
        <w:t>сполнение 100,0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2) «Социальная защита населения ЗГО»</w:t>
      </w:r>
      <w:r w:rsidR="00CB3F48">
        <w:t xml:space="preserve"> за счет средств областного бюджета </w:t>
      </w:r>
      <w:proofErr w:type="spellStart"/>
      <w:r w:rsidR="00CB3F48">
        <w:t>софинансирование</w:t>
      </w:r>
      <w:proofErr w:type="spellEnd"/>
      <w:r w:rsidR="00CB3F48">
        <w:t xml:space="preserve"> с</w:t>
      </w:r>
      <w:r>
        <w:t>оставило 937 975,85 тыс. рублей - исполнение 99,9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3) «</w:t>
      </w:r>
      <w:r w:rsidR="00CB3F48">
        <w:t>Обеспечение качест</w:t>
      </w:r>
      <w:r>
        <w:t xml:space="preserve">венными услугами </w:t>
      </w:r>
      <w:proofErr w:type="spellStart"/>
      <w:r>
        <w:t>жилищно</w:t>
      </w:r>
      <w:proofErr w:type="spellEnd"/>
      <w:r>
        <w:t> - </w:t>
      </w:r>
      <w:r w:rsidR="00CB3F48">
        <w:t>коммунального хозяйства населения, дорожно</w:t>
      </w:r>
      <w:r>
        <w:t>й деятельности и транспорта ЗГО»</w:t>
      </w:r>
      <w:r w:rsidR="00CB3F48">
        <w:t xml:space="preserve"> за счет средств областного бюджета с</w:t>
      </w:r>
      <w:r>
        <w:t>оставило 599 211,22 тыс. рублей - исполнение 90,0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t>4) «</w:t>
      </w:r>
      <w:r w:rsidR="00CB3F48">
        <w:t>Охрана окружающей сре</w:t>
      </w:r>
      <w:r>
        <w:t>ды в ЗГО»</w:t>
      </w:r>
      <w:r w:rsidR="00CB3F48">
        <w:t xml:space="preserve"> за счет средств областного бюдж</w:t>
      </w:r>
      <w:r>
        <w:t xml:space="preserve">ета </w:t>
      </w:r>
      <w:proofErr w:type="spellStart"/>
      <w:r>
        <w:t>софинансирование</w:t>
      </w:r>
      <w:proofErr w:type="spellEnd"/>
      <w:r>
        <w:t xml:space="preserve"> составило 67 800,85 тыс. рублей - исполнение 100,0 </w:t>
      </w:r>
      <w:r w:rsidR="00CB3F48">
        <w:t>% от открытых ассигнований;</w:t>
      </w:r>
    </w:p>
    <w:p w:rsidR="00CB3F48" w:rsidRDefault="00230620" w:rsidP="00230620">
      <w:pPr>
        <w:ind w:firstLine="709"/>
        <w:jc w:val="both"/>
      </w:pPr>
      <w:r>
        <w:t>5) «</w:t>
      </w:r>
      <w:r w:rsidR="00CB3F48">
        <w:t>Развитие физ</w:t>
      </w:r>
      <w:r>
        <w:t>ической культуры и спорта в ЗГО»</w:t>
      </w:r>
      <w:r w:rsidR="00CB3F48">
        <w:t xml:space="preserve"> за счет средств областного бюджет</w:t>
      </w:r>
      <w:r>
        <w:t xml:space="preserve">а </w:t>
      </w:r>
      <w:proofErr w:type="spellStart"/>
      <w:r>
        <w:t>софинансирование</w:t>
      </w:r>
      <w:proofErr w:type="spellEnd"/>
      <w:r>
        <w:t xml:space="preserve"> составило 51 </w:t>
      </w:r>
      <w:r w:rsidR="00CB3F48">
        <w:t>41</w:t>
      </w:r>
      <w:r>
        <w:t>0,80 тыс. рублей </w:t>
      </w:r>
      <w:proofErr w:type="gramStart"/>
      <w:r>
        <w:t>-и</w:t>
      </w:r>
      <w:proofErr w:type="gramEnd"/>
      <w:r>
        <w:t>сполнение 99,4 </w:t>
      </w:r>
      <w:r w:rsidR="00CB3F48">
        <w:t>% от выделенных лимитов ассигнований;</w:t>
      </w:r>
    </w:p>
    <w:p w:rsidR="00CB3F48" w:rsidRDefault="00230620" w:rsidP="00230620">
      <w:pPr>
        <w:ind w:firstLine="709"/>
        <w:jc w:val="both"/>
      </w:pPr>
      <w:r>
        <w:lastRenderedPageBreak/>
        <w:t>6) «</w:t>
      </w:r>
      <w:r w:rsidR="00CB3F48">
        <w:t>Формирование современной го</w:t>
      </w:r>
      <w:r>
        <w:t>родской среды на территории ЗГО»</w:t>
      </w:r>
      <w:r w:rsidR="00CB3F48">
        <w:t xml:space="preserve"> </w:t>
      </w:r>
      <w:r>
        <w:br/>
      </w:r>
      <w:r w:rsidR="00CB3F48">
        <w:t xml:space="preserve">за счет средств областного бюджета </w:t>
      </w:r>
      <w:proofErr w:type="spellStart"/>
      <w:r w:rsidR="00CB3F48">
        <w:t>софинансирование</w:t>
      </w:r>
      <w:proofErr w:type="spellEnd"/>
      <w:r w:rsidR="00CB3F48">
        <w:t xml:space="preserve"> составило </w:t>
      </w:r>
      <w:r>
        <w:br/>
        <w:t>29 442,54 тыс. рублей - исполнение 86,9 </w:t>
      </w:r>
      <w:r w:rsidR="00CB3F48">
        <w:t>% от открытых ассигнований;</w:t>
      </w:r>
    </w:p>
    <w:p w:rsidR="00CB3F48" w:rsidRDefault="00CB3F48" w:rsidP="00230620">
      <w:pPr>
        <w:ind w:firstLine="709"/>
        <w:jc w:val="both"/>
      </w:pPr>
      <w:r>
        <w:t xml:space="preserve">7) </w:t>
      </w:r>
      <w:r w:rsidR="00230620">
        <w:t>«</w:t>
      </w:r>
      <w:r>
        <w:t>Совершенство</w:t>
      </w:r>
      <w:r w:rsidR="00160F3B">
        <w:t>вание муниципального управления»</w:t>
      </w:r>
      <w:r>
        <w:t xml:space="preserve"> за счет средств областного бюджет</w:t>
      </w:r>
      <w:r w:rsidR="00160F3B">
        <w:t xml:space="preserve">а </w:t>
      </w:r>
      <w:proofErr w:type="spellStart"/>
      <w:r w:rsidR="00160F3B">
        <w:t>софинансирование</w:t>
      </w:r>
      <w:proofErr w:type="spellEnd"/>
      <w:r w:rsidR="00160F3B">
        <w:t xml:space="preserve"> составило 11 433,99 тыс. рублей </w:t>
      </w:r>
      <w:proofErr w:type="gramStart"/>
      <w:r w:rsidR="00160F3B">
        <w:t>-и</w:t>
      </w:r>
      <w:proofErr w:type="gramEnd"/>
      <w:r w:rsidR="00160F3B">
        <w:t>сполнение 94,4 </w:t>
      </w:r>
      <w:r>
        <w:t>% от открытых ассигнований;</w:t>
      </w:r>
    </w:p>
    <w:p w:rsidR="00CB3F48" w:rsidRDefault="00160F3B" w:rsidP="00160F3B">
      <w:pPr>
        <w:ind w:firstLine="709"/>
        <w:jc w:val="both"/>
      </w:pPr>
      <w:r>
        <w:t>8) «</w:t>
      </w:r>
      <w:r w:rsidR="00CB3F48">
        <w:t xml:space="preserve">Профилактика правонарушений и противодействие терроризму </w:t>
      </w:r>
      <w:r>
        <w:br/>
        <w:t>в ЗГО»</w:t>
      </w:r>
      <w:r w:rsidR="00CB3F48">
        <w:t xml:space="preserve"> за счет средств областного бюджета </w:t>
      </w:r>
      <w:proofErr w:type="spellStart"/>
      <w:r w:rsidR="00CB3F48">
        <w:t>софинансирование</w:t>
      </w:r>
      <w:proofErr w:type="spellEnd"/>
      <w:r w:rsidR="00CB3F48">
        <w:t xml:space="preserve"> составило </w:t>
      </w:r>
      <w:r>
        <w:br/>
        <w:t>8 992,0 тыс. рублей - </w:t>
      </w:r>
      <w:r w:rsidR="00CB3F48">
        <w:t>исполнение 100,0 % от открытых ассигнований;</w:t>
      </w:r>
    </w:p>
    <w:p w:rsidR="00CB3F48" w:rsidRDefault="00160F3B" w:rsidP="00160F3B">
      <w:pPr>
        <w:ind w:firstLine="709"/>
        <w:jc w:val="both"/>
      </w:pPr>
      <w:r>
        <w:t>9) «</w:t>
      </w:r>
      <w:r w:rsidR="00CB3F48">
        <w:t>Капитальное строительство, реконструкция и капитальный ре</w:t>
      </w:r>
      <w:r>
        <w:t>монт объектов собственности ЗГО»</w:t>
      </w:r>
      <w:r w:rsidR="00CB3F48">
        <w:t xml:space="preserve"> за счет средств областного бюджета </w:t>
      </w:r>
      <w:proofErr w:type="spellStart"/>
      <w:r w:rsidR="00CB3F48">
        <w:t>софинансирование</w:t>
      </w:r>
      <w:proofErr w:type="spellEnd"/>
      <w:r>
        <w:t xml:space="preserve"> составило 8 448,72 тыс. рублей - исполнение 100,0 </w:t>
      </w:r>
      <w:r w:rsidR="00CB3F48">
        <w:t xml:space="preserve">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10) «Развитие культуры в ЗГО»</w:t>
      </w:r>
      <w:r w:rsidR="00CB3F48">
        <w:t xml:space="preserve"> за счет средств областного бюдже</w:t>
      </w:r>
      <w:r>
        <w:t xml:space="preserve">та </w:t>
      </w:r>
      <w:proofErr w:type="spellStart"/>
      <w:r>
        <w:t>софинансирование</w:t>
      </w:r>
      <w:proofErr w:type="spellEnd"/>
      <w:r>
        <w:t xml:space="preserve"> составило 3 932,39 тыс. рублей - исполнение 100,0 </w:t>
      </w:r>
      <w:r w:rsidR="00CB3F48">
        <w:t xml:space="preserve">% </w:t>
      </w:r>
      <w:r>
        <w:br/>
      </w:r>
      <w:r w:rsidR="00CB3F48">
        <w:t>от выделенных лимитов ассигнований;</w:t>
      </w:r>
    </w:p>
    <w:p w:rsidR="00CB3F48" w:rsidRDefault="00160F3B" w:rsidP="00160F3B">
      <w:pPr>
        <w:ind w:firstLine="709"/>
        <w:jc w:val="both"/>
      </w:pPr>
      <w:r>
        <w:t>11) «</w:t>
      </w:r>
      <w:r w:rsidR="00CB3F48">
        <w:t>Обеспечение ка</w:t>
      </w:r>
      <w:r>
        <w:t>чественным жильем населения ЗГО»</w:t>
      </w:r>
      <w:r w:rsidR="00CB3F48">
        <w:t xml:space="preserve"> за счет средств</w:t>
      </w:r>
      <w:r>
        <w:t xml:space="preserve"> областного бюджета составило 1 495,66 тыс. рублей - </w:t>
      </w:r>
      <w:r w:rsidR="00CB3F48">
        <w:t xml:space="preserve">исполнено 100,0 %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12) «</w:t>
      </w:r>
      <w:r w:rsidR="00CB3F48">
        <w:t>Защита населения ЗГО от чрезвычайных ситуаций, обеспечение пожарной бе</w:t>
      </w:r>
      <w:r>
        <w:t>зопасности и безопасности людей»</w:t>
      </w:r>
      <w:r w:rsidR="00CB3F48">
        <w:t xml:space="preserve"> за счет средств областного бюдже</w:t>
      </w:r>
      <w:r>
        <w:t>та составило 608,20 тыс. рублей - </w:t>
      </w:r>
      <w:r w:rsidR="00CB3F48">
        <w:t>исполнение 100,0 % от выделенных лимитов ассигнований.</w:t>
      </w:r>
    </w:p>
    <w:p w:rsidR="00CB3F48" w:rsidRDefault="00CB3F48" w:rsidP="00CB3F48">
      <w:pPr>
        <w:jc w:val="both"/>
      </w:pPr>
    </w:p>
    <w:p w:rsidR="00CB3F48" w:rsidRDefault="00CB3F48" w:rsidP="00160F3B">
      <w:pPr>
        <w:jc w:val="center"/>
      </w:pPr>
      <w:r>
        <w:t>За 12 месяцев 2023 года расходы местного бюджета составили</w:t>
      </w:r>
      <w:r w:rsidR="00160F3B">
        <w:t xml:space="preserve"> </w:t>
      </w:r>
      <w:r w:rsidR="00160F3B">
        <w:br/>
        <w:t>3 587 894,04 тыс. рублей</w:t>
      </w:r>
      <w:r>
        <w:t xml:space="preserve"> по Программам:</w:t>
      </w:r>
    </w:p>
    <w:p w:rsidR="00CB3F48" w:rsidRDefault="00CB3F48" w:rsidP="00160F3B">
      <w:pPr>
        <w:jc w:val="center"/>
      </w:pPr>
    </w:p>
    <w:p w:rsidR="00CB3F48" w:rsidRDefault="00160F3B" w:rsidP="00160F3B">
      <w:pPr>
        <w:ind w:firstLine="709"/>
        <w:jc w:val="both"/>
      </w:pPr>
      <w:r>
        <w:t>1) «</w:t>
      </w:r>
      <w:r w:rsidR="00CB3F48">
        <w:t>Развитие образо</w:t>
      </w:r>
      <w:r>
        <w:t>вания и молодежной политики ЗГО»</w:t>
      </w:r>
      <w:r w:rsidR="00CB3F48">
        <w:t xml:space="preserve"> за счет средств местного бюджета сос</w:t>
      </w:r>
      <w:r>
        <w:t>тавило 1 045 949,30 тыс. рублей - </w:t>
      </w:r>
      <w:r w:rsidR="00CB3F48">
        <w:t xml:space="preserve">исполнено 99,8 %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2) «</w:t>
      </w:r>
      <w:r w:rsidR="00CB3F48">
        <w:t>Обеспечение</w:t>
      </w:r>
      <w:r>
        <w:t xml:space="preserve"> качественными услугами </w:t>
      </w:r>
      <w:proofErr w:type="spellStart"/>
      <w:r>
        <w:t>жилищно</w:t>
      </w:r>
      <w:proofErr w:type="spellEnd"/>
      <w:r>
        <w:t> - </w:t>
      </w:r>
      <w:r w:rsidR="00CB3F48">
        <w:t>коммунального хозяйства населения, дорожно</w:t>
      </w:r>
      <w:r>
        <w:t>й деятельности и транспорта ЗГО»</w:t>
      </w:r>
      <w:r w:rsidR="00CB3F48">
        <w:t xml:space="preserve"> за счет средств местного бюджета с</w:t>
      </w:r>
      <w:r>
        <w:t>оставило 595 335,03 тыс. рублей - </w:t>
      </w:r>
      <w:r w:rsidR="00CB3F48">
        <w:t xml:space="preserve">исполнено </w:t>
      </w:r>
      <w:r>
        <w:br/>
      </w:r>
      <w:r w:rsidR="00CB3F48">
        <w:t>85,2 % от открытых ассигнований;</w:t>
      </w:r>
    </w:p>
    <w:p w:rsidR="00CB3F48" w:rsidRDefault="00160F3B" w:rsidP="00160F3B">
      <w:pPr>
        <w:ind w:firstLine="709"/>
        <w:jc w:val="both"/>
      </w:pPr>
      <w:r>
        <w:t>3) «</w:t>
      </w:r>
      <w:r w:rsidR="00CB3F48">
        <w:t>Развитие физ</w:t>
      </w:r>
      <w:r>
        <w:t>ической культуры и спорта в ЗГО»</w:t>
      </w:r>
      <w:r w:rsidR="00CB3F48">
        <w:t xml:space="preserve"> за счет средств местного бюджета составило 543 779,96 тыс. ру</w:t>
      </w:r>
      <w:r>
        <w:t>блей - </w:t>
      </w:r>
      <w:r w:rsidR="00CB3F48">
        <w:t xml:space="preserve">исполнено 99,8 %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4) «</w:t>
      </w:r>
      <w:r w:rsidR="00CB3F48">
        <w:t>Развитие культуры в ЗГО</w:t>
      </w:r>
      <w:r>
        <w:t>»</w:t>
      </w:r>
      <w:r w:rsidR="00CB3F48">
        <w:t xml:space="preserve"> за счет средств местного бюджета с</w:t>
      </w:r>
      <w:r>
        <w:t>оставило 497 737,69 тыс. рублей - исполнено 100,0 </w:t>
      </w:r>
      <w:r w:rsidR="00CB3F48">
        <w:t>% от открытых ассигнований;</w:t>
      </w:r>
    </w:p>
    <w:p w:rsidR="00CB3F48" w:rsidRDefault="00160F3B" w:rsidP="00160F3B">
      <w:pPr>
        <w:ind w:firstLine="709"/>
        <w:jc w:val="both"/>
      </w:pPr>
      <w:r>
        <w:t>5) «</w:t>
      </w:r>
      <w:r w:rsidR="00CB3F48">
        <w:t>Упра</w:t>
      </w:r>
      <w:r>
        <w:t>вление муниципальным имуществом»</w:t>
      </w:r>
      <w:r w:rsidR="00CB3F48">
        <w:t xml:space="preserve"> за счет средств местного бю</w:t>
      </w:r>
      <w:r>
        <w:t>джета составило 268 051,85 тыс. рублей - </w:t>
      </w:r>
      <w:r w:rsidR="00CB3F48">
        <w:t>исполнено 99,6 % от открытых ассигнований;</w:t>
      </w:r>
    </w:p>
    <w:p w:rsidR="00CB3F48" w:rsidRDefault="00160F3B" w:rsidP="00160F3B">
      <w:pPr>
        <w:ind w:firstLine="709"/>
        <w:jc w:val="both"/>
      </w:pPr>
      <w:r>
        <w:lastRenderedPageBreak/>
        <w:t>6) «</w:t>
      </w:r>
      <w:r w:rsidR="00CB3F48">
        <w:t>Совершенство</w:t>
      </w:r>
      <w:r>
        <w:t>вание муниципального управления»</w:t>
      </w:r>
      <w:r w:rsidR="00CB3F48">
        <w:t xml:space="preserve"> за счет средств местного бю</w:t>
      </w:r>
      <w:r>
        <w:t>джета составило 192 289,89 тыс. рублей - исполнено 99,3 </w:t>
      </w:r>
      <w:r w:rsidR="00CB3F48">
        <w:t xml:space="preserve">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7) «</w:t>
      </w:r>
      <w:r w:rsidR="00CB3F48">
        <w:t>Управление муниципальными финансами и обеспечение</w:t>
      </w:r>
      <w:r>
        <w:t xml:space="preserve"> сбалансированности бюджета ЗГО»</w:t>
      </w:r>
      <w:r w:rsidR="00CB3F48">
        <w:t xml:space="preserve"> за счет средств местного бюджета </w:t>
      </w:r>
      <w:r>
        <w:t>составило 93 563,15 тыс. рублей - </w:t>
      </w:r>
      <w:r w:rsidR="00CB3F48">
        <w:t>исполнено 90,5 % от открытых ассигнований;</w:t>
      </w:r>
    </w:p>
    <w:p w:rsidR="00CB3F48" w:rsidRDefault="00160F3B" w:rsidP="00160F3B">
      <w:pPr>
        <w:ind w:firstLine="709"/>
        <w:jc w:val="both"/>
      </w:pPr>
      <w:r>
        <w:t>8) «Социальная защита населения ЗГО»</w:t>
      </w:r>
      <w:r w:rsidR="00CB3F48">
        <w:t xml:space="preserve"> за счет средств местного бюджета состави</w:t>
      </w:r>
      <w:r>
        <w:t>ло 74 514,93 тыс. рублей - </w:t>
      </w:r>
      <w:r w:rsidR="00CB3F48">
        <w:t>исполнено 99,9 % от открытых ассигнований;</w:t>
      </w:r>
    </w:p>
    <w:p w:rsidR="00CB3F48" w:rsidRDefault="00160F3B" w:rsidP="00160F3B">
      <w:pPr>
        <w:ind w:firstLine="709"/>
        <w:jc w:val="both"/>
      </w:pPr>
      <w:r>
        <w:t>9) «</w:t>
      </w:r>
      <w:r w:rsidR="00CB3F48">
        <w:t xml:space="preserve">Профилактика правонарушений и противодействие терроризму </w:t>
      </w:r>
      <w:r>
        <w:br/>
        <w:t xml:space="preserve">в ЗГО» </w:t>
      </w:r>
      <w:r w:rsidR="00CB3F48">
        <w:t xml:space="preserve">за счет средств местного бюджета </w:t>
      </w:r>
      <w:r>
        <w:t>составило 72 435,23 тыс. рублей </w:t>
      </w:r>
      <w:proofErr w:type="gramStart"/>
      <w:r>
        <w:t>-</w:t>
      </w:r>
      <w:r w:rsidR="00CB3F48">
        <w:t>и</w:t>
      </w:r>
      <w:proofErr w:type="gramEnd"/>
      <w:r w:rsidR="00CB3F48">
        <w:t>сполнено 99,6 % от открытых ассигнований;</w:t>
      </w:r>
    </w:p>
    <w:p w:rsidR="00CB3F48" w:rsidRDefault="00160F3B" w:rsidP="00160F3B">
      <w:pPr>
        <w:ind w:firstLine="709"/>
        <w:jc w:val="both"/>
      </w:pPr>
      <w:r>
        <w:t>10) «</w:t>
      </w:r>
      <w:r w:rsidR="00CB3F48">
        <w:t>Охрана</w:t>
      </w:r>
      <w:r>
        <w:t xml:space="preserve"> окружающей среды в ЗГО»</w:t>
      </w:r>
      <w:r w:rsidR="00CB3F48">
        <w:t xml:space="preserve"> за счет средств местного б</w:t>
      </w:r>
      <w:r>
        <w:t>юджета составило 60 047,16 тыс. рублей - </w:t>
      </w:r>
      <w:r w:rsidR="00CB3F48">
        <w:t>исполнено 87,5 % от открытых ассигнований;</w:t>
      </w:r>
    </w:p>
    <w:p w:rsidR="00CB3F48" w:rsidRDefault="00160F3B" w:rsidP="00160F3B">
      <w:pPr>
        <w:ind w:firstLine="709"/>
        <w:jc w:val="both"/>
      </w:pPr>
      <w:r>
        <w:t>11) «</w:t>
      </w:r>
      <w:r w:rsidR="00CB3F48">
        <w:t>Капитальное строительство, реконструкция и капитальный ре</w:t>
      </w:r>
      <w:r>
        <w:t>монт объектов собственности ЗГО»</w:t>
      </w:r>
      <w:r w:rsidR="00CB3F48">
        <w:t xml:space="preserve"> за счет средств местного бюджета составило </w:t>
      </w:r>
      <w:r>
        <w:br/>
        <w:t>40 410,89 тыс. рублей - </w:t>
      </w:r>
      <w:r w:rsidR="00CB3F48">
        <w:t>исполнено 66,2 % от открытых ассигнований;</w:t>
      </w:r>
    </w:p>
    <w:p w:rsidR="00CB3F48" w:rsidRDefault="00160F3B" w:rsidP="00160F3B">
      <w:pPr>
        <w:ind w:firstLine="709"/>
        <w:jc w:val="both"/>
      </w:pPr>
      <w:r>
        <w:t>12) «</w:t>
      </w:r>
      <w:r w:rsidR="00CB3F48">
        <w:t>Обеспечение ка</w:t>
      </w:r>
      <w:r>
        <w:t>чественным жильем населения ЗГО»</w:t>
      </w:r>
      <w:r w:rsidR="00CB3F48">
        <w:t xml:space="preserve"> за счет средст</w:t>
      </w:r>
      <w:r>
        <w:t>в местного бюджета составило 37 908,73 тыс. рублей - исполнено 89,1 </w:t>
      </w:r>
      <w:r w:rsidR="00CB3F48">
        <w:t xml:space="preserve">% </w:t>
      </w:r>
      <w:r>
        <w:br/>
      </w:r>
      <w:r w:rsidR="00CB3F48">
        <w:t>от открытых ассигнований;</w:t>
      </w:r>
    </w:p>
    <w:p w:rsidR="00CB3F48" w:rsidRDefault="00160F3B" w:rsidP="00160F3B">
      <w:pPr>
        <w:ind w:firstLine="709"/>
        <w:jc w:val="both"/>
      </w:pPr>
      <w:r>
        <w:t>13) «</w:t>
      </w:r>
      <w:r w:rsidR="00CB3F48">
        <w:t>Формирование современной го</w:t>
      </w:r>
      <w:r>
        <w:t>родской среды на территории ЗГО»</w:t>
      </w:r>
      <w:r w:rsidR="00CB3F48">
        <w:t xml:space="preserve"> </w:t>
      </w:r>
      <w:r>
        <w:br/>
      </w:r>
      <w:r w:rsidR="00CB3F48">
        <w:t xml:space="preserve">за счет средств местного бюджета </w:t>
      </w:r>
      <w:r>
        <w:t>составило 29 510,52 тыс. рублей - </w:t>
      </w:r>
      <w:r w:rsidR="00CB3F48">
        <w:t xml:space="preserve">исполнено 83,2 % от открытых ассигнований; </w:t>
      </w:r>
    </w:p>
    <w:p w:rsidR="00CB3F48" w:rsidRDefault="00160F3B" w:rsidP="00160F3B">
      <w:pPr>
        <w:ind w:firstLine="709"/>
        <w:jc w:val="both"/>
      </w:pPr>
      <w:r>
        <w:t>14) «</w:t>
      </w:r>
      <w:r w:rsidR="00CB3F48">
        <w:t>Защита населения ЗГО от чрезвычайных ситуаций, обеспечение пожарной бе</w:t>
      </w:r>
      <w:r w:rsidR="00F22E0E">
        <w:t>зопасности и безопасности людей»</w:t>
      </w:r>
      <w:r w:rsidR="00CB3F48">
        <w:t xml:space="preserve"> за счет средств местного бюджета с</w:t>
      </w:r>
      <w:r w:rsidR="00F22E0E">
        <w:t>оставило 26 105,69 тыс. рублей - </w:t>
      </w:r>
      <w:r w:rsidR="00CB3F48">
        <w:t>исполнено 96,6 % от открытых ассигнований;</w:t>
      </w:r>
    </w:p>
    <w:p w:rsidR="00CB3F48" w:rsidRDefault="00F22E0E" w:rsidP="00F22E0E">
      <w:pPr>
        <w:ind w:firstLine="709"/>
        <w:jc w:val="both"/>
      </w:pPr>
      <w:r>
        <w:t>15) «</w:t>
      </w:r>
      <w:r w:rsidR="00CB3F48">
        <w:t xml:space="preserve">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</w:t>
      </w:r>
      <w:r>
        <w:t>расположенных на территории ЗГО»</w:t>
      </w:r>
      <w:r w:rsidR="00CB3F48">
        <w:t xml:space="preserve"> исполнение </w:t>
      </w:r>
      <w:r>
        <w:t>составило 10 254,03 тыс. рублей - </w:t>
      </w:r>
      <w:r w:rsidR="00CB3F48">
        <w:t>исполнено 91,5 % от открытых ассигнований.</w:t>
      </w:r>
    </w:p>
    <w:p w:rsidR="00CB3F48" w:rsidRDefault="00CB3F48" w:rsidP="00CB3F48">
      <w:pPr>
        <w:jc w:val="both"/>
      </w:pPr>
    </w:p>
    <w:p w:rsidR="00CB3F48" w:rsidRDefault="00CB3F48" w:rsidP="00F22E0E">
      <w:pPr>
        <w:jc w:val="center"/>
      </w:pPr>
      <w:r>
        <w:t>II. Мероприятия, реализуемые в целях повышения эффективности использования бюджетных сре</w:t>
      </w:r>
      <w:proofErr w:type="gramStart"/>
      <w:r>
        <w:t>дств</w:t>
      </w:r>
      <w:r w:rsidR="00F22E0E">
        <w:t xml:space="preserve"> </w:t>
      </w:r>
      <w:r w:rsidR="00F22E0E">
        <w:br/>
      </w:r>
      <w:r>
        <w:t>пр</w:t>
      </w:r>
      <w:proofErr w:type="gramEnd"/>
      <w:r>
        <w:t>и реализации П</w:t>
      </w:r>
      <w:r w:rsidR="00F22E0E">
        <w:t>рограмм за 12 месяцев 2023 года</w:t>
      </w:r>
    </w:p>
    <w:p w:rsidR="00CB3F48" w:rsidRDefault="00CB3F48" w:rsidP="00CB3F48">
      <w:pPr>
        <w:jc w:val="both"/>
      </w:pPr>
    </w:p>
    <w:p w:rsidR="00CB3F48" w:rsidRDefault="0099737E" w:rsidP="0099737E">
      <w:pPr>
        <w:ind w:firstLine="709"/>
        <w:jc w:val="both"/>
      </w:pPr>
      <w:r>
        <w:t>1) </w:t>
      </w:r>
      <w:r w:rsidR="00CB3F48">
        <w:t>ежеквартальный мониторинг Программ: степени достижения целей, целевых индикаторов и показателей, результативности и объективности бюджетных расходов;</w:t>
      </w:r>
    </w:p>
    <w:p w:rsidR="00CB3F48" w:rsidRDefault="0099737E" w:rsidP="0099737E">
      <w:pPr>
        <w:ind w:firstLine="709"/>
        <w:jc w:val="both"/>
      </w:pPr>
      <w:r>
        <w:t>2) </w:t>
      </w:r>
      <w:r w:rsidR="00CB3F48">
        <w:t>усиление внутреннего финансового контроля деятельности исполнителей Программ в части эффективности, результативности расходования бюджетных средств.</w:t>
      </w:r>
    </w:p>
    <w:p w:rsidR="00CB3F48" w:rsidRDefault="00CB3F48" w:rsidP="00CB3F48">
      <w:pPr>
        <w:jc w:val="both"/>
      </w:pPr>
    </w:p>
    <w:p w:rsidR="00CB3F48" w:rsidRDefault="00CB3F48" w:rsidP="0099737E">
      <w:pPr>
        <w:jc w:val="center"/>
      </w:pPr>
      <w:r>
        <w:lastRenderedPageBreak/>
        <w:t xml:space="preserve">III. План мероприятий по внутреннему </w:t>
      </w:r>
      <w:proofErr w:type="gramStart"/>
      <w:r>
        <w:t>контролю за</w:t>
      </w:r>
      <w:proofErr w:type="gramEnd"/>
      <w:r>
        <w:t xml:space="preserve"> полнотой </w:t>
      </w:r>
      <w:r w:rsidR="0099737E">
        <w:br/>
      </w:r>
      <w:r>
        <w:t>и достоверностью о</w:t>
      </w:r>
      <w:r w:rsidR="0099737E">
        <w:t>тчетности о реализации Программ</w:t>
      </w:r>
    </w:p>
    <w:p w:rsidR="00CB3F48" w:rsidRDefault="00CB3F48" w:rsidP="00CB3F48">
      <w:pPr>
        <w:jc w:val="both"/>
      </w:pPr>
    </w:p>
    <w:p w:rsidR="00CB3F48" w:rsidRDefault="0099737E" w:rsidP="0099737E">
      <w:pPr>
        <w:ind w:firstLine="709"/>
        <w:jc w:val="both"/>
      </w:pPr>
      <w:r>
        <w:t>1) </w:t>
      </w:r>
      <w:r w:rsidR="00CB3F48">
        <w:t xml:space="preserve">усиление внутреннего </w:t>
      </w:r>
      <w:proofErr w:type="gramStart"/>
      <w:r w:rsidR="00CB3F48">
        <w:t>контроля за</w:t>
      </w:r>
      <w:proofErr w:type="gramEnd"/>
      <w:r w:rsidR="00CB3F48">
        <w:t xml:space="preserve"> полнотой и достоверностью отчетности о реализации программ ЗГО;</w:t>
      </w:r>
    </w:p>
    <w:p w:rsidR="00CB3F48" w:rsidRDefault="0099737E" w:rsidP="0099737E">
      <w:pPr>
        <w:ind w:firstLine="709"/>
        <w:jc w:val="both"/>
      </w:pPr>
      <w:r>
        <w:t>2) </w:t>
      </w:r>
      <w:r w:rsidR="00CB3F48">
        <w:t>оказание практической помощи структурны</w:t>
      </w:r>
      <w:r>
        <w:t xml:space="preserve">м подразделениям Администрации </w:t>
      </w:r>
      <w:r w:rsidR="00CB3F48">
        <w:t>ЗГО, от</w:t>
      </w:r>
      <w:r>
        <w:t xml:space="preserve">раслевым органам Администрации </w:t>
      </w:r>
      <w:r w:rsidR="00CB3F48">
        <w:t xml:space="preserve">ЗГО, </w:t>
      </w:r>
      <w:r>
        <w:t>органам местного самоуправления</w:t>
      </w:r>
      <w:r w:rsidR="00CB3F48">
        <w:t xml:space="preserve"> ЗГО при осуществлен</w:t>
      </w:r>
      <w:r>
        <w:t>ии деятельности по</w:t>
      </w:r>
      <w:r w:rsidR="00CB3F48">
        <w:t xml:space="preserve"> реализации программ ЗГО.</w:t>
      </w:r>
    </w:p>
    <w:p w:rsidR="00CB3F48" w:rsidRDefault="00CB3F48" w:rsidP="00CB3F48">
      <w:pPr>
        <w:jc w:val="both"/>
      </w:pPr>
    </w:p>
    <w:p w:rsidR="00CB3F48" w:rsidRDefault="00CB3F48" w:rsidP="0099737E">
      <w:pPr>
        <w:jc w:val="center"/>
      </w:pPr>
      <w:r>
        <w:t>IV. Информация о</w:t>
      </w:r>
      <w:r w:rsidR="0099737E">
        <w:t xml:space="preserve"> реализации Программ по перечню</w:t>
      </w:r>
    </w:p>
    <w:p w:rsidR="00CB3F48" w:rsidRDefault="00CB3F48" w:rsidP="0099737E">
      <w:pPr>
        <w:jc w:val="center"/>
      </w:pPr>
    </w:p>
    <w:p w:rsidR="00CB3F48" w:rsidRDefault="0099737E" w:rsidP="0099737E">
      <w:pPr>
        <w:ind w:firstLine="709"/>
        <w:jc w:val="both"/>
      </w:pPr>
      <w:r>
        <w:t>1. </w:t>
      </w:r>
      <w:r w:rsidR="00CB3F48">
        <w:t>«Совершенствова</w:t>
      </w:r>
      <w:r>
        <w:t>ние муниципального управления»: </w:t>
      </w:r>
      <w:r w:rsidR="00CB3F48">
        <w:t xml:space="preserve">оценка эффективности использования бюджетных средств направленных </w:t>
      </w:r>
      <w:r>
        <w:br/>
      </w:r>
      <w:r w:rsidR="00CB3F48">
        <w:t xml:space="preserve">на реализацию Программы за 12 месяцев 2023 </w:t>
      </w:r>
      <w:r>
        <w:t>года очень высокая - </w:t>
      </w:r>
      <w:r w:rsidR="00CB3F48">
        <w:t>1,68.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2. </w:t>
      </w:r>
      <w:r w:rsidR="00CB3F48">
        <w:t>«Развитие образова</w:t>
      </w:r>
      <w:r>
        <w:t>ния и молодежной политики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1,08.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3. </w:t>
      </w:r>
      <w:r w:rsidR="00CB3F48">
        <w:t>«Развитие культуры в ЗГО»: 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1,03.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4. </w:t>
      </w:r>
      <w:r w:rsidR="00CB3F48">
        <w:t>«Развитие физической культу</w:t>
      </w:r>
      <w:r>
        <w:t>ры и спорта в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1,17.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5. </w:t>
      </w:r>
      <w:r w:rsidR="00CB3F48">
        <w:t>«Со</w:t>
      </w:r>
      <w:r>
        <w:t>циальная защита населения ЗГО»: </w:t>
      </w:r>
      <w:r w:rsidR="00CB3F48">
        <w:t>оценка эффективности использования бюджетных средств на реализацию Программы за 12 ме</w:t>
      </w:r>
      <w:r>
        <w:t>сяцев 2023 года очень высокая - 1,01. </w:t>
      </w:r>
      <w:r w:rsidR="00CB3F48">
        <w:t>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6. </w:t>
      </w:r>
      <w:r w:rsidR="00CB3F48">
        <w:t>«Обеспечение каче</w:t>
      </w:r>
      <w:r>
        <w:t>ственным жильем населения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1,12.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7. </w:t>
      </w:r>
      <w:r w:rsidR="00CB3F48">
        <w:t>«Обеспечение к</w:t>
      </w:r>
      <w:r>
        <w:t xml:space="preserve">ачественными услугами </w:t>
      </w:r>
      <w:proofErr w:type="spellStart"/>
      <w:r>
        <w:t>жилищно</w:t>
      </w:r>
      <w:proofErr w:type="spellEnd"/>
      <w:r>
        <w:t> - </w:t>
      </w:r>
      <w:r w:rsidR="00CB3F48">
        <w:t xml:space="preserve">коммунального хозяйства населения, дорожной </w:t>
      </w:r>
      <w:r>
        <w:t>деятельности и транспорта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1,09. Реализация программы является целесообразной.</w:t>
      </w:r>
    </w:p>
    <w:p w:rsidR="00CB3F48" w:rsidRDefault="0099737E" w:rsidP="0099737E">
      <w:pPr>
        <w:ind w:firstLine="709"/>
        <w:jc w:val="both"/>
      </w:pPr>
      <w:r>
        <w:t>8. </w:t>
      </w:r>
      <w:r w:rsidR="00CB3F48">
        <w:t>«Защита населения ЗГО от чрезвычайных ситуаций, обеспечение пожарной безопасности и безопасности людей»: оценка эффективности использования бю</w:t>
      </w:r>
      <w:r>
        <w:t>джетных средств очень высокая - 1,71. </w:t>
      </w:r>
      <w:r w:rsidR="00CB3F48">
        <w:t>Реализация программы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lastRenderedPageBreak/>
        <w:t>9. </w:t>
      </w:r>
      <w:r w:rsidR="00CB3F48">
        <w:t>«</w:t>
      </w:r>
      <w:r>
        <w:t>Охрана окружающей среды в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1,31. Реализация программы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t>10. </w:t>
      </w:r>
      <w:r w:rsidR="00CB3F48">
        <w:t xml:space="preserve">«Профилактика правонарушений и противодействие терроризму </w:t>
      </w:r>
      <w:r>
        <w:br/>
      </w:r>
      <w:r w:rsidR="00CB3F48">
        <w:t>в Златоустовском городском округе»: 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1,17. Реализация программы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t>11. </w:t>
      </w:r>
      <w:r w:rsidR="00CB3F48">
        <w:t>«Формирование современной городской среды на территории ЗГО»: 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>1,09. Реализация программы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t>12. </w:t>
      </w:r>
      <w:r w:rsidR="00CB3F48">
        <w:t>«Управление муниципальными финансами и обеспечение сбалансированности бюджета ЗГО»: оценка эффективности использования бюджетных средств направленных на реализацию Программы за</w:t>
      </w:r>
      <w:r>
        <w:t xml:space="preserve"> 12 месяцев 2023 года высокая - </w:t>
      </w:r>
      <w:r w:rsidR="00CB3F48">
        <w:t>1,11. Реализация Программы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t>13. </w:t>
      </w:r>
      <w:r w:rsidR="00CB3F48">
        <w:t xml:space="preserve">«Управление муниципальным имуществом»: оценка эффективности использования бюджетных средств направленных на реализацию Программы </w:t>
      </w:r>
      <w:r>
        <w:br/>
      </w:r>
      <w:r w:rsidR="00CB3F48">
        <w:t>за</w:t>
      </w:r>
      <w:r>
        <w:t xml:space="preserve"> 12 месяцев 2023 года высокая - 1,24. </w:t>
      </w:r>
      <w:r w:rsidR="00CB3F48">
        <w:t>Реализация Про</w:t>
      </w:r>
      <w:r>
        <w:t>граммы является целесообразной.</w:t>
      </w:r>
    </w:p>
    <w:p w:rsidR="00CB3F48" w:rsidRDefault="00DB66D7" w:rsidP="00DB66D7">
      <w:pPr>
        <w:ind w:firstLine="709"/>
        <w:jc w:val="both"/>
      </w:pPr>
      <w:r>
        <w:t>14. </w:t>
      </w:r>
      <w:r w:rsidR="00CB3F48">
        <w:t>«Капитальное строительство, реконструкция и капитальный ремо</w:t>
      </w:r>
      <w:r>
        <w:t>нт объектов собственности ЗГО»: </w:t>
      </w:r>
      <w:r w:rsidR="00CB3F48">
        <w:t>оценка эффективности использования бюджетных средств на реализацию Программы за</w:t>
      </w:r>
      <w:r>
        <w:t xml:space="preserve"> 12 месяцев 2023 года высокая - </w:t>
      </w:r>
      <w:r w:rsidR="00CB3F48">
        <w:t xml:space="preserve">1,19. Реализация программы является целесообразной. </w:t>
      </w:r>
    </w:p>
    <w:p w:rsidR="00CB3F48" w:rsidRPr="00CB3F48" w:rsidRDefault="00DB66D7" w:rsidP="00DB66D7">
      <w:pPr>
        <w:ind w:firstLine="709"/>
        <w:jc w:val="both"/>
      </w:pPr>
      <w:r>
        <w:t>15. </w:t>
      </w:r>
      <w:r w:rsidR="00CB3F48">
        <w:t>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</w:t>
      </w:r>
      <w:r w:rsidR="00327E3E">
        <w:t>сположенных на территории ЗГО»: </w:t>
      </w:r>
      <w:r w:rsidR="00CB3F48">
        <w:t>оценка эффективности использования бюджетных средств на реализацию Программы за</w:t>
      </w:r>
      <w:r w:rsidR="00327E3E">
        <w:t xml:space="preserve"> 12 месяцев 2023 года высокая - </w:t>
      </w:r>
      <w:r w:rsidR="00CB3F48">
        <w:t>1,07. Реализация програ</w:t>
      </w:r>
      <w:r w:rsidR="00327E3E">
        <w:t>ммы является целесообразной.</w:t>
      </w:r>
    </w:p>
    <w:sectPr w:rsidR="00CB3F48" w:rsidRPr="00CB3F48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D7" w:rsidRDefault="00DB66D7">
      <w:r>
        <w:separator/>
      </w:r>
    </w:p>
  </w:endnote>
  <w:endnote w:type="continuationSeparator" w:id="0">
    <w:p w:rsidR="00DB66D7" w:rsidRDefault="00DB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7" w:rsidRPr="00FF7009" w:rsidRDefault="00DB66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Вр-352752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7" w:rsidRPr="00C9340B" w:rsidRDefault="00DB66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Вр-352752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D7" w:rsidRDefault="00DB66D7">
      <w:r>
        <w:separator/>
      </w:r>
    </w:p>
  </w:footnote>
  <w:footnote w:type="continuationSeparator" w:id="0">
    <w:p w:rsidR="00DB66D7" w:rsidRDefault="00DB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7" w:rsidRPr="00FF7009" w:rsidRDefault="00DB66D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34DAC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7" w:rsidRPr="00E045E8" w:rsidRDefault="00DB66D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1760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0F3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0620"/>
    <w:rsid w:val="002532AF"/>
    <w:rsid w:val="0025570C"/>
    <w:rsid w:val="00256E1C"/>
    <w:rsid w:val="00283F4E"/>
    <w:rsid w:val="00295AF1"/>
    <w:rsid w:val="002A5889"/>
    <w:rsid w:val="002B2446"/>
    <w:rsid w:val="002C0003"/>
    <w:rsid w:val="002C2ED4"/>
    <w:rsid w:val="002D62C6"/>
    <w:rsid w:val="00304C55"/>
    <w:rsid w:val="00312884"/>
    <w:rsid w:val="00323C28"/>
    <w:rsid w:val="00327E3E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5982"/>
    <w:rsid w:val="00506A57"/>
    <w:rsid w:val="00513E4F"/>
    <w:rsid w:val="0052371C"/>
    <w:rsid w:val="00527A5C"/>
    <w:rsid w:val="00556C98"/>
    <w:rsid w:val="00562567"/>
    <w:rsid w:val="0056766F"/>
    <w:rsid w:val="0057186F"/>
    <w:rsid w:val="00587709"/>
    <w:rsid w:val="005F43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5F3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4E9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737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90F"/>
    <w:rsid w:val="00AF3F0F"/>
    <w:rsid w:val="00AF4B80"/>
    <w:rsid w:val="00B07659"/>
    <w:rsid w:val="00B21E55"/>
    <w:rsid w:val="00B30409"/>
    <w:rsid w:val="00B34585"/>
    <w:rsid w:val="00B37B90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4DAC"/>
    <w:rsid w:val="00C5783D"/>
    <w:rsid w:val="00C84197"/>
    <w:rsid w:val="00C86700"/>
    <w:rsid w:val="00C9340B"/>
    <w:rsid w:val="00C948E3"/>
    <w:rsid w:val="00CA2918"/>
    <w:rsid w:val="00CA6046"/>
    <w:rsid w:val="00CB3F48"/>
    <w:rsid w:val="00CB4F7A"/>
    <w:rsid w:val="00CB5E6C"/>
    <w:rsid w:val="00CC4E26"/>
    <w:rsid w:val="00CC7BDA"/>
    <w:rsid w:val="00CD25AA"/>
    <w:rsid w:val="00CE6E96"/>
    <w:rsid w:val="00CF1C4C"/>
    <w:rsid w:val="00CF7C54"/>
    <w:rsid w:val="00D15BD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2EAF"/>
    <w:rsid w:val="00DB66D7"/>
    <w:rsid w:val="00DC242D"/>
    <w:rsid w:val="00DC4985"/>
    <w:rsid w:val="00DC562F"/>
    <w:rsid w:val="00DC5905"/>
    <w:rsid w:val="00DD2279"/>
    <w:rsid w:val="00DE4816"/>
    <w:rsid w:val="00DF657A"/>
    <w:rsid w:val="00E03738"/>
    <w:rsid w:val="00E045E8"/>
    <w:rsid w:val="00E07736"/>
    <w:rsid w:val="00E146A8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634"/>
    <w:rsid w:val="00EF59E8"/>
    <w:rsid w:val="00F02D5B"/>
    <w:rsid w:val="00F123DE"/>
    <w:rsid w:val="00F12903"/>
    <w:rsid w:val="00F22728"/>
    <w:rsid w:val="00F22E0E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3F4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B3F4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2769</Words>
  <Characters>15787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2024-03-22T05:00:00Z</cp:lastPrinted>
  <dcterms:created xsi:type="dcterms:W3CDTF">2024-03-25T04:52:00Z</dcterms:created>
  <dcterms:modified xsi:type="dcterms:W3CDTF">2024-03-25T04:52:00Z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