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B458F" w:rsidRDefault="0046161C">
      <w:pPr>
        <w:pStyle w:val="1"/>
        <w:rPr>
          <w:rFonts w:ascii="Times New Roman" w:hAnsi="Times New Roman" w:cs="Times New Roman"/>
          <w:color w:val="auto"/>
        </w:rPr>
      </w:pPr>
      <w:r w:rsidRPr="000B458F">
        <w:rPr>
          <w:rStyle w:val="a4"/>
          <w:rFonts w:ascii="Times New Roman" w:hAnsi="Times New Roman" w:cs="Times New Roman"/>
          <w:b w:val="0"/>
          <w:bCs w:val="0"/>
          <w:color w:val="auto"/>
        </w:rPr>
        <w:t>Постановление Главы Златоустовского городского о</w:t>
      </w:r>
      <w:r w:rsidRPr="000B458F">
        <w:rPr>
          <w:rStyle w:val="a4"/>
          <w:rFonts w:ascii="Times New Roman" w:hAnsi="Times New Roman" w:cs="Times New Roman"/>
          <w:b w:val="0"/>
          <w:bCs w:val="0"/>
          <w:color w:val="auto"/>
        </w:rPr>
        <w:t>круга от 29 января 2007 г. N 175-р "О подготовке к празднованию 1600-летия прославления святителя Иоанна Златоуста" (с изменениями и дополнениями)</w:t>
      </w:r>
    </w:p>
    <w:p w:rsidR="00000000" w:rsidRPr="000B458F" w:rsidRDefault="0046161C">
      <w:pPr>
        <w:rPr>
          <w:rFonts w:ascii="Times New Roman" w:hAnsi="Times New Roman" w:cs="Times New Roman"/>
        </w:rPr>
      </w:pPr>
      <w:r w:rsidRPr="000B458F">
        <w:rPr>
          <w:rFonts w:ascii="Times New Roman" w:hAnsi="Times New Roman" w:cs="Times New Roman"/>
        </w:rPr>
        <w:t>В целях организации подготовки к 1600-летию прославления святителя Иоанна Златоуста, определения концепции и финансовой поддержки торжеств: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7"/>
        <w:rPr>
          <w:rFonts w:ascii="Times New Roman" w:hAnsi="Times New Roman" w:cs="Times New Roman"/>
          <w:color w:val="auto"/>
          <w:shd w:val="clear" w:color="auto" w:fill="F0F0F0"/>
        </w:rPr>
      </w:pPr>
    </w:p>
    <w:p w:rsidR="00000000" w:rsidRPr="000B458F" w:rsidRDefault="0046161C">
      <w:pPr>
        <w:rPr>
          <w:rFonts w:ascii="Times New Roman" w:hAnsi="Times New Roman" w:cs="Times New Roman"/>
        </w:rPr>
      </w:pPr>
      <w:r w:rsidRPr="000B458F">
        <w:rPr>
          <w:rFonts w:ascii="Times New Roman" w:hAnsi="Times New Roman" w:cs="Times New Roman"/>
        </w:rPr>
        <w:t>1. Утвердить организационный комитет в следующем составе: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Мигашкин Д.П.     - глава Златоустовского городского округа, председатель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 оргкомитета.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Удиванов А.В.    - заместитель  главы  Златоустовского городского округ</w:t>
      </w:r>
      <w:r w:rsidRPr="000B458F">
        <w:rPr>
          <w:rFonts w:ascii="Times New Roman" w:hAnsi="Times New Roman" w:cs="Times New Roman"/>
          <w:sz w:val="22"/>
          <w:szCs w:val="22"/>
        </w:rPr>
        <w:t>а,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заместитель председателя оргкомитета.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Фокин Ю.А.       - заместитель главы  Златоустовского  городского округа,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заместитель председателя оргкомитета.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Преосвященный    - викарий  Челябинской  епархии, епископ Магни</w:t>
      </w:r>
      <w:r w:rsidRPr="000B458F">
        <w:rPr>
          <w:rFonts w:ascii="Times New Roman" w:hAnsi="Times New Roman" w:cs="Times New Roman"/>
          <w:sz w:val="22"/>
          <w:szCs w:val="22"/>
        </w:rPr>
        <w:t>тогорский,</w:t>
      </w:r>
      <w:bookmarkStart w:id="0" w:name="_GoBack"/>
      <w:bookmarkEnd w:id="0"/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Феофилакт          заместитель председателя оргкомитета.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  Члены организационного комитета: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Таможников К.В.  - заместитель главы Златоустовского городского округа.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Быков В.П.       - заместитель главы Златоустовского городс</w:t>
      </w:r>
      <w:r w:rsidRPr="000B458F">
        <w:rPr>
          <w:rFonts w:ascii="Times New Roman" w:hAnsi="Times New Roman" w:cs="Times New Roman"/>
          <w:sz w:val="22"/>
          <w:szCs w:val="22"/>
        </w:rPr>
        <w:t>кого округа.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Кузнецов В.Е.    - заместитель главы Златоустовского городского округа.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Иванов Д.В.      - заместитель главы Златоустовского городского округа.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Казанцев А.Н.    - пресс-секретарь   главы   Златоустовского   городского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окр</w:t>
      </w:r>
      <w:r w:rsidRPr="000B458F">
        <w:rPr>
          <w:rFonts w:ascii="Times New Roman" w:hAnsi="Times New Roman" w:cs="Times New Roman"/>
          <w:sz w:val="22"/>
          <w:szCs w:val="22"/>
        </w:rPr>
        <w:t>уга.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Костромин С.В.   - советник главы Златоустовского городского округа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Протоиерей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Александр        - настоятель храма Серафима Саровского.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Романов А.С.     - депутат  Собрания депутатов Златоустовского городского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округа,    председа</w:t>
      </w:r>
      <w:r w:rsidRPr="000B458F">
        <w:rPr>
          <w:rFonts w:ascii="Times New Roman" w:hAnsi="Times New Roman" w:cs="Times New Roman"/>
          <w:sz w:val="22"/>
          <w:szCs w:val="22"/>
        </w:rPr>
        <w:t>тель   комиссии   по   образованию,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культуре,   спорту  и  молодежной  политике,  Почетный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гражданин города.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Ростов В.А.      - директор ОАО "Завод "Стройтехника", Почетный гражданин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города.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Чумано</w:t>
      </w:r>
      <w:r w:rsidRPr="000B458F">
        <w:rPr>
          <w:rFonts w:ascii="Times New Roman" w:hAnsi="Times New Roman" w:cs="Times New Roman"/>
          <w:sz w:val="22"/>
          <w:szCs w:val="22"/>
        </w:rPr>
        <w:t>в В.И.     - директор   филиала   ЮУрГУ  в  г. Златоусте,  Почетный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гражданин города.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Томея В.А.       - генеральный директор ЗАО "ПО им. Бушуева".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lastRenderedPageBreak/>
        <w:t>Лохтачев А.И.    - художественный  руководитель  МДПИ  "ЛИК", Заслуженный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B458F">
        <w:rPr>
          <w:rFonts w:ascii="Times New Roman" w:hAnsi="Times New Roman" w:cs="Times New Roman"/>
          <w:sz w:val="22"/>
          <w:szCs w:val="22"/>
        </w:rPr>
        <w:t xml:space="preserve">      художник РФ.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Наумов В.А.      - директор ЗАО "Практика".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Мукомолов Г.А.   - директор ООО "Грифон".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Васюхин В.А.     - генеральный директор фабрики "Оружейник".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Прокопьева Ю.В.  - помощник  генерального  директора  ФГУП  ПО  "ЗМЗ"  по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B458F">
        <w:rPr>
          <w:rFonts w:ascii="Times New Roman" w:hAnsi="Times New Roman" w:cs="Times New Roman"/>
          <w:sz w:val="22"/>
          <w:szCs w:val="22"/>
        </w:rPr>
        <w:t xml:space="preserve">       связям  с  общественностью, помощник депутата Госдумы,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помощник     депутата     Законодательного    собрания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Челябинской области.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Сафьян С.Б.      - председатель МУ "Комитет по культуре и искусству".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Зайцева </w:t>
      </w:r>
      <w:r w:rsidRPr="000B458F">
        <w:rPr>
          <w:rFonts w:ascii="Times New Roman" w:hAnsi="Times New Roman" w:cs="Times New Roman"/>
          <w:sz w:val="22"/>
          <w:szCs w:val="22"/>
        </w:rPr>
        <w:t>Л.Н.     - заместитель   начальника  организационного  управления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администрации городского округа.</w:t>
      </w:r>
    </w:p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>Таможников А.Б.  - заместитель  начальника  УВД города, начальник милиции</w:t>
      </w:r>
    </w:p>
    <w:p w:rsidR="00000000" w:rsidRPr="000B458F" w:rsidRDefault="0046161C">
      <w:pPr>
        <w:pStyle w:val="ab"/>
        <w:rPr>
          <w:rFonts w:ascii="Times New Roman" w:hAnsi="Times New Roman" w:cs="Times New Roman"/>
          <w:sz w:val="22"/>
          <w:szCs w:val="22"/>
        </w:rPr>
      </w:pPr>
      <w:r w:rsidRPr="000B458F">
        <w:rPr>
          <w:rFonts w:ascii="Times New Roman" w:hAnsi="Times New Roman" w:cs="Times New Roman"/>
          <w:sz w:val="22"/>
          <w:szCs w:val="22"/>
        </w:rPr>
        <w:t xml:space="preserve">                   общественной безопасности.</w:t>
      </w:r>
    </w:p>
    <w:p w:rsidR="00000000" w:rsidRPr="000B458F" w:rsidRDefault="0046161C">
      <w:pPr>
        <w:rPr>
          <w:rFonts w:ascii="Times New Roman" w:hAnsi="Times New Roman" w:cs="Times New Roman"/>
        </w:rPr>
      </w:pPr>
      <w:bookmarkStart w:id="1" w:name="sub_1002"/>
      <w:r w:rsidRPr="000B458F">
        <w:rPr>
          <w:rFonts w:ascii="Times New Roman" w:hAnsi="Times New Roman" w:cs="Times New Roman"/>
        </w:rPr>
        <w:t xml:space="preserve">2. </w:t>
      </w:r>
      <w:r w:rsidRPr="000B458F">
        <w:rPr>
          <w:rStyle w:val="a4"/>
          <w:rFonts w:ascii="Times New Roman" w:hAnsi="Times New Roman" w:cs="Times New Roman"/>
          <w:color w:val="auto"/>
        </w:rPr>
        <w:t>Опубликовать</w:t>
      </w:r>
      <w:r w:rsidRPr="000B458F">
        <w:rPr>
          <w:rFonts w:ascii="Times New Roman" w:hAnsi="Times New Roman" w:cs="Times New Roman"/>
        </w:rPr>
        <w:t xml:space="preserve"> настоящее постановление в средствах массовой информации.</w:t>
      </w:r>
    </w:p>
    <w:p w:rsidR="00000000" w:rsidRPr="000B458F" w:rsidRDefault="0046161C">
      <w:pPr>
        <w:rPr>
          <w:rFonts w:ascii="Times New Roman" w:hAnsi="Times New Roman" w:cs="Times New Roman"/>
        </w:rPr>
      </w:pPr>
      <w:bookmarkStart w:id="2" w:name="sub_1003"/>
      <w:bookmarkEnd w:id="1"/>
      <w:r w:rsidRPr="000B458F">
        <w:rPr>
          <w:rFonts w:ascii="Times New Roman" w:hAnsi="Times New Roman" w:cs="Times New Roman"/>
        </w:rPr>
        <w:t>3. Контроль за исполнением настоящего распоряжения возложить на заместителя главы округа Фокина Ю.А.</w:t>
      </w:r>
    </w:p>
    <w:bookmarkEnd w:id="2"/>
    <w:p w:rsidR="00000000" w:rsidRPr="000B458F" w:rsidRDefault="0046161C">
      <w:pPr>
        <w:rPr>
          <w:rFonts w:ascii="Times New Roman" w:hAnsi="Times New Roman" w:cs="Times New Roman"/>
        </w:rPr>
      </w:pPr>
    </w:p>
    <w:p w:rsidR="00000000" w:rsidRPr="000B458F" w:rsidRDefault="0046161C">
      <w:pPr>
        <w:pStyle w:val="ad"/>
        <w:rPr>
          <w:rFonts w:ascii="Times New Roman" w:hAnsi="Times New Roman" w:cs="Times New Roman"/>
        </w:rPr>
      </w:pPr>
      <w:r w:rsidRPr="000B458F">
        <w:rPr>
          <w:rFonts w:ascii="Times New Roman" w:hAnsi="Times New Roman" w:cs="Times New Roman"/>
        </w:rPr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B458F" w:rsidRPr="0046161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6161C" w:rsidRDefault="0046161C">
            <w:pPr>
              <w:pStyle w:val="ad"/>
              <w:rPr>
                <w:rFonts w:ascii="Times New Roman" w:hAnsi="Times New Roman" w:cs="Times New Roman"/>
              </w:rPr>
            </w:pPr>
            <w:r w:rsidRPr="0046161C">
              <w:rPr>
                <w:rFonts w:ascii="Times New Roman" w:hAnsi="Times New Roman" w:cs="Times New Roman"/>
              </w:rPr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6161C" w:rsidRDefault="004616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46161C">
              <w:rPr>
                <w:rFonts w:ascii="Times New Roman" w:hAnsi="Times New Roman" w:cs="Times New Roman"/>
              </w:rPr>
              <w:t>А. Удиванов</w:t>
            </w:r>
          </w:p>
        </w:tc>
      </w:tr>
    </w:tbl>
    <w:p w:rsidR="0046161C" w:rsidRPr="000B458F" w:rsidRDefault="0046161C">
      <w:pPr>
        <w:rPr>
          <w:rFonts w:ascii="Times New Roman" w:hAnsi="Times New Roman" w:cs="Times New Roman"/>
        </w:rPr>
      </w:pPr>
    </w:p>
    <w:sectPr w:rsidR="0046161C" w:rsidRPr="000B458F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1C" w:rsidRDefault="0046161C">
      <w:r>
        <w:separator/>
      </w:r>
    </w:p>
  </w:endnote>
  <w:endnote w:type="continuationSeparator" w:id="0">
    <w:p w:rsidR="0046161C" w:rsidRDefault="0046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1C" w:rsidRDefault="0046161C">
      <w:r>
        <w:separator/>
      </w:r>
    </w:p>
  </w:footnote>
  <w:footnote w:type="continuationSeparator" w:id="0">
    <w:p w:rsidR="0046161C" w:rsidRDefault="0046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161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58F"/>
    <w:rsid w:val="000B458F"/>
    <w:rsid w:val="0046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2022-08-09T09:41:00Z</dcterms:created>
  <dcterms:modified xsi:type="dcterms:W3CDTF">2022-08-09T09:41:00Z</dcterms:modified>
</cp:coreProperties>
</file>