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90283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9869323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0F0417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1747-р/АДМ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0417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F0417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0F0417">
            <w:pPr>
              <w:jc w:val="both"/>
            </w:pPr>
            <w:r>
              <w:t xml:space="preserve">О временном прекращении движения транспортных средств на период аварийного ремонта теплосети </w:t>
            </w:r>
            <w:r w:rsidR="000F0417">
              <w:br/>
            </w:r>
            <w:r>
              <w:t>на пр.</w:t>
            </w:r>
            <w:r w:rsidR="000F0417">
              <w:t xml:space="preserve"> им. Ю.А. </w:t>
            </w:r>
            <w:r>
              <w:t>Гагарина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F0417" w:rsidRDefault="000F0417" w:rsidP="009416DA">
      <w:pPr>
        <w:widowControl w:val="0"/>
        <w:ind w:firstLine="709"/>
        <w:jc w:val="both"/>
      </w:pPr>
    </w:p>
    <w:p w:rsidR="000F0417" w:rsidRDefault="000F0417" w:rsidP="000F0417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аварийного ремонта теплосети в соответствии с пунктом 4 </w:t>
      </w:r>
      <w:r>
        <w:br/>
        <w:t xml:space="preserve">статьи 6 Федерального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0F0417" w:rsidRDefault="000F0417" w:rsidP="000F0417">
      <w:pPr>
        <w:widowControl w:val="0"/>
        <w:ind w:firstLine="709"/>
        <w:jc w:val="both"/>
      </w:pPr>
      <w:r>
        <w:t xml:space="preserve">1. Организовать в период проведения аварийного ремонта теплосети </w:t>
      </w:r>
      <w:r>
        <w:br/>
        <w:t>с 28.05.2025 г. по 30.05.2025 г. временное прекращение движения транспортных средств на участке автомобильной дороги города Златоуст по адресным ориентирам:</w:t>
      </w:r>
    </w:p>
    <w:p w:rsidR="000F0417" w:rsidRDefault="000F0417" w:rsidP="000F0417">
      <w:pPr>
        <w:widowControl w:val="0"/>
        <w:ind w:firstLine="709"/>
        <w:jc w:val="both"/>
      </w:pPr>
      <w:r>
        <w:t>- пр. им. Ю.А. Гагарина, 1 линия, дом 12 - пр. им. Ю.А. Гагарина, 1 линия, дом 12А / 2 (проезд по межквартальной дороге, от перекрёстка вниз к парку «</w:t>
      </w:r>
      <w:proofErr w:type="spellStart"/>
      <w:r>
        <w:t>Крылатко</w:t>
      </w:r>
      <w:proofErr w:type="spellEnd"/>
      <w:r>
        <w:t>»).</w:t>
      </w:r>
    </w:p>
    <w:p w:rsidR="000F0417" w:rsidRDefault="000F0417" w:rsidP="000F0417">
      <w:pPr>
        <w:widowControl w:val="0"/>
        <w:ind w:firstLine="709"/>
        <w:jc w:val="both"/>
      </w:pPr>
      <w:r>
        <w:t xml:space="preserve">2. Рекомендовать начальнику Отдела Государственной инспекции безопасности дорожного движения по Златоустовскому городскому округу, подполковнику полиции </w:t>
      </w:r>
      <w:proofErr w:type="spellStart"/>
      <w:r>
        <w:t>Ярушину</w:t>
      </w:r>
      <w:proofErr w:type="spellEnd"/>
      <w:r>
        <w:t xml:space="preserve"> Е.М.:</w:t>
      </w:r>
    </w:p>
    <w:p w:rsidR="000F0417" w:rsidRDefault="000F0417" w:rsidP="000F0417">
      <w:pPr>
        <w:widowControl w:val="0"/>
        <w:ind w:firstLine="709"/>
        <w:jc w:val="both"/>
      </w:pPr>
      <w:r>
        <w:t xml:space="preserve">- организовать прекращение движения всех видов транспортных средств для обеспечения проведения в городе Златоусте необходимых работ </w:t>
      </w:r>
      <w:r>
        <w:br/>
        <w:t>в соответствии с пунктом 1 настоящего распоряжения;</w:t>
      </w:r>
    </w:p>
    <w:p w:rsidR="000F0417" w:rsidRDefault="000F0417" w:rsidP="000F0417">
      <w:pPr>
        <w:widowControl w:val="0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 в период проведения аварийного ремонта.</w:t>
      </w:r>
    </w:p>
    <w:p w:rsidR="000F0417" w:rsidRDefault="000F0417" w:rsidP="000F0417">
      <w:pPr>
        <w:widowControl w:val="0"/>
        <w:ind w:firstLine="709"/>
        <w:jc w:val="both"/>
      </w:pPr>
      <w:r>
        <w:t>3. Муниципальному подрядчику обществу с ограничен</w:t>
      </w:r>
      <w:r w:rsidR="00FE5658">
        <w:t xml:space="preserve">ной ответственностью «БАСТИОН» </w:t>
      </w:r>
      <w:r>
        <w:t xml:space="preserve">установить временные дорожные знаки </w:t>
      </w:r>
      <w:r>
        <w:br/>
        <w:t xml:space="preserve">для информирования участников движения в связи с прекращением движения </w:t>
      </w:r>
      <w:r>
        <w:lastRenderedPageBreak/>
        <w:t xml:space="preserve">всех видов транспорта и временного объездного пути в соответствии </w:t>
      </w:r>
      <w:r>
        <w:br/>
        <w:t>с пунктом 1 настоящего распоряжения.</w:t>
      </w:r>
    </w:p>
    <w:p w:rsidR="000F0417" w:rsidRDefault="000F0417" w:rsidP="000F0417">
      <w:pPr>
        <w:widowControl w:val="0"/>
        <w:ind w:firstLine="709"/>
        <w:jc w:val="both"/>
      </w:pPr>
      <w:r>
        <w:t>4.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F0417" w:rsidRDefault="000F0417" w:rsidP="000F0417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 </w:t>
      </w:r>
    </w:p>
    <w:p w:rsidR="009416DA" w:rsidRDefault="000F0417" w:rsidP="000F0417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F0417">
        <w:trPr>
          <w:trHeight w:val="1570"/>
        </w:trPr>
        <w:tc>
          <w:tcPr>
            <w:tcW w:w="4253" w:type="dxa"/>
            <w:vAlign w:val="bottom"/>
          </w:tcPr>
          <w:p w:rsidR="000F0417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25EE6C0" wp14:editId="2DC70FD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Вр-428469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Вр-428469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E565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0417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5940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2831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5658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3009F9B8-5016-459F-9670-56BDA467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2025-05-27T11:42:00Z</dcterms:created>
  <dcterms:modified xsi:type="dcterms:W3CDTF">2025-05-27T11:42:00Z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