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767F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45713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767F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A767F7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3843-р/АДМ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767F7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767F7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A767F7">
            <w:pPr>
              <w:jc w:val="both"/>
            </w:pPr>
            <w:r>
              <w:t xml:space="preserve">О внесении изменений </w:t>
            </w:r>
            <w:r w:rsidR="00A767F7">
              <w:br/>
            </w:r>
            <w:r>
              <w:t xml:space="preserve">в распоряжение Администрации Златоустовского городского округа </w:t>
            </w:r>
            <w:r w:rsidR="00A767F7">
              <w:br/>
            </w:r>
            <w:r>
              <w:t>от</w:t>
            </w:r>
            <w:r w:rsidR="00A767F7">
              <w:t xml:space="preserve"> </w:t>
            </w:r>
            <w:r>
              <w:t>26.12.2024</w:t>
            </w:r>
            <w:r w:rsidR="00A767F7">
              <w:t> </w:t>
            </w:r>
            <w:r>
              <w:t>г. № 3761-р/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A767F7">
              <w:br/>
            </w:r>
            <w:r>
              <w:t xml:space="preserve">«Об утверждении Перечня объектов муниципальной собственности, планируемых к проектированию, строительству на территории Златоустовского городского округа  </w:t>
            </w:r>
            <w:r w:rsidR="00A767F7">
              <w:br/>
            </w:r>
            <w:r>
              <w:t>в 2025 году»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A767F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767F7" w:rsidRDefault="00A767F7" w:rsidP="00A767F7">
      <w:pPr>
        <w:widowControl w:val="0"/>
        <w:ind w:firstLine="709"/>
        <w:jc w:val="both"/>
      </w:pPr>
      <w:proofErr w:type="gramStart"/>
      <w:r>
        <w:t xml:space="preserve">В соответствии с абзацем 3 пункта 13 раздела 5 Положения о комиссии </w:t>
      </w:r>
      <w:r>
        <w:br/>
        <w:t xml:space="preserve">по оценке и анализу строительства объектов муниципальной собственности, планируемых к проектированию и строительству на территории Златоустовского городского округа, утвержденного распоряжением Администрации Златоустовского городского округа от 26.11.2019 г. № 2812-р «О создании комиссии по оценке и анализу строительства объектов муниципальной собственности, планируемых к проектированию </w:t>
      </w:r>
      <w:r>
        <w:br/>
        <w:t>и строительству на территории Златоустовского городского</w:t>
      </w:r>
      <w:proofErr w:type="gramEnd"/>
      <w:r>
        <w:t xml:space="preserve"> округа»:</w:t>
      </w:r>
    </w:p>
    <w:p w:rsidR="00A767F7" w:rsidRDefault="00A767F7" w:rsidP="00A767F7">
      <w:pPr>
        <w:widowControl w:val="0"/>
        <w:ind w:firstLine="709"/>
        <w:jc w:val="both"/>
      </w:pPr>
      <w:r>
        <w:t>1. Приложение к распоряжению Администрации Златоустовского городского округа от 26.12.2024 г. № 3761-р/</w:t>
      </w:r>
      <w:proofErr w:type="gramStart"/>
      <w:r>
        <w:t>АДМ</w:t>
      </w:r>
      <w:proofErr w:type="gramEnd"/>
      <w:r>
        <w:t xml:space="preserve"> «Об утверждении Перечня объектов муниципальной собственности, планируемых к проектированию, строительству на территории Златоустовского городского округа в 2025 году» читать в новой редакции (приложение). </w:t>
      </w:r>
    </w:p>
    <w:p w:rsidR="00A767F7" w:rsidRDefault="00A767F7" w:rsidP="00A767F7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A767F7" w:rsidRDefault="00A767F7" w:rsidP="00A767F7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 xml:space="preserve">контроль </w:t>
      </w:r>
      <w:r w:rsidR="00D775DF">
        <w:t>за</w:t>
      </w:r>
      <w:proofErr w:type="gramEnd"/>
      <w:r w:rsidR="00D775DF">
        <w:t xml:space="preserve"> </w:t>
      </w:r>
      <w:r>
        <w:t>выполнени</w:t>
      </w:r>
      <w:r w:rsidR="00D775DF">
        <w:t>ем</w:t>
      </w:r>
      <w:bookmarkStart w:id="0" w:name="_GoBack"/>
      <w:bookmarkEnd w:id="0"/>
      <w:r>
        <w:t xml:space="preserve"> настоящего распоряжения оставляю за собой.</w:t>
      </w:r>
    </w:p>
    <w:p w:rsidR="00A767F7" w:rsidRDefault="00A767F7" w:rsidP="00A767F7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1B491C" w:rsidRPr="00E335AA" w:rsidTr="00A767F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030" w:type="dxa"/>
            <w:vAlign w:val="center"/>
          </w:tcPr>
          <w:p w:rsidR="001B491C" w:rsidRDefault="00EF027D" w:rsidP="00A767F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51471F0" wp14:editId="0C63F1D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A767F7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A767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F7" w:rsidRDefault="00A767F7">
      <w:r>
        <w:separator/>
      </w:r>
    </w:p>
  </w:endnote>
  <w:endnote w:type="continuationSeparator" w:id="0">
    <w:p w:rsidR="00A767F7" w:rsidRDefault="00A7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F7" w:rsidRPr="00FF7009" w:rsidRDefault="00A767F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Вр-454268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F7" w:rsidRPr="00C9340B" w:rsidRDefault="00A767F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Вр-454268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F7" w:rsidRDefault="00A767F7">
      <w:r>
        <w:separator/>
      </w:r>
    </w:p>
  </w:footnote>
  <w:footnote w:type="continuationSeparator" w:id="0">
    <w:p w:rsidR="00A767F7" w:rsidRDefault="00A7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F7" w:rsidRPr="00FF7009" w:rsidRDefault="00A767F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F7" w:rsidRPr="00E045E8" w:rsidRDefault="00A767F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0A81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7F7"/>
    <w:rsid w:val="00A76872"/>
    <w:rsid w:val="00A81394"/>
    <w:rsid w:val="00A90265"/>
    <w:rsid w:val="00A905D3"/>
    <w:rsid w:val="00A92410"/>
    <w:rsid w:val="00A930A1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75DF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4</cp:revision>
  <cp:lastPrinted>2010-08-02T08:59:00Z</cp:lastPrinted>
  <dcterms:created xsi:type="dcterms:W3CDTF">2025-10-20T04:07:00Z</dcterms:created>
  <dcterms:modified xsi:type="dcterms:W3CDTF">2025-10-20T04:19:00Z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