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4725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70090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543"/>
        <w:gridCol w:w="3583"/>
        <w:gridCol w:w="566"/>
      </w:tblGrid>
      <w:tr w:rsidR="009416DA" w:rsidRPr="00E335AA" w:rsidTr="000D5975">
        <w:trPr>
          <w:gridAfter w:val="1"/>
          <w:wAfter w:w="566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14725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725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2632-р/АДМ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D5975">
        <w:trPr>
          <w:gridAfter w:val="1"/>
          <w:wAfter w:w="566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0D5975">
        <w:trPr>
          <w:trHeight w:val="454"/>
        </w:trPr>
        <w:tc>
          <w:tcPr>
            <w:tcW w:w="4678" w:type="dxa"/>
            <w:gridSpan w:val="5"/>
          </w:tcPr>
          <w:p w:rsidR="008D4E9E" w:rsidRDefault="008D4E9E" w:rsidP="000D5975">
            <w:pPr>
              <w:ind w:left="-170"/>
              <w:jc w:val="both"/>
            </w:pPr>
            <w:r>
              <w:t>Об утверждении схемы расположения земельного участка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D5975" w:rsidRDefault="000D5975" w:rsidP="009416DA">
      <w:pPr>
        <w:widowControl w:val="0"/>
        <w:ind w:firstLine="709"/>
        <w:jc w:val="both"/>
      </w:pPr>
    </w:p>
    <w:p w:rsidR="000D5975" w:rsidRDefault="000D5975" w:rsidP="000D5975">
      <w:pPr>
        <w:widowControl w:val="0"/>
        <w:ind w:firstLine="709"/>
        <w:jc w:val="both"/>
      </w:pPr>
      <w:r>
        <w:t xml:space="preserve">В соответствии с Земельным кодексом Российской Федерации, Градостроительным кодексом Российской Федерации, в соответствии </w:t>
      </w:r>
      <w:r>
        <w:br/>
        <w:t xml:space="preserve">с пунктом 1 части 10 статьи 3.5 Федерального закона от 25.10.2001 г. </w:t>
      </w:r>
      <w:r>
        <w:br/>
        <w:t xml:space="preserve">№ 137-ФЗ «О введении в действие Земельного кодекса Российской Федерации», на основании рекомендаций комиссии по отдельным вопросам землепользования на территории Златоустовского городского округа </w:t>
      </w:r>
      <w:r>
        <w:br/>
        <w:t>от 09.09.2024 года (протокол № 18):</w:t>
      </w:r>
    </w:p>
    <w:p w:rsidR="000D5975" w:rsidRDefault="000D5975" w:rsidP="000D5975">
      <w:pPr>
        <w:widowControl w:val="0"/>
        <w:ind w:firstLine="709"/>
        <w:jc w:val="both"/>
      </w:pPr>
      <w:r>
        <w:t xml:space="preserve">1. Утвердить схему расположения земельного участка из земель сельскохозяйственного назначения на кадастровом плане территории площадью 11287 кв. метров, расположенного по адресному ориентиру: Челябинская обл., г. Златоуст, в близи поселка Тайнак, сенокошение, </w:t>
      </w:r>
      <w:r>
        <w:br/>
        <w:t>по заявлению Общества с ограниченной ответственностью «Вита» (приложение).</w:t>
      </w:r>
    </w:p>
    <w:p w:rsidR="000D5975" w:rsidRDefault="000D5975" w:rsidP="000D5975">
      <w:pPr>
        <w:widowControl w:val="0"/>
        <w:ind w:firstLine="709"/>
        <w:jc w:val="both"/>
      </w:pPr>
      <w:r>
        <w:t xml:space="preserve">2. Общество с ограниченной ответственностью «Вита» вправе обеспечить выполнение кадастровых работ, после чего обратиться без доверенности </w:t>
      </w:r>
      <w:r>
        <w:br/>
        <w:t>с заявлением об осуществлении государственного кадастрового учета земельного участка.</w:t>
      </w:r>
    </w:p>
    <w:p w:rsidR="000D5975" w:rsidRDefault="000D5975" w:rsidP="000D5975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0D5975" w:rsidRDefault="000D5975" w:rsidP="000D5975">
      <w:pPr>
        <w:widowControl w:val="0"/>
        <w:ind w:firstLine="709"/>
        <w:jc w:val="both"/>
      </w:pPr>
      <w:r>
        <w:t>4. Срок действия настоящего распоряжения - два года со дня издания.</w:t>
      </w:r>
    </w:p>
    <w:p w:rsidR="000D5975" w:rsidRDefault="000D5975" w:rsidP="000D5975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0D5975" w:rsidRDefault="000D5975" w:rsidP="000D5975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0D5975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0D5975" w:rsidRPr="000D5975">
              <w:rPr>
                <w:sz w:val="24"/>
                <w:szCs w:val="24"/>
              </w:rPr>
              <w:t>Ж</w:t>
            </w:r>
            <w:r w:rsidR="000D5975">
              <w:rPr>
                <w:sz w:val="24"/>
                <w:szCs w:val="24"/>
              </w:rPr>
              <w:t>иганьшин В.Р., ОМС «КУИ ЗГО», ПУ, Росреестр, п</w:t>
            </w:r>
            <w:r w:rsidR="000D5975" w:rsidRPr="000D5975">
              <w:rPr>
                <w:sz w:val="24"/>
                <w:szCs w:val="24"/>
              </w:rPr>
              <w:t>ресс-служба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0D5975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0D5975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0D5975" w:rsidRDefault="000D5975" w:rsidP="004574CC"/>
    <w:p w:rsidR="000D5975" w:rsidRPr="000D5975" w:rsidRDefault="000D5975" w:rsidP="000D5975">
      <w:pPr>
        <w:tabs>
          <w:tab w:val="left" w:pos="5529"/>
        </w:tabs>
        <w:suppressAutoHyphens/>
        <w:ind w:left="5103"/>
        <w:jc w:val="center"/>
      </w:pPr>
      <w:r>
        <w:br w:type="page"/>
      </w:r>
      <w:r w:rsidRPr="000D5975">
        <w:lastRenderedPageBreak/>
        <w:t>ПРИЛОЖЕНИЕ</w:t>
      </w:r>
    </w:p>
    <w:p w:rsidR="000D5975" w:rsidRPr="000D5975" w:rsidRDefault="000D5975" w:rsidP="000D597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D5975">
        <w:rPr>
          <w:lang w:eastAsia="ar-SA"/>
        </w:rPr>
        <w:t>Утверждено</w:t>
      </w:r>
    </w:p>
    <w:p w:rsidR="000D5975" w:rsidRPr="000D5975" w:rsidRDefault="000D5975" w:rsidP="000D597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D5975">
        <w:rPr>
          <w:lang w:eastAsia="ar-SA"/>
        </w:rPr>
        <w:t>распоряжением Администрации</w:t>
      </w:r>
    </w:p>
    <w:p w:rsidR="000D5975" w:rsidRPr="000D5975" w:rsidRDefault="000D5975" w:rsidP="000D5975">
      <w:pPr>
        <w:ind w:left="5103"/>
        <w:jc w:val="center"/>
      </w:pPr>
      <w:r w:rsidRPr="000D5975">
        <w:t>Златоустовского городского округа</w:t>
      </w:r>
    </w:p>
    <w:p w:rsidR="000D5975" w:rsidRPr="000D5975" w:rsidRDefault="000D5975" w:rsidP="000D5975">
      <w:pPr>
        <w:suppressAutoHyphens/>
        <w:ind w:left="5103"/>
        <w:jc w:val="center"/>
      </w:pPr>
      <w:r w:rsidRPr="000D5975">
        <w:t xml:space="preserve">от </w:t>
      </w:r>
      <w:r w:rsidR="00A3741E">
        <w:t>24.09.2024 г.</w:t>
      </w:r>
      <w:r w:rsidRPr="000D5975">
        <w:t xml:space="preserve"> № </w:t>
      </w:r>
      <w:r w:rsidR="00A3741E">
        <w:t>2632-р/АДМ</w:t>
      </w:r>
      <w:bookmarkStart w:id="0" w:name="_GoBack"/>
      <w:bookmarkEnd w:id="0"/>
    </w:p>
    <w:p w:rsidR="000D5975" w:rsidRPr="000D5975" w:rsidRDefault="000D5975" w:rsidP="000D5975">
      <w:pPr>
        <w:tabs>
          <w:tab w:val="left" w:pos="8640"/>
        </w:tabs>
        <w:suppressAutoHyphens/>
        <w:ind w:left="5103" w:firstLine="709"/>
        <w:jc w:val="both"/>
      </w:pPr>
      <w:r w:rsidRPr="000D5975">
        <w:tab/>
      </w:r>
    </w:p>
    <w:p w:rsidR="000D5975" w:rsidRPr="000D5975" w:rsidRDefault="000D5975" w:rsidP="000D5975">
      <w:pPr>
        <w:suppressAutoHyphens/>
        <w:ind w:left="5103"/>
        <w:jc w:val="center"/>
      </w:pPr>
    </w:p>
    <w:p w:rsidR="000D5975" w:rsidRDefault="000D5975" w:rsidP="000D5975">
      <w:pPr>
        <w:jc w:val="center"/>
      </w:pPr>
      <w:r>
        <w:rPr>
          <w:noProof/>
        </w:rPr>
        <w:drawing>
          <wp:inline distT="0" distB="0" distL="0" distR="0">
            <wp:extent cx="4712335" cy="45358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335" cy="453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5975" w:rsidRDefault="000D5975">
      <w:r>
        <w:br w:type="page"/>
      </w:r>
    </w:p>
    <w:p w:rsidR="00CF1C4C" w:rsidRPr="00E335AA" w:rsidRDefault="000D5975" w:rsidP="000D5975">
      <w:pPr>
        <w:jc w:val="center"/>
      </w:pPr>
      <w:r>
        <w:rPr>
          <w:noProof/>
        </w:rPr>
        <w:lastRenderedPageBreak/>
        <w:drawing>
          <wp:inline distT="0" distB="0" distL="0" distR="0">
            <wp:extent cx="4956175" cy="48647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175" cy="486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F1C4C" w:rsidRPr="00E335AA" w:rsidSect="000D597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142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430" w:rsidRDefault="00B42430">
      <w:r>
        <w:separator/>
      </w:r>
    </w:p>
  </w:endnote>
  <w:endnote w:type="continuationSeparator" w:id="1">
    <w:p w:rsidR="00B42430" w:rsidRDefault="00B42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Вр-383660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Вр-383660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430" w:rsidRDefault="00B42430">
      <w:r>
        <w:separator/>
      </w:r>
    </w:p>
  </w:footnote>
  <w:footnote w:type="continuationSeparator" w:id="1">
    <w:p w:rsidR="00B42430" w:rsidRDefault="00B424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4725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B4C06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975"/>
    <w:rsid w:val="000D5B28"/>
    <w:rsid w:val="00110850"/>
    <w:rsid w:val="00121B20"/>
    <w:rsid w:val="00124F7B"/>
    <w:rsid w:val="0012580A"/>
    <w:rsid w:val="001333E0"/>
    <w:rsid w:val="00137AA8"/>
    <w:rsid w:val="00147250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3741E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243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2FE0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B4C06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2024-09-24T11:35:00Z</dcterms:created>
  <dcterms:modified xsi:type="dcterms:W3CDTF">2024-09-24T11:35:00Z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