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D41D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284663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5D41D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16.02.2026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5D41D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543-р/АДМ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1958D9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362569">
            <w:pPr>
              <w:jc w:val="both"/>
            </w:pPr>
            <w:r>
              <w:t>О проведении сельскохозяйственной ярмарки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62569" w:rsidRDefault="00362569" w:rsidP="009416DA">
      <w:pPr>
        <w:widowControl w:val="0"/>
        <w:ind w:firstLine="709"/>
        <w:jc w:val="both"/>
      </w:pPr>
    </w:p>
    <w:p w:rsidR="00362569" w:rsidRDefault="00362569" w:rsidP="00362569">
      <w:pPr>
        <w:widowControl w:val="0"/>
        <w:ind w:firstLine="709"/>
        <w:jc w:val="both"/>
      </w:pPr>
      <w:r>
        <w:t xml:space="preserve">В соответствии с Федеральным законом «Об основах государственного регулирования торговой деятельности Российской Федерации», постановлением Правительства Челябинской области от 16.02.2011 г. № 31-п «О Положении о порядке организации ярмарок и продажи товаров </w:t>
      </w:r>
      <w:r w:rsidR="00CF1D5C">
        <w:br/>
      </w:r>
      <w:r>
        <w:t xml:space="preserve">на них и требованиях к организации продажи товаров (выполнению работ, оказанию услуг) на ярмарках на </w:t>
      </w:r>
      <w:r w:rsidR="00716947">
        <w:t>территории Челябинской области»:</w:t>
      </w:r>
    </w:p>
    <w:p w:rsidR="00362569" w:rsidRDefault="00CF1D5C" w:rsidP="00362569">
      <w:pPr>
        <w:widowControl w:val="0"/>
        <w:ind w:firstLine="709"/>
        <w:jc w:val="both"/>
      </w:pPr>
      <w:r>
        <w:t>1. </w:t>
      </w:r>
      <w:r w:rsidR="00362569">
        <w:t>Провести сельскохозяйственную ярмарку (далее ярмарка).</w:t>
      </w:r>
    </w:p>
    <w:p w:rsidR="00362569" w:rsidRDefault="00CF1D5C" w:rsidP="00362569">
      <w:pPr>
        <w:widowControl w:val="0"/>
        <w:ind w:firstLine="709"/>
        <w:jc w:val="both"/>
      </w:pPr>
      <w:r>
        <w:t>2. </w:t>
      </w:r>
      <w:r w:rsidR="00362569">
        <w:t>Организатором ярмарки является Администрация Златоустовского городского округа (город Златоуст, улица Таганайская, 1).</w:t>
      </w:r>
    </w:p>
    <w:p w:rsidR="00362569" w:rsidRDefault="00362569" w:rsidP="00362569">
      <w:pPr>
        <w:widowControl w:val="0"/>
        <w:ind w:firstLine="709"/>
        <w:jc w:val="both"/>
      </w:pPr>
      <w:r>
        <w:t xml:space="preserve">Цель организации ярмарки: обеспечение граждан качественным, доступным по цене продовольствием, продажа товаров участниками ярмарки. </w:t>
      </w:r>
    </w:p>
    <w:p w:rsidR="00362569" w:rsidRDefault="00362569" w:rsidP="00362569">
      <w:pPr>
        <w:widowControl w:val="0"/>
        <w:ind w:firstLine="709"/>
        <w:jc w:val="both"/>
      </w:pPr>
      <w:r>
        <w:t>Место проведени</w:t>
      </w:r>
      <w:r w:rsidR="00716947">
        <w:t>я</w:t>
      </w:r>
      <w:r>
        <w:t xml:space="preserve"> ярмарки:</w:t>
      </w:r>
    </w:p>
    <w:p w:rsidR="00362569" w:rsidRDefault="00CF1D5C" w:rsidP="00362569">
      <w:pPr>
        <w:widowControl w:val="0"/>
        <w:ind w:firstLine="709"/>
        <w:jc w:val="both"/>
      </w:pPr>
      <w:r>
        <w:t>- </w:t>
      </w:r>
      <w:r w:rsidR="00362569">
        <w:t xml:space="preserve">город Златоуст, улица имени В.И. Ленина, 2 (парковочная зона </w:t>
      </w:r>
      <w:r>
        <w:br/>
      </w:r>
      <w:r w:rsidR="00362569">
        <w:t>у ТРК «Агат»).</w:t>
      </w:r>
    </w:p>
    <w:p w:rsidR="00362569" w:rsidRDefault="00362569" w:rsidP="00362569">
      <w:pPr>
        <w:widowControl w:val="0"/>
        <w:ind w:firstLine="709"/>
        <w:jc w:val="both"/>
      </w:pPr>
      <w:r>
        <w:t>Сроки проведения ярмарки:</w:t>
      </w:r>
    </w:p>
    <w:p w:rsidR="00362569" w:rsidRDefault="00362569" w:rsidP="00362569">
      <w:pPr>
        <w:widowControl w:val="0"/>
        <w:ind w:firstLine="709"/>
        <w:jc w:val="both"/>
      </w:pPr>
      <w:r>
        <w:t>с 10.00 часов до 14.00 часов 21 февраля 2026 года.</w:t>
      </w:r>
    </w:p>
    <w:p w:rsidR="00362569" w:rsidRDefault="00362569" w:rsidP="00362569">
      <w:pPr>
        <w:widowControl w:val="0"/>
        <w:ind w:firstLine="709"/>
        <w:jc w:val="both"/>
      </w:pPr>
      <w:r>
        <w:t>Тип ярмарки: сельскохозяйственная.</w:t>
      </w:r>
    </w:p>
    <w:p w:rsidR="00362569" w:rsidRDefault="00362569" w:rsidP="00362569">
      <w:pPr>
        <w:widowControl w:val="0"/>
        <w:ind w:firstLine="709"/>
        <w:jc w:val="both"/>
      </w:pPr>
      <w:r>
        <w:t>Ассортимент реализуемых на ярмарке товаров: продовольственные  товары, в том числе с</w:t>
      </w:r>
      <w:r w:rsidR="00CF1D5C">
        <w:t>ельскохозяйственная продукция.</w:t>
      </w:r>
    </w:p>
    <w:p w:rsidR="00362569" w:rsidRDefault="00362569" w:rsidP="00362569">
      <w:pPr>
        <w:widowControl w:val="0"/>
        <w:ind w:firstLine="709"/>
        <w:jc w:val="both"/>
      </w:pPr>
      <w:r>
        <w:t xml:space="preserve">Ярмарку провести на бесплатной основе для продажи товаров индивидуальными предпринимателями, юридическими лицами, </w:t>
      </w:r>
      <w:r w:rsidR="00CF1D5C">
        <w:br/>
      </w:r>
      <w:r>
        <w:t>а также гражданами (в том числе гражданами, ведущими крестьянское, фермерское хозяйство, лич</w:t>
      </w:r>
      <w:r w:rsidR="00CF1D5C">
        <w:t>ные подсобные хозяйства).</w:t>
      </w:r>
    </w:p>
    <w:p w:rsidR="00362569" w:rsidRDefault="00CF1D5C" w:rsidP="00CF1D5C">
      <w:pPr>
        <w:widowControl w:val="0"/>
        <w:ind w:firstLine="709"/>
        <w:jc w:val="both"/>
      </w:pPr>
      <w:r>
        <w:t>3. </w:t>
      </w:r>
      <w:r w:rsidR="00362569">
        <w:t xml:space="preserve">Утвердить схему размещения мест для продажи товаров на ярмарке(приложение 1). </w:t>
      </w:r>
    </w:p>
    <w:p w:rsidR="00362569" w:rsidRDefault="00CF1D5C" w:rsidP="00362569">
      <w:pPr>
        <w:widowControl w:val="0"/>
        <w:ind w:firstLine="709"/>
        <w:jc w:val="both"/>
      </w:pPr>
      <w:r>
        <w:t>4. </w:t>
      </w:r>
      <w:r w:rsidR="00362569">
        <w:t>Утвердить план мероприятий по организации ярмарки (приложение 2).</w:t>
      </w:r>
    </w:p>
    <w:p w:rsidR="00362569" w:rsidRDefault="00CF1D5C" w:rsidP="00362569">
      <w:pPr>
        <w:widowControl w:val="0"/>
        <w:ind w:firstLine="709"/>
        <w:jc w:val="both"/>
      </w:pPr>
      <w:r>
        <w:t>5. </w:t>
      </w:r>
      <w:r w:rsidR="00362569">
        <w:t xml:space="preserve">Начальнику Управления муниципальной милиции Администрации </w:t>
      </w:r>
      <w:r w:rsidR="00362569">
        <w:lastRenderedPageBreak/>
        <w:t xml:space="preserve">Златоустовского городского округа Язовцеву В.Н. обеспечить контроль </w:t>
      </w:r>
      <w:r>
        <w:br/>
      </w:r>
      <w:r w:rsidR="00362569">
        <w:t xml:space="preserve">за благоустройством территории  ярмарки. </w:t>
      </w:r>
    </w:p>
    <w:p w:rsidR="00362569" w:rsidRDefault="00CF1D5C" w:rsidP="00CF1D5C">
      <w:pPr>
        <w:widowControl w:val="0"/>
        <w:ind w:firstLine="709"/>
        <w:jc w:val="both"/>
      </w:pPr>
      <w:r>
        <w:t xml:space="preserve">6. Рекомендовать </w:t>
      </w:r>
      <w:r w:rsidR="00362569">
        <w:t>начальнику отдела Министерства внутренних дел Российской Федерации по Зла</w:t>
      </w:r>
      <w:r>
        <w:t xml:space="preserve">тоустовскому городскому округу </w:t>
      </w:r>
      <w:r w:rsidR="00362569">
        <w:t xml:space="preserve">Челябинской области Тульскому А.И. обеспечить соблюдение общественного порядка </w:t>
      </w:r>
      <w:r>
        <w:br/>
      </w:r>
      <w:r w:rsidR="00362569">
        <w:t>во время проведения ярмарки.</w:t>
      </w:r>
    </w:p>
    <w:p w:rsidR="00362569" w:rsidRDefault="00CF1D5C" w:rsidP="00362569">
      <w:pPr>
        <w:widowControl w:val="0"/>
        <w:ind w:firstLine="709"/>
        <w:jc w:val="both"/>
      </w:pPr>
      <w:r>
        <w:t>7. </w:t>
      </w:r>
      <w:r w:rsidR="00362569">
        <w:t>Рекомендовать начальнику Областного государственного бюджетного учреждения «Златоустовская ветеринарная станция» Михееву А.В. обеспечить контроль за качеством реализуемого продовольстви</w:t>
      </w:r>
      <w:r>
        <w:t>я во время проведения ярмарки.</w:t>
      </w:r>
    </w:p>
    <w:p w:rsidR="00362569" w:rsidRDefault="00CF1D5C" w:rsidP="00362569">
      <w:pPr>
        <w:widowControl w:val="0"/>
        <w:ind w:firstLine="709"/>
        <w:jc w:val="both"/>
      </w:pPr>
      <w:r>
        <w:t>8. </w:t>
      </w:r>
      <w:r w:rsidR="00362569">
        <w:t xml:space="preserve">Пресс-службе Администрации Златоустовского городского округа </w:t>
      </w:r>
      <w:r>
        <w:t>(</w:t>
      </w:r>
      <w:r w:rsidR="00362569">
        <w:t>Семёнова А.Г.</w:t>
      </w:r>
      <w:r>
        <w:t>)</w:t>
      </w:r>
      <w:r w:rsidR="00362569">
        <w:t>разместить настоящее распоряжение на официальном сайте Златоустовского городского округа в сети «Интернет».</w:t>
      </w:r>
    </w:p>
    <w:p w:rsidR="00362569" w:rsidRDefault="00CF1D5C" w:rsidP="00362569">
      <w:pPr>
        <w:widowControl w:val="0"/>
        <w:ind w:firstLine="709"/>
        <w:jc w:val="both"/>
      </w:pPr>
      <w:r>
        <w:t>9. </w:t>
      </w:r>
      <w:r w:rsidR="00362569">
        <w:t xml:space="preserve">Организацию выполнения настоящего распоряжения возложить </w:t>
      </w:r>
      <w:r>
        <w:br/>
      </w:r>
      <w:r w:rsidR="00362569">
        <w:t>на начальника Экономического управления Администрации Златоустовского городского округа Утееву Н.С.</w:t>
      </w:r>
    </w:p>
    <w:p w:rsidR="009416DA" w:rsidRDefault="00CF1D5C" w:rsidP="00362569">
      <w:pPr>
        <w:widowControl w:val="0"/>
        <w:ind w:firstLine="709"/>
        <w:jc w:val="both"/>
      </w:pPr>
      <w:r>
        <w:t>10. </w:t>
      </w:r>
      <w:r w:rsidR="00362569">
        <w:t xml:space="preserve">Контроль за выполнением настоящего распоряжения оставляю </w:t>
      </w:r>
      <w:r>
        <w:br/>
      </w:r>
      <w:r w:rsidR="00362569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362569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Первый заместитель Главы </w:t>
            </w:r>
            <w:r w:rsidR="00362569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4574CC"/>
    <w:p w:rsidR="00170258" w:rsidRDefault="00170258" w:rsidP="004574CC">
      <w:pPr>
        <w:sectPr w:rsidR="00170258" w:rsidSect="009276A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170258" w:rsidRPr="00170258" w:rsidRDefault="00170258" w:rsidP="00170258">
      <w:pPr>
        <w:tabs>
          <w:tab w:val="left" w:pos="5529"/>
        </w:tabs>
        <w:suppressAutoHyphens/>
        <w:ind w:left="11057"/>
        <w:jc w:val="center"/>
      </w:pPr>
      <w:r w:rsidRPr="00170258">
        <w:lastRenderedPageBreak/>
        <w:t>ПРИЛОЖЕНИЕ</w:t>
      </w:r>
      <w:r>
        <w:t xml:space="preserve"> 1</w:t>
      </w:r>
    </w:p>
    <w:p w:rsidR="00170258" w:rsidRPr="00170258" w:rsidRDefault="00170258" w:rsidP="00170258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170258">
        <w:rPr>
          <w:lang w:eastAsia="ar-SA"/>
        </w:rPr>
        <w:t>Утверждено</w:t>
      </w:r>
    </w:p>
    <w:p w:rsidR="00170258" w:rsidRPr="00170258" w:rsidRDefault="00170258" w:rsidP="00170258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170258">
        <w:rPr>
          <w:lang w:eastAsia="ar-SA"/>
        </w:rPr>
        <w:t>распоряжением Администрации</w:t>
      </w:r>
    </w:p>
    <w:p w:rsidR="00170258" w:rsidRPr="00170258" w:rsidRDefault="00170258" w:rsidP="00170258">
      <w:pPr>
        <w:ind w:left="11057"/>
        <w:jc w:val="center"/>
      </w:pPr>
      <w:r w:rsidRPr="00170258">
        <w:t>Златоустовского городского округа</w:t>
      </w:r>
    </w:p>
    <w:p w:rsidR="00170258" w:rsidRPr="00170258" w:rsidRDefault="00170258" w:rsidP="00170258">
      <w:pPr>
        <w:suppressAutoHyphens/>
        <w:ind w:left="11057"/>
        <w:jc w:val="center"/>
      </w:pPr>
      <w:r w:rsidRPr="00170258">
        <w:t xml:space="preserve">от </w:t>
      </w:r>
      <w:r w:rsidR="00E60141" w:rsidRPr="00E60141">
        <w:t>16.02.2026 г.</w:t>
      </w:r>
      <w:r w:rsidRPr="00170258">
        <w:t>№ </w:t>
      </w:r>
      <w:r w:rsidR="00E60141" w:rsidRPr="00E60141">
        <w:t>543-р/АДМ</w:t>
      </w:r>
    </w:p>
    <w:p w:rsidR="00170258" w:rsidRDefault="00170258" w:rsidP="00170258">
      <w:pPr>
        <w:ind w:left="11057"/>
        <w:jc w:val="both"/>
      </w:pPr>
    </w:p>
    <w:p w:rsidR="00170258" w:rsidRDefault="00170258" w:rsidP="00170258">
      <w:pPr>
        <w:jc w:val="both"/>
      </w:pPr>
    </w:p>
    <w:p w:rsidR="00170258" w:rsidRPr="00170258" w:rsidRDefault="00170258" w:rsidP="00170258">
      <w:pPr>
        <w:tabs>
          <w:tab w:val="left" w:pos="5040"/>
        </w:tabs>
        <w:jc w:val="center"/>
      </w:pPr>
      <w:r w:rsidRPr="00170258">
        <w:t xml:space="preserve">Схема размещения мест для продажи товаров </w:t>
      </w:r>
    </w:p>
    <w:p w:rsidR="00170258" w:rsidRPr="00170258" w:rsidRDefault="005D41DE" w:rsidP="00170258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7" o:spid="_x0000_s1026" type="#_x0000_t109" style="position:absolute;margin-left:90.3pt;margin-top:304.5pt;width:584.25pt;height:50.2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">
            <v:textbox>
              <w:txbxContent>
                <w:p w:rsidR="00170258" w:rsidRPr="000D0CF2" w:rsidRDefault="00170258" w:rsidP="00170258">
                  <w:pPr>
                    <w:jc w:val="center"/>
                  </w:pPr>
                  <w:r w:rsidRPr="000D0CF2">
                    <w:t>Здание ТРК «Агат»</w:t>
                  </w:r>
                </w:p>
              </w:txbxContent>
            </v:textbox>
          </v:shape>
        </w:pict>
      </w:r>
    </w:p>
    <w:p w:rsidR="00170258" w:rsidRPr="00170258" w:rsidRDefault="00170258" w:rsidP="00170258">
      <w:pPr>
        <w:rPr>
          <w:sz w:val="24"/>
          <w:szCs w:val="24"/>
        </w:rPr>
      </w:pPr>
    </w:p>
    <w:p w:rsidR="00170258" w:rsidRPr="00170258" w:rsidRDefault="00170258" w:rsidP="00170258">
      <w:pPr>
        <w:jc w:val="center"/>
      </w:pPr>
      <w:r w:rsidRPr="00170258">
        <w:t>Автодорога  ул. Мастерская</w:t>
      </w:r>
    </w:p>
    <w:p w:rsidR="00170258" w:rsidRPr="00170258" w:rsidRDefault="00170258" w:rsidP="00170258">
      <w:pPr>
        <w:rPr>
          <w:sz w:val="24"/>
          <w:szCs w:val="24"/>
        </w:rPr>
      </w:pPr>
    </w:p>
    <w:p w:rsidR="00170258" w:rsidRPr="00170258" w:rsidRDefault="005D41DE" w:rsidP="00170258">
      <w:r w:rsidRPr="005D41DE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6" o:spid="_x0000_s1027" type="#_x0000_t202" style="position:absolute;margin-left:465.3pt;margin-top:13.1pt;width:209.25pt;height:182.2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">
            <v:textbox style="layout-flow:vertical">
              <w:txbxContent>
                <w:p w:rsidR="00170258" w:rsidRPr="00CE1597" w:rsidRDefault="00170258" w:rsidP="00170258">
                  <w:pPr>
                    <w:jc w:val="center"/>
                  </w:pPr>
                  <w:r w:rsidRPr="00CE1597">
                    <w:t>Сельскохозяйственная продукция</w:t>
                  </w:r>
                </w:p>
              </w:txbxContent>
            </v:textbox>
          </v:shape>
        </w:pict>
      </w:r>
      <w:r w:rsidRPr="005D41DE"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" o:spid="_x0000_s1033" type="#_x0000_t32" style="position:absolute;margin-left:465.3pt;margin-top:13.1pt;width:1.5pt;height:182.2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"/>
        </w:pict>
      </w:r>
      <w:r w:rsidRPr="005D41DE">
        <w:rPr>
          <w:noProof/>
          <w:sz w:val="24"/>
          <w:szCs w:val="24"/>
        </w:rPr>
        <w:pict>
          <v:shape id="Блок-схема: процесс 4" o:spid="_x0000_s1028" type="#_x0000_t109" style="position:absolute;margin-left:151.05pt;margin-top:13.1pt;width:523.5pt;height:182.2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">
            <v:textbox>
              <w:txbxContent>
                <w:p w:rsidR="00170258" w:rsidRDefault="00170258" w:rsidP="00170258"/>
                <w:p w:rsidR="00170258" w:rsidRDefault="00170258" w:rsidP="00170258"/>
                <w:p w:rsidR="00170258" w:rsidRDefault="00170258" w:rsidP="00170258"/>
                <w:p w:rsidR="00170258" w:rsidRDefault="00170258" w:rsidP="00170258"/>
                <w:p w:rsidR="00170258" w:rsidRDefault="00170258" w:rsidP="00170258"/>
                <w:p w:rsidR="00170258" w:rsidRDefault="00170258" w:rsidP="00170258"/>
                <w:p w:rsidR="00170258" w:rsidRDefault="00170258" w:rsidP="00170258">
                  <w:r>
                    <w:t>Авто-парковка</w:t>
                  </w:r>
                </w:p>
                <w:p w:rsidR="00170258" w:rsidRDefault="00170258" w:rsidP="00170258"/>
                <w:p w:rsidR="00170258" w:rsidRDefault="00170258" w:rsidP="00170258"/>
                <w:p w:rsidR="00170258" w:rsidRDefault="00170258" w:rsidP="00170258"/>
                <w:p w:rsidR="00170258" w:rsidRDefault="00170258" w:rsidP="00170258"/>
                <w:p w:rsidR="00170258" w:rsidRDefault="00170258" w:rsidP="00170258"/>
              </w:txbxContent>
            </v:textbox>
          </v:shape>
        </w:pict>
      </w:r>
      <w:r w:rsidRPr="005D41DE">
        <w:rPr>
          <w:noProof/>
          <w:sz w:val="24"/>
          <w:szCs w:val="24"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Двойная стрелка вверх/вниз 3" o:spid="_x0000_s1032" type="#_x0000_t70" style="position:absolute;margin-left:50.55pt;margin-top:9.35pt;width:18pt;height:66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">
            <v:textbox style="layout-flow:vertical-ideographic"/>
            <w10:wrap type="square"/>
          </v:shape>
        </w:pict>
      </w:r>
    </w:p>
    <w:p w:rsidR="00170258" w:rsidRPr="00170258" w:rsidRDefault="00170258" w:rsidP="00170258">
      <w:r w:rsidRPr="00170258">
        <w:t>Въезд/выезд</w:t>
      </w:r>
    </w:p>
    <w:p w:rsidR="00170258" w:rsidRPr="00170258" w:rsidRDefault="00170258" w:rsidP="00170258">
      <w:pPr>
        <w:rPr>
          <w:sz w:val="24"/>
          <w:szCs w:val="24"/>
        </w:rPr>
      </w:pPr>
    </w:p>
    <w:p w:rsidR="00170258" w:rsidRPr="00170258" w:rsidRDefault="00170258" w:rsidP="00170258">
      <w:pPr>
        <w:rPr>
          <w:sz w:val="24"/>
          <w:szCs w:val="24"/>
        </w:rPr>
      </w:pPr>
    </w:p>
    <w:p w:rsidR="00170258" w:rsidRPr="00170258" w:rsidRDefault="00170258" w:rsidP="00170258">
      <w:pPr>
        <w:rPr>
          <w:sz w:val="24"/>
          <w:szCs w:val="24"/>
        </w:rPr>
      </w:pPr>
    </w:p>
    <w:p w:rsidR="00170258" w:rsidRPr="00170258" w:rsidRDefault="00170258" w:rsidP="00170258">
      <w:pPr>
        <w:rPr>
          <w:sz w:val="24"/>
          <w:szCs w:val="24"/>
        </w:rPr>
      </w:pPr>
    </w:p>
    <w:p w:rsidR="00170258" w:rsidRPr="00170258" w:rsidRDefault="00170258" w:rsidP="00170258">
      <w:pPr>
        <w:rPr>
          <w:sz w:val="24"/>
          <w:szCs w:val="24"/>
        </w:rPr>
      </w:pPr>
    </w:p>
    <w:p w:rsidR="00170258" w:rsidRPr="00170258" w:rsidRDefault="00170258" w:rsidP="00170258">
      <w:pPr>
        <w:rPr>
          <w:sz w:val="24"/>
          <w:szCs w:val="24"/>
        </w:rPr>
      </w:pPr>
    </w:p>
    <w:p w:rsidR="00170258" w:rsidRPr="00170258" w:rsidRDefault="00170258" w:rsidP="00170258">
      <w:pPr>
        <w:rPr>
          <w:sz w:val="24"/>
          <w:szCs w:val="24"/>
        </w:rPr>
      </w:pPr>
    </w:p>
    <w:p w:rsidR="00170258" w:rsidRPr="00170258" w:rsidRDefault="00170258" w:rsidP="00170258">
      <w:pPr>
        <w:rPr>
          <w:sz w:val="24"/>
          <w:szCs w:val="24"/>
        </w:rPr>
      </w:pPr>
    </w:p>
    <w:p w:rsidR="00170258" w:rsidRPr="00170258" w:rsidRDefault="00170258" w:rsidP="00170258">
      <w:pPr>
        <w:rPr>
          <w:sz w:val="24"/>
          <w:szCs w:val="24"/>
        </w:rPr>
      </w:pPr>
    </w:p>
    <w:p w:rsidR="00170258" w:rsidRPr="00170258" w:rsidRDefault="005D41DE" w:rsidP="00170258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Двойная стрелка вверх/вниз 2" o:spid="_x0000_s1031" type="#_x0000_t70" style="position:absolute;margin-left:50.55pt;margin-top:3.1pt;width:19.5pt;height:69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">
            <v:textbox style="layout-flow:vertical-ideographic"/>
          </v:shape>
        </w:pict>
      </w:r>
    </w:p>
    <w:p w:rsidR="00170258" w:rsidRPr="00170258" w:rsidRDefault="00170258" w:rsidP="00170258">
      <w:r w:rsidRPr="00170258">
        <w:t>Въезд/выезд</w:t>
      </w:r>
    </w:p>
    <w:p w:rsidR="00170258" w:rsidRPr="00170258" w:rsidRDefault="00170258" w:rsidP="00170258">
      <w:pPr>
        <w:rPr>
          <w:sz w:val="24"/>
          <w:szCs w:val="24"/>
        </w:rPr>
      </w:pPr>
    </w:p>
    <w:p w:rsidR="00170258" w:rsidRPr="00170258" w:rsidRDefault="00170258" w:rsidP="00170258">
      <w:pPr>
        <w:rPr>
          <w:sz w:val="24"/>
          <w:szCs w:val="24"/>
        </w:rPr>
      </w:pPr>
    </w:p>
    <w:p w:rsidR="00170258" w:rsidRPr="00170258" w:rsidRDefault="00170258" w:rsidP="00170258">
      <w:pPr>
        <w:jc w:val="center"/>
      </w:pPr>
      <w:r w:rsidRPr="00170258">
        <w:t>Автодорога ул. Златоустовская</w:t>
      </w:r>
    </w:p>
    <w:p w:rsidR="00170258" w:rsidRDefault="00170258" w:rsidP="00170258">
      <w:pPr>
        <w:jc w:val="center"/>
      </w:pPr>
    </w:p>
    <w:p w:rsidR="00170258" w:rsidRPr="00170258" w:rsidRDefault="00170258" w:rsidP="00170258"/>
    <w:p w:rsidR="00170258" w:rsidRPr="00170258" w:rsidRDefault="00170258" w:rsidP="00170258"/>
    <w:p w:rsidR="00170258" w:rsidRPr="00170258" w:rsidRDefault="00170258" w:rsidP="00170258"/>
    <w:p w:rsidR="00170258" w:rsidRDefault="00170258" w:rsidP="00170258"/>
    <w:p w:rsidR="00170258" w:rsidRDefault="00170258" w:rsidP="00170258">
      <w:pPr>
        <w:tabs>
          <w:tab w:val="left" w:pos="3528"/>
        </w:tabs>
        <w:sectPr w:rsidR="00170258" w:rsidSect="00170258">
          <w:pgSz w:w="16838" w:h="11906" w:orient="landscape"/>
          <w:pgMar w:top="567" w:right="567" w:bottom="567" w:left="567" w:header="454" w:footer="397" w:gutter="0"/>
          <w:pgNumType w:start="1"/>
          <w:cols w:space="708"/>
          <w:titlePg/>
          <w:docGrid w:linePitch="381"/>
        </w:sectPr>
      </w:pPr>
      <w:r>
        <w:tab/>
      </w:r>
    </w:p>
    <w:p w:rsidR="00170258" w:rsidRPr="00170258" w:rsidRDefault="00170258" w:rsidP="00170258">
      <w:pPr>
        <w:tabs>
          <w:tab w:val="left" w:pos="5529"/>
        </w:tabs>
        <w:suppressAutoHyphens/>
        <w:ind w:left="5103"/>
        <w:jc w:val="center"/>
      </w:pPr>
      <w:r w:rsidRPr="00170258">
        <w:lastRenderedPageBreak/>
        <w:t>ПРИЛОЖЕНИЕ</w:t>
      </w:r>
      <w:r>
        <w:t xml:space="preserve"> 2</w:t>
      </w:r>
    </w:p>
    <w:p w:rsidR="00170258" w:rsidRPr="00170258" w:rsidRDefault="00170258" w:rsidP="0017025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70258">
        <w:rPr>
          <w:lang w:eastAsia="ar-SA"/>
        </w:rPr>
        <w:t>Утверждено</w:t>
      </w:r>
    </w:p>
    <w:p w:rsidR="00170258" w:rsidRPr="00170258" w:rsidRDefault="00170258" w:rsidP="0017025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70258">
        <w:rPr>
          <w:lang w:eastAsia="ar-SA"/>
        </w:rPr>
        <w:t>распоряжением Администрации</w:t>
      </w:r>
    </w:p>
    <w:p w:rsidR="00170258" w:rsidRPr="00170258" w:rsidRDefault="00170258" w:rsidP="00170258">
      <w:pPr>
        <w:ind w:left="5103"/>
        <w:jc w:val="center"/>
      </w:pPr>
      <w:r w:rsidRPr="00170258">
        <w:t>Златоустовского городского округа</w:t>
      </w:r>
    </w:p>
    <w:p w:rsidR="00170258" w:rsidRPr="00170258" w:rsidRDefault="00E60141" w:rsidP="00170258">
      <w:pPr>
        <w:suppressAutoHyphens/>
        <w:ind w:left="5103"/>
        <w:jc w:val="center"/>
      </w:pPr>
      <w:r w:rsidRPr="00E60141">
        <w:t xml:space="preserve">от 16.02.2026 г. № </w:t>
      </w:r>
      <w:bookmarkStart w:id="0" w:name="_GoBack"/>
      <w:r w:rsidRPr="00E60141">
        <w:t>543</w:t>
      </w:r>
      <w:bookmarkEnd w:id="0"/>
      <w:r w:rsidRPr="00E60141">
        <w:t>-р/АДМ</w:t>
      </w:r>
    </w:p>
    <w:p w:rsidR="00170258" w:rsidRDefault="00170258" w:rsidP="00170258">
      <w:pPr>
        <w:tabs>
          <w:tab w:val="left" w:pos="3528"/>
        </w:tabs>
        <w:jc w:val="both"/>
      </w:pPr>
    </w:p>
    <w:p w:rsidR="00170258" w:rsidRDefault="00170258" w:rsidP="00170258">
      <w:pPr>
        <w:tabs>
          <w:tab w:val="left" w:pos="3528"/>
        </w:tabs>
        <w:jc w:val="both"/>
      </w:pPr>
    </w:p>
    <w:p w:rsidR="00170258" w:rsidRDefault="00CD27FA" w:rsidP="00170258">
      <w:pPr>
        <w:tabs>
          <w:tab w:val="left" w:pos="3528"/>
        </w:tabs>
        <w:jc w:val="center"/>
      </w:pPr>
      <w:r>
        <w:t xml:space="preserve">План </w:t>
      </w:r>
      <w:r w:rsidR="00170258">
        <w:t>мероприятий</w:t>
      </w:r>
    </w:p>
    <w:p w:rsidR="00170258" w:rsidRDefault="00170258" w:rsidP="00170258">
      <w:pPr>
        <w:tabs>
          <w:tab w:val="left" w:pos="3528"/>
        </w:tabs>
        <w:jc w:val="center"/>
      </w:pPr>
      <w:r>
        <w:t>по организации ярмарки</w:t>
      </w:r>
    </w:p>
    <w:p w:rsidR="00170258" w:rsidRDefault="00170258" w:rsidP="00170258">
      <w:pPr>
        <w:tabs>
          <w:tab w:val="left" w:pos="3528"/>
        </w:tabs>
        <w:jc w:val="center"/>
      </w:pPr>
    </w:p>
    <w:p w:rsidR="00170258" w:rsidRDefault="00170258" w:rsidP="00170258">
      <w:pPr>
        <w:tabs>
          <w:tab w:val="left" w:pos="3528"/>
        </w:tabs>
        <w:jc w:val="center"/>
      </w:pPr>
    </w:p>
    <w:p w:rsidR="00CD27FA" w:rsidRDefault="00170258" w:rsidP="00CD27FA">
      <w:pPr>
        <w:tabs>
          <w:tab w:val="left" w:pos="3528"/>
        </w:tabs>
        <w:ind w:firstLine="709"/>
        <w:jc w:val="both"/>
      </w:pPr>
      <w:r>
        <w:t>Адрес проведения: г. Златоуст, улица имени В.И. Ленина, 2 (парковочная зона у ТРК «Агат»).</w:t>
      </w:r>
    </w:p>
    <w:p w:rsidR="00CD27FA" w:rsidRDefault="00170258" w:rsidP="00CD27FA">
      <w:pPr>
        <w:tabs>
          <w:tab w:val="left" w:pos="3528"/>
        </w:tabs>
        <w:ind w:firstLine="709"/>
        <w:jc w:val="both"/>
      </w:pPr>
      <w:r>
        <w:t xml:space="preserve">Специалисты отдела промышленности, сельского хозяйства </w:t>
      </w:r>
      <w:r w:rsidR="00CD27FA">
        <w:br/>
      </w:r>
      <w:r>
        <w:t xml:space="preserve">и потребительского рынка Экономического управления Администрации Златоустовского городского округа по мере прибытия участников ярмарки размещают их в соответствии со схемой размещения мест для продажи товаров.  </w:t>
      </w:r>
    </w:p>
    <w:p w:rsidR="00CD27FA" w:rsidRDefault="00170258" w:rsidP="00CD27FA">
      <w:pPr>
        <w:tabs>
          <w:tab w:val="left" w:pos="3528"/>
        </w:tabs>
        <w:ind w:firstLine="709"/>
        <w:jc w:val="both"/>
      </w:pPr>
      <w:r>
        <w:t>Сроки проведения ярмарки:</w:t>
      </w:r>
    </w:p>
    <w:p w:rsidR="00CD27FA" w:rsidRDefault="00170258" w:rsidP="00CD27FA">
      <w:pPr>
        <w:tabs>
          <w:tab w:val="left" w:pos="3528"/>
        </w:tabs>
        <w:ind w:firstLine="709"/>
        <w:jc w:val="both"/>
      </w:pPr>
      <w:r>
        <w:t>с 10.00 часов до 14.00 часов 21 февраля 2026 года.</w:t>
      </w:r>
    </w:p>
    <w:p w:rsidR="00CD27FA" w:rsidRDefault="00170258" w:rsidP="00CD27FA">
      <w:pPr>
        <w:tabs>
          <w:tab w:val="left" w:pos="3528"/>
        </w:tabs>
        <w:ind w:firstLine="709"/>
        <w:jc w:val="both"/>
      </w:pPr>
      <w:r>
        <w:t>Ассортимент реализуе</w:t>
      </w:r>
      <w:r w:rsidR="00CD27FA">
        <w:t xml:space="preserve">мых товаров: продовольственные </w:t>
      </w:r>
      <w:r>
        <w:t xml:space="preserve">товары, </w:t>
      </w:r>
      <w:r w:rsidR="00CD27FA">
        <w:br/>
      </w:r>
      <w:r>
        <w:t>в том числе сельскохозяйственная продукция.</w:t>
      </w:r>
    </w:p>
    <w:p w:rsidR="00CD27FA" w:rsidRDefault="00170258" w:rsidP="00CD27FA">
      <w:pPr>
        <w:tabs>
          <w:tab w:val="left" w:pos="3528"/>
        </w:tabs>
        <w:ind w:firstLine="709"/>
        <w:jc w:val="both"/>
      </w:pPr>
      <w:r>
        <w:t>Количество торговых мест: 30.</w:t>
      </w:r>
    </w:p>
    <w:p w:rsidR="00CD27FA" w:rsidRDefault="00170258" w:rsidP="00CD27FA">
      <w:pPr>
        <w:tabs>
          <w:tab w:val="left" w:pos="3528"/>
        </w:tabs>
        <w:ind w:firstLine="709"/>
        <w:jc w:val="both"/>
      </w:pPr>
      <w:r>
        <w:t xml:space="preserve">Стоимость торгового места: без оплаты. </w:t>
      </w:r>
    </w:p>
    <w:p w:rsidR="00170258" w:rsidRPr="00170258" w:rsidRDefault="00170258" w:rsidP="00CD27FA">
      <w:pPr>
        <w:tabs>
          <w:tab w:val="left" w:pos="3528"/>
        </w:tabs>
        <w:ind w:firstLine="709"/>
        <w:jc w:val="both"/>
      </w:pPr>
      <w:r>
        <w:t xml:space="preserve">Порядок предоставления мест для продажи товаров на ярмарке: места </w:t>
      </w:r>
      <w:r w:rsidR="00CD27FA">
        <w:br/>
      </w:r>
      <w:r>
        <w:t xml:space="preserve">для продажи товаров на ярмарке предоставляются юридическим </w:t>
      </w:r>
      <w:r w:rsidR="00CD27FA">
        <w:br/>
      </w:r>
      <w:r>
        <w:t xml:space="preserve">лицам, индивидуальным предпринимателям, гражданам по заявкам, </w:t>
      </w:r>
      <w:r w:rsidR="00CD27FA">
        <w:br/>
      </w:r>
      <w:r>
        <w:t>которые предоставляются в Администрацию Златоустовского городского округа, улица Таганайская, дом 1, кабинет 218 или по телефону 8(3513) 621219 не поз</w:t>
      </w:r>
      <w:r w:rsidR="00CD27FA">
        <w:t xml:space="preserve">днее, чем за три дня до начала </w:t>
      </w:r>
      <w:r>
        <w:t>проведения ярмарки на срок проведения ярмарки.</w:t>
      </w:r>
    </w:p>
    <w:sectPr w:rsidR="00170258" w:rsidRPr="00170258" w:rsidSect="00170258">
      <w:pgSz w:w="11906" w:h="16838"/>
      <w:pgMar w:top="1134" w:right="567" w:bottom="1134" w:left="1701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2AF" w:rsidRDefault="005E22AF">
      <w:r>
        <w:separator/>
      </w:r>
    </w:p>
  </w:endnote>
  <w:endnote w:type="continuationSeparator" w:id="1">
    <w:p w:rsidR="005E22AF" w:rsidRDefault="005E2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Вр-474828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Вр-474828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2AF" w:rsidRDefault="005E22AF">
      <w:r>
        <w:separator/>
      </w:r>
    </w:p>
  </w:footnote>
  <w:footnote w:type="continuationSeparator" w:id="1">
    <w:p w:rsidR="005E22AF" w:rsidRDefault="005E22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D41D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67B7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0258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2569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5D41DE"/>
    <w:rsid w:val="005E22AF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6947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67B75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AF7A93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7FA"/>
    <w:rsid w:val="00CE4920"/>
    <w:rsid w:val="00CF1C4C"/>
    <w:rsid w:val="00CF1D5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0141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1" type="connector" idref="#Прямая со стрелкой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2026-02-17T10:17:00Z</dcterms:created>
  <dcterms:modified xsi:type="dcterms:W3CDTF">2026-02-17T10:17:00Z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