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CD6" w:rsidRPr="007855D3" w:rsidRDefault="009C0CD6" w:rsidP="009C0C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7855D3">
        <w:rPr>
          <w:rFonts w:ascii="Times New Roman" w:hAnsi="Times New Roman" w:cs="Times New Roman"/>
          <w:sz w:val="24"/>
          <w:szCs w:val="24"/>
          <w:u w:val="single"/>
        </w:rPr>
        <w:t>Проект</w:t>
      </w:r>
    </w:p>
    <w:p w:rsidR="009C0CD6" w:rsidRPr="009C0CD6" w:rsidRDefault="009C0CD6" w:rsidP="009C0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CD6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9C0CD6" w:rsidRPr="009C0CD6" w:rsidRDefault="009C0CD6" w:rsidP="009C0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CD6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CD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855D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C0CD6" w:rsidRPr="009C0CD6" w:rsidRDefault="009C0CD6" w:rsidP="009C0CD6">
      <w:pPr>
        <w:pStyle w:val="1"/>
        <w:rPr>
          <w:sz w:val="28"/>
          <w:szCs w:val="28"/>
        </w:rPr>
      </w:pPr>
      <w:r w:rsidRPr="009C0CD6">
        <w:rPr>
          <w:sz w:val="28"/>
          <w:szCs w:val="28"/>
        </w:rPr>
        <w:t>РЕШЕНИЕ</w:t>
      </w: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CD6">
        <w:rPr>
          <w:rFonts w:ascii="Times New Roman" w:hAnsi="Times New Roman" w:cs="Times New Roman"/>
          <w:sz w:val="28"/>
          <w:szCs w:val="28"/>
        </w:rPr>
        <w:t>№ _____________ от ____________2019 г.</w:t>
      </w: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0CD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9C0CD6" w:rsidRPr="009C0CD6" w:rsidTr="009C0CD6">
        <w:trPr>
          <w:trHeight w:val="820"/>
        </w:trPr>
        <w:tc>
          <w:tcPr>
            <w:tcW w:w="5190" w:type="dxa"/>
          </w:tcPr>
          <w:p w:rsidR="009C0CD6" w:rsidRPr="009C0CD6" w:rsidRDefault="009C0CD6" w:rsidP="009C0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CD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 Златоуста и Правила землепользования и застройки города Златоуста» </w:t>
            </w:r>
          </w:p>
          <w:p w:rsidR="009C0CD6" w:rsidRPr="009C0CD6" w:rsidRDefault="009C0CD6" w:rsidP="009C0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CD6" w:rsidRPr="009C0CD6" w:rsidRDefault="009C0CD6" w:rsidP="009C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C0CD6" w:rsidRPr="009C0CD6" w:rsidRDefault="009C0CD6" w:rsidP="007855D3">
      <w:pPr>
        <w:pStyle w:val="a3"/>
        <w:tabs>
          <w:tab w:val="left" w:pos="360"/>
          <w:tab w:val="center" w:pos="4705"/>
        </w:tabs>
        <w:ind w:firstLine="851"/>
        <w:jc w:val="both"/>
        <w:rPr>
          <w:sz w:val="28"/>
          <w:szCs w:val="28"/>
        </w:rPr>
      </w:pPr>
      <w:r w:rsidRPr="009C0CD6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2B2873">
        <w:rPr>
          <w:sz w:val="28"/>
          <w:szCs w:val="28"/>
        </w:rPr>
        <w:t>01 апреля</w:t>
      </w:r>
      <w:r w:rsidRPr="009C0CD6">
        <w:rPr>
          <w:sz w:val="28"/>
          <w:szCs w:val="28"/>
        </w:rPr>
        <w:t xml:space="preserve"> </w:t>
      </w:r>
      <w:r w:rsidRPr="009C0CD6">
        <w:rPr>
          <w:sz w:val="28"/>
          <w:szCs w:val="28"/>
          <w:lang w:bidi="ru-RU"/>
        </w:rPr>
        <w:t>2019 г</w:t>
      </w:r>
      <w:r w:rsidRPr="009C0CD6">
        <w:rPr>
          <w:sz w:val="28"/>
          <w:szCs w:val="28"/>
        </w:rPr>
        <w:t>.,</w:t>
      </w:r>
      <w:r w:rsidR="007855D3">
        <w:rPr>
          <w:sz w:val="28"/>
          <w:szCs w:val="28"/>
        </w:rPr>
        <w:t xml:space="preserve"> </w:t>
      </w:r>
      <w:r w:rsidRPr="009C0CD6">
        <w:rPr>
          <w:sz w:val="28"/>
          <w:szCs w:val="28"/>
        </w:rPr>
        <w:t>Собрание депутатов Златоустовского городского округа РЕШАЕТ:</w:t>
      </w:r>
    </w:p>
    <w:p w:rsidR="009C0CD6" w:rsidRPr="009C0CD6" w:rsidRDefault="009C0CD6" w:rsidP="009C0CD6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9C0CD6" w:rsidRPr="009C0CD6" w:rsidRDefault="009C0CD6" w:rsidP="009C0CD6">
      <w:pPr>
        <w:pStyle w:val="20"/>
        <w:shd w:val="clear" w:color="auto" w:fill="auto"/>
        <w:spacing w:after="0" w:line="240" w:lineRule="auto"/>
        <w:ind w:firstLine="851"/>
        <w:jc w:val="both"/>
      </w:pPr>
      <w:r w:rsidRPr="009C0CD6"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9C0CD6" w:rsidRPr="009C0CD6" w:rsidRDefault="009C0CD6" w:rsidP="009C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0CD6">
        <w:rPr>
          <w:rFonts w:ascii="Times New Roman" w:hAnsi="Times New Roman" w:cs="Times New Roman"/>
          <w:sz w:val="28"/>
          <w:szCs w:val="28"/>
        </w:rPr>
        <w:t>2. Опубликовать данное решение в официальных средствах массовой информации и в сети «Интернет».</w:t>
      </w:r>
    </w:p>
    <w:p w:rsidR="009C0CD6" w:rsidRPr="009C0CD6" w:rsidRDefault="009C0CD6" w:rsidP="009C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0CD6">
        <w:rPr>
          <w:rFonts w:ascii="Times New Roman" w:hAnsi="Times New Roman" w:cs="Times New Roman"/>
          <w:sz w:val="28"/>
          <w:szCs w:val="28"/>
        </w:rPr>
        <w:t>3. Контроль исполнения решения возложить на комиссию по промышленности, предпринимательству и строительству.</w:t>
      </w:r>
    </w:p>
    <w:p w:rsidR="009C0CD6" w:rsidRPr="009C0CD6" w:rsidRDefault="009C0CD6" w:rsidP="009C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9C0CD6" w:rsidRPr="009C0CD6" w:rsidTr="009C0CD6">
        <w:tc>
          <w:tcPr>
            <w:tcW w:w="4926" w:type="dxa"/>
            <w:vAlign w:val="center"/>
            <w:hideMark/>
          </w:tcPr>
          <w:p w:rsidR="009C0CD6" w:rsidRPr="009C0CD6" w:rsidRDefault="009C0CD6" w:rsidP="009C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CD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депутатов </w:t>
            </w:r>
          </w:p>
          <w:p w:rsidR="009C0CD6" w:rsidRPr="009C0CD6" w:rsidRDefault="009C0CD6" w:rsidP="009C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CD6">
              <w:rPr>
                <w:rFonts w:ascii="Times New Roman" w:hAnsi="Times New Roman" w:cs="Times New Roman"/>
                <w:sz w:val="28"/>
                <w:szCs w:val="28"/>
              </w:rPr>
              <w:t>Златоустовского городского округа</w:t>
            </w:r>
          </w:p>
        </w:tc>
        <w:tc>
          <w:tcPr>
            <w:tcW w:w="4927" w:type="dxa"/>
            <w:vAlign w:val="center"/>
            <w:hideMark/>
          </w:tcPr>
          <w:p w:rsidR="009C0CD6" w:rsidRPr="009C0CD6" w:rsidRDefault="009C0CD6" w:rsidP="009C0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CD6"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 w:rsidRPr="009C0CD6">
              <w:rPr>
                <w:rFonts w:ascii="Times New Roman" w:hAnsi="Times New Roman" w:cs="Times New Roman"/>
                <w:sz w:val="28"/>
                <w:szCs w:val="28"/>
              </w:rPr>
              <w:t>Карюков</w:t>
            </w:r>
            <w:proofErr w:type="spellEnd"/>
          </w:p>
        </w:tc>
      </w:tr>
    </w:tbl>
    <w:p w:rsidR="009C0CD6" w:rsidRPr="009C0CD6" w:rsidRDefault="009C0CD6" w:rsidP="009C0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CD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500"/>
      </w:tblGrid>
      <w:tr w:rsidR="009C0CD6" w:rsidRPr="009C0CD6" w:rsidTr="009C0CD6">
        <w:tc>
          <w:tcPr>
            <w:tcW w:w="9853" w:type="dxa"/>
            <w:gridSpan w:val="2"/>
          </w:tcPr>
          <w:p w:rsidR="009C0CD6" w:rsidRPr="009C0CD6" w:rsidRDefault="009C0CD6" w:rsidP="009C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  <w:t>СОГЛАСОВАНО:</w:t>
            </w:r>
          </w:p>
          <w:p w:rsidR="009C0CD6" w:rsidRPr="009C0CD6" w:rsidRDefault="009C0CD6" w:rsidP="009C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0CD6" w:rsidRPr="009C0CD6" w:rsidTr="009C0CD6">
        <w:tc>
          <w:tcPr>
            <w:tcW w:w="5353" w:type="dxa"/>
            <w:vAlign w:val="center"/>
          </w:tcPr>
          <w:p w:rsidR="009C0CD6" w:rsidRPr="009C0CD6" w:rsidRDefault="009C0CD6" w:rsidP="009C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CD6">
              <w:rPr>
                <w:rFonts w:ascii="Times New Roman" w:hAnsi="Times New Roman" w:cs="Times New Roman"/>
                <w:sz w:val="28"/>
                <w:szCs w:val="28"/>
              </w:rPr>
              <w:t>Заместитель Главы Златоустовского городского округа по строительству</w:t>
            </w:r>
          </w:p>
          <w:p w:rsidR="009C0CD6" w:rsidRPr="009C0CD6" w:rsidRDefault="009C0CD6" w:rsidP="009C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  <w:hideMark/>
          </w:tcPr>
          <w:p w:rsidR="009C0CD6" w:rsidRPr="009C0CD6" w:rsidRDefault="009C0CD6" w:rsidP="009C0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CD6">
              <w:rPr>
                <w:rFonts w:ascii="Times New Roman" w:hAnsi="Times New Roman" w:cs="Times New Roman"/>
                <w:sz w:val="28"/>
                <w:szCs w:val="28"/>
              </w:rPr>
              <w:t xml:space="preserve">  Д.А. Арслангареев</w:t>
            </w:r>
          </w:p>
        </w:tc>
      </w:tr>
      <w:tr w:rsidR="009C0CD6" w:rsidRPr="009C0CD6" w:rsidTr="009C0CD6">
        <w:tc>
          <w:tcPr>
            <w:tcW w:w="5353" w:type="dxa"/>
          </w:tcPr>
          <w:p w:rsidR="009C0CD6" w:rsidRPr="009C0CD6" w:rsidRDefault="009C0CD6" w:rsidP="009C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CD6"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Правового управления </w:t>
            </w:r>
          </w:p>
          <w:p w:rsidR="009C0CD6" w:rsidRPr="009C0CD6" w:rsidRDefault="009C0CD6" w:rsidP="009C0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CD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Златоустовского </w:t>
            </w:r>
          </w:p>
          <w:p w:rsidR="009C0CD6" w:rsidRPr="009C0CD6" w:rsidRDefault="009C0CD6" w:rsidP="009C0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CD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9C0CD6" w:rsidRPr="009C0CD6" w:rsidRDefault="009C0CD6" w:rsidP="009C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  <w:hideMark/>
          </w:tcPr>
          <w:p w:rsidR="009C0CD6" w:rsidRPr="009C0CD6" w:rsidRDefault="009C0CD6" w:rsidP="009C0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CD6">
              <w:rPr>
                <w:rFonts w:ascii="Times New Roman" w:hAnsi="Times New Roman" w:cs="Times New Roman"/>
                <w:sz w:val="28"/>
                <w:szCs w:val="28"/>
              </w:rPr>
              <w:t>М.А. Балыков</w:t>
            </w:r>
          </w:p>
        </w:tc>
      </w:tr>
      <w:tr w:rsidR="009C0CD6" w:rsidRPr="009C0CD6" w:rsidTr="009C0CD6">
        <w:tc>
          <w:tcPr>
            <w:tcW w:w="5353" w:type="dxa"/>
            <w:vAlign w:val="center"/>
          </w:tcPr>
          <w:p w:rsidR="009C0CD6" w:rsidRPr="009C0CD6" w:rsidRDefault="009C0CD6" w:rsidP="009C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0CD6" w:rsidRPr="009C0CD6" w:rsidRDefault="007855D3" w:rsidP="009C0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C0CD6" w:rsidRPr="009C0CD6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0CD6" w:rsidRPr="009C0CD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proofErr w:type="gramEnd"/>
            <w:r w:rsidR="009C0CD6" w:rsidRPr="009C0CD6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 и градостроительства Администрации Златоустовского городского округа</w:t>
            </w:r>
          </w:p>
          <w:p w:rsidR="009C0CD6" w:rsidRPr="009C0CD6" w:rsidRDefault="009C0CD6" w:rsidP="009C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  <w:hideMark/>
          </w:tcPr>
          <w:p w:rsidR="009C0CD6" w:rsidRPr="009C0CD6" w:rsidRDefault="009C0CD6" w:rsidP="009C0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CD6">
              <w:rPr>
                <w:rFonts w:ascii="Times New Roman" w:hAnsi="Times New Roman" w:cs="Times New Roman"/>
                <w:sz w:val="28"/>
                <w:szCs w:val="28"/>
              </w:rPr>
              <w:t>С.В. Арсентьева</w:t>
            </w:r>
          </w:p>
        </w:tc>
      </w:tr>
    </w:tbl>
    <w:p w:rsidR="009C0CD6" w:rsidRPr="009C0CD6" w:rsidRDefault="009C0CD6" w:rsidP="009C0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CD6"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Pr="009C0CD6">
        <w:rPr>
          <w:rFonts w:ascii="Times New Roman" w:hAnsi="Times New Roman" w:cs="Times New Roman"/>
          <w:sz w:val="28"/>
          <w:szCs w:val="28"/>
        </w:rPr>
        <w:t>УАиГ</w:t>
      </w:r>
      <w:proofErr w:type="spellEnd"/>
      <w:r w:rsidRPr="009C0CD6">
        <w:rPr>
          <w:rFonts w:ascii="Times New Roman" w:hAnsi="Times New Roman" w:cs="Times New Roman"/>
          <w:sz w:val="28"/>
          <w:szCs w:val="28"/>
        </w:rPr>
        <w:t xml:space="preserve">, СД ЗГО, </w:t>
      </w:r>
      <w:proofErr w:type="spellStart"/>
      <w:r w:rsidRPr="009C0CD6">
        <w:rPr>
          <w:rFonts w:ascii="Times New Roman" w:hAnsi="Times New Roman" w:cs="Times New Roman"/>
          <w:sz w:val="28"/>
          <w:szCs w:val="28"/>
        </w:rPr>
        <w:t>оргуправление</w:t>
      </w:r>
      <w:proofErr w:type="spellEnd"/>
      <w:r w:rsidRPr="009C0CD6">
        <w:rPr>
          <w:rFonts w:ascii="Times New Roman" w:hAnsi="Times New Roman" w:cs="Times New Roman"/>
          <w:sz w:val="28"/>
          <w:szCs w:val="28"/>
        </w:rPr>
        <w:t>, прокуратура, ИАО, Росреестр.</w:t>
      </w:r>
    </w:p>
    <w:p w:rsidR="009C0CD6" w:rsidRPr="009C0CD6" w:rsidRDefault="009C0CD6" w:rsidP="009C0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0CD6">
        <w:rPr>
          <w:rFonts w:ascii="Times New Roman" w:hAnsi="Times New Roman" w:cs="Times New Roman"/>
          <w:sz w:val="28"/>
          <w:szCs w:val="28"/>
        </w:rPr>
        <w:br w:type="page"/>
      </w:r>
      <w:r w:rsidRPr="009C0CD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Приложение                        </w:t>
      </w:r>
    </w:p>
    <w:p w:rsidR="009C0CD6" w:rsidRPr="009C0CD6" w:rsidRDefault="009C0CD6" w:rsidP="009C0CD6">
      <w:pPr>
        <w:spacing w:after="0" w:line="240" w:lineRule="auto"/>
        <w:ind w:left="5103" w:right="-24"/>
        <w:jc w:val="center"/>
        <w:rPr>
          <w:rFonts w:ascii="Times New Roman" w:hAnsi="Times New Roman" w:cs="Times New Roman"/>
          <w:sz w:val="24"/>
          <w:szCs w:val="24"/>
        </w:rPr>
      </w:pPr>
      <w:r w:rsidRPr="009C0CD6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9C0CD6" w:rsidRPr="009C0CD6" w:rsidRDefault="009C0CD6" w:rsidP="009C0CD6">
      <w:pPr>
        <w:spacing w:after="0" w:line="240" w:lineRule="auto"/>
        <w:ind w:left="5103" w:right="-24"/>
        <w:jc w:val="center"/>
        <w:rPr>
          <w:rFonts w:ascii="Times New Roman" w:hAnsi="Times New Roman" w:cs="Times New Roman"/>
          <w:sz w:val="24"/>
          <w:szCs w:val="24"/>
        </w:rPr>
      </w:pPr>
      <w:r w:rsidRPr="009C0CD6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:rsidR="009C0CD6" w:rsidRPr="009C0CD6" w:rsidRDefault="009C0CD6" w:rsidP="009C0CD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C0CD6">
        <w:rPr>
          <w:rFonts w:ascii="Times New Roman" w:hAnsi="Times New Roman" w:cs="Times New Roman"/>
          <w:sz w:val="24"/>
          <w:szCs w:val="24"/>
        </w:rPr>
        <w:t>от_________ №_____________</w:t>
      </w:r>
    </w:p>
    <w:p w:rsidR="009C0CD6" w:rsidRPr="009C0CD6" w:rsidRDefault="009C0CD6" w:rsidP="009C0CD6">
      <w:pPr>
        <w:spacing w:after="0" w:line="240" w:lineRule="auto"/>
        <w:ind w:right="-24"/>
        <w:jc w:val="right"/>
        <w:rPr>
          <w:rFonts w:ascii="Times New Roman" w:hAnsi="Times New Roman" w:cs="Times New Roman"/>
          <w:sz w:val="24"/>
          <w:szCs w:val="24"/>
        </w:rPr>
      </w:pPr>
    </w:p>
    <w:p w:rsidR="009C0CD6" w:rsidRPr="009C0CD6" w:rsidRDefault="009C0CD6" w:rsidP="009C0CD6">
      <w:pPr>
        <w:numPr>
          <w:ilvl w:val="0"/>
          <w:numId w:val="1"/>
        </w:numPr>
        <w:spacing w:after="0" w:line="24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 w:rsidRPr="009C0CD6">
        <w:rPr>
          <w:rFonts w:ascii="Times New Roman" w:hAnsi="Times New Roman" w:cs="Times New Roman"/>
          <w:sz w:val="24"/>
          <w:szCs w:val="24"/>
        </w:rPr>
        <w:t xml:space="preserve">Изменения в решение Собрания депутатов Златоустовского городского округа </w:t>
      </w:r>
    </w:p>
    <w:p w:rsidR="009C0CD6" w:rsidRPr="009C0CD6" w:rsidRDefault="009C0CD6" w:rsidP="009C0CD6">
      <w:pPr>
        <w:spacing w:after="0" w:line="24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 w:rsidRPr="009C0CD6">
        <w:rPr>
          <w:rFonts w:ascii="Times New Roman" w:hAnsi="Times New Roman" w:cs="Times New Roman"/>
          <w:sz w:val="24"/>
          <w:szCs w:val="24"/>
        </w:rPr>
        <w:t xml:space="preserve">от 02.03.2007г.  № 10-ЗГО «Об утверждении Генерального плана города Златоуста и </w:t>
      </w:r>
    </w:p>
    <w:p w:rsidR="009C0CD6" w:rsidRPr="009C0CD6" w:rsidRDefault="009C0CD6" w:rsidP="009C0CD6">
      <w:pPr>
        <w:spacing w:after="0" w:line="24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 w:rsidRPr="009C0CD6">
        <w:rPr>
          <w:rFonts w:ascii="Times New Roman" w:hAnsi="Times New Roman" w:cs="Times New Roman"/>
          <w:sz w:val="24"/>
          <w:szCs w:val="24"/>
        </w:rPr>
        <w:t>Правил землепользования и застройки города Златоуста»:</w:t>
      </w:r>
    </w:p>
    <w:p w:rsidR="009C0CD6" w:rsidRPr="002B2873" w:rsidRDefault="009C0CD6" w:rsidP="009C0CD6">
      <w:pPr>
        <w:spacing w:after="0" w:line="24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</w:p>
    <w:p w:rsidR="009C0CD6" w:rsidRPr="002B2873" w:rsidRDefault="002B2873" w:rsidP="00C541E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873">
        <w:rPr>
          <w:rFonts w:ascii="Times New Roman" w:hAnsi="Times New Roman" w:cs="Times New Roman"/>
          <w:sz w:val="24"/>
          <w:szCs w:val="24"/>
        </w:rPr>
        <w:t xml:space="preserve">Организация новой территориальной зоны 02 17 16 Б.1. (административно-деловая, торгово-бытовая, культурно-просветительская, общественно- коммерческую зона) </w:t>
      </w:r>
      <w:r>
        <w:rPr>
          <w:rFonts w:ascii="Times New Roman" w:hAnsi="Times New Roman" w:cs="Times New Roman"/>
          <w:sz w:val="24"/>
          <w:szCs w:val="24"/>
        </w:rPr>
        <w:t>и у</w:t>
      </w:r>
      <w:r w:rsidRPr="002B2873">
        <w:rPr>
          <w:rFonts w:ascii="Times New Roman" w:hAnsi="Times New Roman" w:cs="Times New Roman"/>
          <w:sz w:val="24"/>
          <w:szCs w:val="24"/>
        </w:rPr>
        <w:t>точнение габаритов и границ территориальной зоны 02 17 04 Г.</w:t>
      </w:r>
      <w:proofErr w:type="gramStart"/>
      <w:r w:rsidRPr="002B2873">
        <w:rPr>
          <w:rFonts w:ascii="Times New Roman" w:hAnsi="Times New Roman" w:cs="Times New Roman"/>
          <w:sz w:val="24"/>
          <w:szCs w:val="24"/>
        </w:rPr>
        <w:t>1.(</w:t>
      </w:r>
      <w:proofErr w:type="gramEnd"/>
      <w:r w:rsidRPr="002B2873">
        <w:rPr>
          <w:rFonts w:ascii="Times New Roman" w:hAnsi="Times New Roman" w:cs="Times New Roman"/>
          <w:sz w:val="24"/>
          <w:szCs w:val="24"/>
        </w:rPr>
        <w:t>зона предприятий и промышленных объектов)</w:t>
      </w:r>
      <w:r w:rsidR="00F11FA9">
        <w:rPr>
          <w:rFonts w:ascii="Times New Roman" w:hAnsi="Times New Roman" w:cs="Times New Roman"/>
          <w:sz w:val="24"/>
          <w:szCs w:val="24"/>
        </w:rPr>
        <w:t xml:space="preserve"> </w:t>
      </w:r>
      <w:r w:rsidR="009C0CD6" w:rsidRPr="009C0CD6">
        <w:rPr>
          <w:rFonts w:ascii="Times New Roman" w:hAnsi="Times New Roman" w:cs="Times New Roman"/>
          <w:bCs/>
          <w:sz w:val="24"/>
          <w:szCs w:val="24"/>
        </w:rPr>
        <w:t>по земельному участку</w:t>
      </w:r>
      <w:r w:rsidR="00F11FA9">
        <w:rPr>
          <w:rFonts w:ascii="Times New Roman" w:hAnsi="Times New Roman" w:cs="Times New Roman"/>
          <w:sz w:val="24"/>
          <w:szCs w:val="24"/>
        </w:rPr>
        <w:t xml:space="preserve"> площадью 2372 кв. метра</w:t>
      </w:r>
      <w:r w:rsidR="009C0CD6" w:rsidRPr="009C0CD6">
        <w:rPr>
          <w:rFonts w:ascii="Times New Roman" w:hAnsi="Times New Roman" w:cs="Times New Roman"/>
          <w:sz w:val="24"/>
          <w:szCs w:val="24"/>
        </w:rPr>
        <w:t xml:space="preserve">, расположенному по адресному ориентиру: г. Златоуст, </w:t>
      </w:r>
      <w:r w:rsidR="00F11FA9" w:rsidRPr="00F11FA9">
        <w:rPr>
          <w:rFonts w:ascii="Times New Roman" w:hAnsi="Times New Roman" w:cs="Times New Roman"/>
          <w:sz w:val="24"/>
          <w:szCs w:val="24"/>
        </w:rPr>
        <w:t xml:space="preserve">пл. </w:t>
      </w:r>
      <w:r w:rsidR="00F11FA9" w:rsidRPr="00F11FA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11FA9" w:rsidRPr="00F11FA9">
        <w:rPr>
          <w:rFonts w:ascii="Times New Roman" w:hAnsi="Times New Roman" w:cs="Times New Roman"/>
          <w:sz w:val="24"/>
          <w:szCs w:val="24"/>
        </w:rPr>
        <w:t xml:space="preserve"> Интернационала</w:t>
      </w:r>
      <w:r w:rsidR="009C0CD6" w:rsidRPr="00F11FA9">
        <w:rPr>
          <w:rFonts w:ascii="Times New Roman" w:hAnsi="Times New Roman" w:cs="Times New Roman"/>
          <w:sz w:val="24"/>
          <w:szCs w:val="24"/>
        </w:rPr>
        <w:t>.</w:t>
      </w:r>
    </w:p>
    <w:p w:rsidR="009C0CD6" w:rsidRPr="00F11FA9" w:rsidRDefault="009C0CD6" w:rsidP="00F11FA9">
      <w:pPr>
        <w:spacing w:after="0" w:line="240" w:lineRule="auto"/>
        <w:ind w:left="359"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F11FA9" w:rsidRPr="00F11FA9" w:rsidRDefault="00F11FA9" w:rsidP="00F11FA9">
      <w:pPr>
        <w:spacing w:after="0" w:line="240" w:lineRule="auto"/>
        <w:ind w:left="5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1FA9">
        <w:rPr>
          <w:rFonts w:ascii="Times New Roman" w:hAnsi="Times New Roman" w:cs="Times New Roman"/>
          <w:b/>
          <w:bCs/>
          <w:sz w:val="24"/>
          <w:szCs w:val="24"/>
        </w:rPr>
        <w:t>Центральный планировочный район (02), градостроительные зоны</w:t>
      </w:r>
      <w:r w:rsidR="00785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1FA9">
        <w:rPr>
          <w:rFonts w:ascii="Times New Roman" w:hAnsi="Times New Roman" w:cs="Times New Roman"/>
          <w:b/>
          <w:bCs/>
          <w:sz w:val="24"/>
          <w:szCs w:val="24"/>
        </w:rPr>
        <w:t>02 17</w:t>
      </w:r>
    </w:p>
    <w:p w:rsidR="00F11FA9" w:rsidRPr="00F11FA9" w:rsidRDefault="00F11FA9" w:rsidP="00F11FA9">
      <w:pPr>
        <w:spacing w:after="0" w:line="240" w:lineRule="auto"/>
        <w:ind w:left="-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FA9">
        <w:rPr>
          <w:rFonts w:ascii="Times New Roman" w:hAnsi="Times New Roman" w:cs="Times New Roman"/>
          <w:b/>
          <w:sz w:val="24"/>
          <w:szCs w:val="24"/>
        </w:rPr>
        <w:t xml:space="preserve">                  Вносимое изменение в «Правила землепользования и застройки территории г. Златоуста»</w:t>
      </w:r>
    </w:p>
    <w:p w:rsidR="00F11FA9" w:rsidRPr="00F11FA9" w:rsidRDefault="00F11FA9" w:rsidP="00F11FA9">
      <w:pPr>
        <w:spacing w:after="0" w:line="240" w:lineRule="auto"/>
        <w:ind w:left="-1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2073"/>
        <w:gridCol w:w="3544"/>
        <w:gridCol w:w="1223"/>
        <w:gridCol w:w="1753"/>
        <w:gridCol w:w="1717"/>
      </w:tblGrid>
      <w:tr w:rsidR="00F11FA9" w:rsidRPr="00F11FA9" w:rsidTr="00F11FA9">
        <w:trPr>
          <w:cantSplit/>
          <w:trHeight w:hRule="exact" w:val="562"/>
        </w:trPr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FA9" w:rsidRPr="00C541E1" w:rsidRDefault="00F11FA9" w:rsidP="00F11FA9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FA9" w:rsidRPr="00C541E1" w:rsidRDefault="00F11FA9" w:rsidP="00F11F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</w:p>
          <w:p w:rsidR="00F11FA9" w:rsidRPr="00C541E1" w:rsidRDefault="00F11FA9" w:rsidP="00F1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FA9" w:rsidRPr="00C541E1" w:rsidRDefault="00F11FA9" w:rsidP="00F11FA9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A9" w:rsidRPr="00C541E1" w:rsidRDefault="00F11FA9" w:rsidP="00F11FA9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индекс </w:t>
            </w:r>
            <w:proofErr w:type="spellStart"/>
            <w:r w:rsidRPr="00C541E1">
              <w:rPr>
                <w:rFonts w:ascii="Times New Roman" w:hAnsi="Times New Roman" w:cs="Times New Roman"/>
                <w:sz w:val="24"/>
                <w:szCs w:val="24"/>
              </w:rPr>
              <w:t>подзоны</w:t>
            </w:r>
            <w:proofErr w:type="spellEnd"/>
          </w:p>
        </w:tc>
      </w:tr>
      <w:tr w:rsidR="00F11FA9" w:rsidRPr="00F11FA9" w:rsidTr="00F11FA9">
        <w:trPr>
          <w:cantSplit/>
        </w:trPr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FA9" w:rsidRPr="00C541E1" w:rsidRDefault="00F11FA9" w:rsidP="00F11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FA9" w:rsidRPr="00C541E1" w:rsidRDefault="00F11FA9" w:rsidP="00F11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FA9" w:rsidRPr="00C541E1" w:rsidRDefault="00F11FA9" w:rsidP="00F11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F11FA9" w:rsidRPr="00C541E1" w:rsidRDefault="00F11FA9" w:rsidP="00F11FA9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>действующее</w:t>
            </w: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A9" w:rsidRPr="00C541E1" w:rsidRDefault="00F11FA9" w:rsidP="00F11FA9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>с учетом</w:t>
            </w: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</w:t>
            </w:r>
          </w:p>
        </w:tc>
      </w:tr>
      <w:tr w:rsidR="00F11FA9" w:rsidRPr="00F11FA9" w:rsidTr="00F11FA9">
        <w:trPr>
          <w:trHeight w:val="285"/>
        </w:trPr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:rsidR="00F11FA9" w:rsidRPr="00C541E1" w:rsidRDefault="00F11FA9" w:rsidP="00F11FA9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F11FA9" w:rsidRPr="00C541E1" w:rsidRDefault="00F11FA9" w:rsidP="00F11FA9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F11FA9" w:rsidRPr="00C541E1" w:rsidRDefault="00F11FA9" w:rsidP="00F11FA9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F11FA9" w:rsidRPr="00C541E1" w:rsidRDefault="00F11FA9" w:rsidP="00F11FA9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A9" w:rsidRPr="00C541E1" w:rsidRDefault="00F11FA9" w:rsidP="00F11FA9">
            <w:pPr>
              <w:snapToGrid w:val="0"/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1FA9" w:rsidRPr="00F11FA9" w:rsidTr="00F11FA9"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:rsidR="00F11FA9" w:rsidRPr="00C541E1" w:rsidRDefault="00F11FA9" w:rsidP="00F11FA9">
            <w:pPr>
              <w:snapToGrid w:val="0"/>
              <w:spacing w:after="0" w:line="240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 xml:space="preserve">адресный </w:t>
            </w:r>
            <w:proofErr w:type="gramStart"/>
            <w:r w:rsidRPr="00C541E1">
              <w:rPr>
                <w:rFonts w:ascii="Times New Roman" w:hAnsi="Times New Roman" w:cs="Times New Roman"/>
                <w:sz w:val="24"/>
                <w:szCs w:val="24"/>
              </w:rPr>
              <w:t xml:space="preserve">ориентир:   </w:t>
            </w:r>
            <w:proofErr w:type="gramEnd"/>
            <w:r w:rsidRPr="00C541E1">
              <w:rPr>
                <w:rFonts w:ascii="Times New Roman" w:hAnsi="Times New Roman" w:cs="Times New Roman"/>
                <w:sz w:val="24"/>
                <w:szCs w:val="24"/>
              </w:rPr>
              <w:t xml:space="preserve">  Челябинская область, г.Златоуст, пл. </w:t>
            </w:r>
            <w:r w:rsidRPr="00C54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Интернационала, площадь земельного участка 2372 кв.м</w:t>
            </w:r>
          </w:p>
          <w:p w:rsidR="00F11FA9" w:rsidRPr="00C541E1" w:rsidRDefault="00F11FA9" w:rsidP="00F11FA9">
            <w:pPr>
              <w:snapToGrid w:val="0"/>
              <w:spacing w:after="0" w:line="240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F11FA9" w:rsidRPr="00C541E1" w:rsidRDefault="00F11FA9" w:rsidP="00F1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новой территориальной зоны 02 17 16 Б.1. (административно-деловая, торгово-бытовая, культурно-просветительская, общественно- коммерческую зона) </w:t>
            </w:r>
          </w:p>
          <w:p w:rsidR="00F11FA9" w:rsidRPr="00C541E1" w:rsidRDefault="00F11FA9" w:rsidP="00F11F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>Уточнение габаритов и границ территориальной зоны 02 17 04 Г.</w:t>
            </w:r>
            <w:proofErr w:type="gramStart"/>
            <w:r w:rsidRPr="00C541E1">
              <w:rPr>
                <w:rFonts w:ascii="Times New Roman" w:hAnsi="Times New Roman" w:cs="Times New Roman"/>
                <w:sz w:val="24"/>
                <w:szCs w:val="24"/>
              </w:rPr>
              <w:t>1.(</w:t>
            </w:r>
            <w:proofErr w:type="gramEnd"/>
            <w:r w:rsidRPr="00C541E1">
              <w:rPr>
                <w:rFonts w:ascii="Times New Roman" w:hAnsi="Times New Roman" w:cs="Times New Roman"/>
                <w:sz w:val="24"/>
                <w:szCs w:val="24"/>
              </w:rPr>
              <w:t>зона предприятий и промышленных объектов)</w:t>
            </w:r>
          </w:p>
          <w:p w:rsidR="00F11FA9" w:rsidRPr="00C541E1" w:rsidRDefault="00F11FA9" w:rsidP="00F11FA9">
            <w:pPr>
              <w:spacing w:after="0" w:line="240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napToGrid w:val="0"/>
              <w:spacing w:after="0" w:line="240" w:lineRule="auto"/>
              <w:ind w:right="-24"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left="-1" w:righ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Сохранение остальных </w:t>
            </w:r>
            <w:proofErr w:type="gramStart"/>
            <w:r w:rsidRPr="00C541E1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территориальных  зон</w:t>
            </w:r>
            <w:proofErr w:type="gramEnd"/>
            <w:r w:rsidRPr="00C5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>02 17</w:t>
            </w: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F11FA9" w:rsidRPr="00C541E1" w:rsidRDefault="00F11FA9" w:rsidP="00F11FA9">
            <w:pPr>
              <w:snapToGrid w:val="0"/>
              <w:spacing w:after="0" w:line="240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>02 17 04 Г.1.</w:t>
            </w: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>02 17 04 Г.1.</w:t>
            </w: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A9" w:rsidRPr="00C541E1" w:rsidRDefault="00F11FA9" w:rsidP="00F11FA9">
            <w:pPr>
              <w:snapToGrid w:val="0"/>
              <w:spacing w:after="0" w:line="240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>02 17 16 Б.1.</w:t>
            </w: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41E1">
              <w:rPr>
                <w:rFonts w:ascii="Times New Roman" w:hAnsi="Times New Roman" w:cs="Times New Roman"/>
                <w:sz w:val="24"/>
                <w:szCs w:val="24"/>
              </w:rPr>
              <w:t>02 17 04 Г.1.</w:t>
            </w: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A9" w:rsidRPr="00C541E1" w:rsidRDefault="00F11FA9" w:rsidP="00F11FA9">
            <w:pPr>
              <w:spacing w:after="0" w:line="240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FA9" w:rsidRPr="00F11FA9" w:rsidRDefault="00F11FA9" w:rsidP="00F11FA9">
      <w:pPr>
        <w:spacing w:after="0" w:line="24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F11FA9" w:rsidRPr="00F11FA9" w:rsidRDefault="00F11FA9" w:rsidP="00F11FA9">
      <w:pPr>
        <w:spacing w:after="0" w:line="24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F11FA9">
        <w:rPr>
          <w:rFonts w:ascii="Times New Roman" w:hAnsi="Times New Roman" w:cs="Times New Roman"/>
          <w:sz w:val="24"/>
          <w:szCs w:val="24"/>
        </w:rPr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F11FA9" w:rsidRPr="00F11FA9" w:rsidRDefault="00F11FA9" w:rsidP="00F11FA9">
      <w:pPr>
        <w:spacing w:after="0" w:line="240" w:lineRule="auto"/>
        <w:ind w:right="-24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F11FA9">
        <w:rPr>
          <w:rFonts w:ascii="Times New Roman" w:hAnsi="Times New Roman" w:cs="Times New Roman"/>
          <w:sz w:val="24"/>
          <w:szCs w:val="24"/>
        </w:rPr>
        <w:t>02 17 04 Г.1.</w:t>
      </w:r>
    </w:p>
    <w:p w:rsidR="00F11FA9" w:rsidRPr="00F11FA9" w:rsidRDefault="00F11FA9" w:rsidP="00F11FA9">
      <w:pPr>
        <w:spacing w:after="0" w:line="240" w:lineRule="auto"/>
        <w:ind w:right="-23"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FA9">
        <w:rPr>
          <w:rFonts w:ascii="Times New Roman" w:hAnsi="Times New Roman" w:cs="Times New Roman"/>
          <w:sz w:val="24"/>
          <w:szCs w:val="24"/>
        </w:rPr>
        <w:tab/>
      </w:r>
      <w:r w:rsidRPr="00F11FA9">
        <w:rPr>
          <w:rFonts w:ascii="Times New Roman" w:hAnsi="Times New Roman" w:cs="Times New Roman"/>
          <w:sz w:val="24"/>
          <w:szCs w:val="24"/>
          <w:u w:val="single"/>
        </w:rPr>
        <w:t xml:space="preserve">            вид территориальной зоны</w:t>
      </w:r>
    </w:p>
    <w:p w:rsidR="00F11FA9" w:rsidRPr="00F11FA9" w:rsidRDefault="00F11FA9" w:rsidP="00F11FA9">
      <w:pPr>
        <w:spacing w:after="0" w:line="240" w:lineRule="auto"/>
        <w:ind w:left="2835" w:right="-24" w:hanging="19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FA9">
        <w:rPr>
          <w:rFonts w:ascii="Times New Roman" w:hAnsi="Times New Roman" w:cs="Times New Roman"/>
          <w:sz w:val="24"/>
          <w:szCs w:val="24"/>
        </w:rPr>
        <w:t xml:space="preserve">            __________</w:t>
      </w:r>
      <w:r w:rsidRPr="00F11FA9">
        <w:rPr>
          <w:rFonts w:ascii="Times New Roman" w:hAnsi="Times New Roman" w:cs="Times New Roman"/>
          <w:sz w:val="24"/>
          <w:szCs w:val="24"/>
          <w:u w:val="single"/>
        </w:rPr>
        <w:t xml:space="preserve">№  территориальной зоны </w:t>
      </w:r>
    </w:p>
    <w:p w:rsidR="00F11FA9" w:rsidRPr="00F11FA9" w:rsidRDefault="00F11FA9" w:rsidP="00F11FA9">
      <w:pPr>
        <w:spacing w:after="0" w:line="240" w:lineRule="auto"/>
        <w:ind w:right="-24" w:firstLine="85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FA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№ градостроительной зоны по "Карте градостроительного</w:t>
      </w:r>
    </w:p>
    <w:p w:rsidR="00F11FA9" w:rsidRPr="00F11FA9" w:rsidRDefault="00F11FA9" w:rsidP="00F11FA9">
      <w:pPr>
        <w:spacing w:after="0" w:line="240" w:lineRule="auto"/>
        <w:ind w:right="-24" w:firstLine="85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FA9">
        <w:rPr>
          <w:rFonts w:ascii="Times New Roman" w:hAnsi="Times New Roman" w:cs="Times New Roman"/>
          <w:sz w:val="24"/>
          <w:szCs w:val="24"/>
        </w:rPr>
        <w:tab/>
      </w:r>
      <w:r w:rsidRPr="00F11FA9">
        <w:rPr>
          <w:rFonts w:ascii="Times New Roman" w:hAnsi="Times New Roman" w:cs="Times New Roman"/>
          <w:sz w:val="24"/>
          <w:szCs w:val="24"/>
        </w:rPr>
        <w:tab/>
      </w:r>
      <w:r w:rsidRPr="00F11FA9">
        <w:rPr>
          <w:rFonts w:ascii="Times New Roman" w:hAnsi="Times New Roman" w:cs="Times New Roman"/>
          <w:sz w:val="24"/>
          <w:szCs w:val="24"/>
          <w:u w:val="single"/>
        </w:rPr>
        <w:t>зонирования"</w:t>
      </w:r>
    </w:p>
    <w:p w:rsidR="00F11FA9" w:rsidRPr="00F11FA9" w:rsidRDefault="00F11FA9" w:rsidP="00F11FA9">
      <w:pPr>
        <w:spacing w:after="0" w:line="240" w:lineRule="auto"/>
        <w:ind w:right="-24" w:firstLine="85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FA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№ планировочного района по “Генеральному плану города”</w:t>
      </w:r>
    </w:p>
    <w:p w:rsidR="009C0CD6" w:rsidRPr="009C0CD6" w:rsidRDefault="009C0CD6" w:rsidP="009C0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CD6">
        <w:rPr>
          <w:rFonts w:ascii="Times New Roman" w:hAnsi="Times New Roman" w:cs="Times New Roman"/>
          <w:sz w:val="28"/>
          <w:szCs w:val="28"/>
        </w:rPr>
        <w:br w:type="page"/>
      </w:r>
      <w:r w:rsidRPr="009C0CD6">
        <w:rPr>
          <w:rFonts w:ascii="Times New Roman" w:hAnsi="Times New Roman" w:cs="Times New Roman"/>
          <w:sz w:val="28"/>
          <w:szCs w:val="28"/>
        </w:rPr>
        <w:lastRenderedPageBreak/>
        <w:t xml:space="preserve">2. Изменения в «Карту градостроительного зонирования территории города Златоуста» </w:t>
      </w:r>
      <w:r w:rsidR="00F11FA9">
        <w:rPr>
          <w:rFonts w:ascii="Times New Roman" w:hAnsi="Times New Roman" w:cs="Times New Roman"/>
          <w:bCs/>
          <w:sz w:val="28"/>
          <w:szCs w:val="28"/>
        </w:rPr>
        <w:t>(градостроительная зона 02 17</w:t>
      </w:r>
      <w:r w:rsidRPr="009C0CD6">
        <w:rPr>
          <w:rFonts w:ascii="Times New Roman" w:hAnsi="Times New Roman" w:cs="Times New Roman"/>
          <w:bCs/>
          <w:sz w:val="28"/>
          <w:szCs w:val="28"/>
        </w:rPr>
        <w:t>)</w:t>
      </w:r>
    </w:p>
    <w:p w:rsidR="009C0CD6" w:rsidRPr="009C0CD6" w:rsidRDefault="009C0CD6" w:rsidP="009C0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CD6" w:rsidRPr="009C0CD6" w:rsidRDefault="00C541E1" w:rsidP="009C0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6547427" cy="6057900"/>
            <wp:effectExtent l="0" t="0" r="0" b="0"/>
            <wp:docPr id="1" name="Рисунок 1" descr="хажин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жин 0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057" cy="606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CD6" w:rsidRPr="009C0CD6" w:rsidRDefault="009C0CD6" w:rsidP="009C0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0CD6" w:rsidRPr="009C0CD6" w:rsidRDefault="009C0CD6" w:rsidP="009C0CD6">
      <w:pPr>
        <w:spacing w:after="0" w:line="240" w:lineRule="auto"/>
        <w:ind w:right="-24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C0CD6" w:rsidRPr="009C0CD6" w:rsidRDefault="009C0CD6" w:rsidP="009C0CD6">
      <w:pPr>
        <w:spacing w:after="0" w:line="240" w:lineRule="auto"/>
        <w:ind w:right="-24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C0CD6" w:rsidRPr="009C0CD6" w:rsidRDefault="009C0CD6" w:rsidP="009C0CD6">
      <w:pPr>
        <w:spacing w:after="0" w:line="240" w:lineRule="auto"/>
        <w:ind w:right="-24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r w:rsidRPr="009C0CD6">
        <w:rPr>
          <w:rFonts w:ascii="Times New Roman" w:hAnsi="Times New Roman" w:cs="Times New Roman"/>
          <w:sz w:val="28"/>
          <w:szCs w:val="28"/>
          <w:lang w:eastAsia="ar-SA"/>
        </w:rPr>
        <w:t>Глава Златоустовского городско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го округа                                  </w:t>
      </w:r>
      <w:r w:rsidRPr="009C0CD6">
        <w:rPr>
          <w:rFonts w:ascii="Times New Roman" w:hAnsi="Times New Roman" w:cs="Times New Roman"/>
          <w:sz w:val="28"/>
          <w:szCs w:val="28"/>
          <w:lang w:eastAsia="ar-SA"/>
        </w:rPr>
        <w:t xml:space="preserve">      В.А. </w:t>
      </w:r>
      <w:bookmarkEnd w:id="0"/>
      <w:r w:rsidRPr="009C0CD6">
        <w:rPr>
          <w:rFonts w:ascii="Times New Roman" w:hAnsi="Times New Roman" w:cs="Times New Roman"/>
          <w:sz w:val="28"/>
          <w:szCs w:val="28"/>
          <w:lang w:eastAsia="ar-SA"/>
        </w:rPr>
        <w:t>Жилин</w:t>
      </w:r>
    </w:p>
    <w:p w:rsidR="009C0CD6" w:rsidRDefault="009C0CD6"/>
    <w:sectPr w:rsidR="009C0CD6" w:rsidSect="00A35E0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7D2C5B"/>
    <w:multiLevelType w:val="hybridMultilevel"/>
    <w:tmpl w:val="CF7697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0CD6"/>
    <w:rsid w:val="002B2873"/>
    <w:rsid w:val="005A7B90"/>
    <w:rsid w:val="007855D3"/>
    <w:rsid w:val="009C0CD6"/>
    <w:rsid w:val="00A35E0C"/>
    <w:rsid w:val="00C541E1"/>
    <w:rsid w:val="00F1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9E96854-EE29-4A66-B464-610E4606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0C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0CD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9C0CD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9C0CD6"/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_"/>
    <w:link w:val="20"/>
    <w:locked/>
    <w:rsid w:val="009C0C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0CD6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C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Голенко Анастасия Сергеевна</dc:creator>
  <cp:keywords/>
  <dc:description/>
  <cp:lastModifiedBy>Баймухаметова Татьяна Сергеевна</cp:lastModifiedBy>
  <cp:revision>5</cp:revision>
  <cp:lastPrinted>2019-04-11T03:53:00Z</cp:lastPrinted>
  <dcterms:created xsi:type="dcterms:W3CDTF">2019-04-09T06:16:00Z</dcterms:created>
  <dcterms:modified xsi:type="dcterms:W3CDTF">2019-04-11T03:59:00Z</dcterms:modified>
</cp:coreProperties>
</file>