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B340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728435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C71873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25"/>
        <w:gridCol w:w="23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4B3405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13.05.2024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4B3405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1133-р/АДМ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4B1CA1">
        <w:trPr>
          <w:trHeight w:val="454"/>
        </w:trPr>
        <w:tc>
          <w:tcPr>
            <w:tcW w:w="4111" w:type="dxa"/>
            <w:gridSpan w:val="4"/>
          </w:tcPr>
          <w:p w:rsidR="008D4E9E" w:rsidRDefault="008D4E9E" w:rsidP="00D31780">
            <w:pPr>
              <w:ind w:left="-170"/>
              <w:jc w:val="both"/>
            </w:pPr>
            <w:r>
              <w:t>О внесении изменений в проект планировки и межевания</w:t>
            </w:r>
            <w:r w:rsidR="00D31780">
              <w:t xml:space="preserve"> территории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416DA" w:rsidRPr="00C71873" w:rsidRDefault="009416DA" w:rsidP="009416DA">
      <w:pPr>
        <w:widowControl w:val="0"/>
        <w:ind w:firstLine="709"/>
        <w:jc w:val="both"/>
        <w:rPr>
          <w:sz w:val="16"/>
          <w:szCs w:val="16"/>
        </w:rPr>
      </w:pPr>
    </w:p>
    <w:p w:rsidR="00815EB1" w:rsidRDefault="00815EB1" w:rsidP="00815EB1">
      <w:pPr>
        <w:widowControl w:val="0"/>
        <w:ind w:firstLine="709"/>
        <w:jc w:val="both"/>
      </w:pPr>
      <w:r>
        <w:t xml:space="preserve">В связи с поступившим заявлением общества с ограниченной ответственностью «Уреньга-Резорт», в соответствии с Федеральным законом </w:t>
      </w:r>
      <w:r>
        <w:br/>
        <w:t xml:space="preserve">от 06.10.2003 г. № 131-ФЗ «Об общих принципах организации местного самоуправления в Российской Федерации», Генеральным планом и Правилами землепользования и застройки Златоустовского городского округа, утвержденными решением Собрания депутатов </w:t>
      </w:r>
      <w:r w:rsidRPr="00815EB1">
        <w:t>от 07.04.2023 г.</w:t>
      </w:r>
      <w:r>
        <w:t xml:space="preserve"> № 21-ЗГО </w:t>
      </w:r>
      <w:r>
        <w:br/>
        <w:t xml:space="preserve">«О внесении изменений в решение Собрания депутатов Златоустовского городского округа от 28.12.2009 г. № 103-ЗГО «Об утверждении Генерального плана Златоустовского городского округа и Правил землепользования </w:t>
      </w:r>
      <w:r>
        <w:br/>
        <w:t>и застройки Златоустовского городского округа», Градостроительным кодексом Российской Федерации, протоколом Комиссии по территориальному планированию № 14 от 02.05.2024 года:</w:t>
      </w:r>
    </w:p>
    <w:p w:rsidR="00815EB1" w:rsidRDefault="00815EB1" w:rsidP="00815EB1">
      <w:pPr>
        <w:widowControl w:val="0"/>
        <w:ind w:firstLine="709"/>
        <w:jc w:val="both"/>
      </w:pPr>
      <w:r>
        <w:t xml:space="preserve">1. Разрешить обществу с ограниченной ответственностью </w:t>
      </w:r>
      <w:r>
        <w:br/>
        <w:t xml:space="preserve">«Уреньга-Резорт» внести изменения в проект планировки и межевания территории в районе ТРК «Тарелка» в г. Златоусте Челябинской области </w:t>
      </w:r>
      <w:r>
        <w:br/>
        <w:t xml:space="preserve">(далее - проект планировки и межевания), утвержденный распоряжением Администрации Златоустовского городского округа от 11.04.2024 г. </w:t>
      </w:r>
      <w:r>
        <w:br/>
        <w:t>№ 872-р/АДМ «Об утверждении проекта планировки и межевания территории» в соответствии с Заданием (приложение).</w:t>
      </w:r>
    </w:p>
    <w:p w:rsidR="00815EB1" w:rsidRDefault="00815EB1" w:rsidP="00815EB1">
      <w:pPr>
        <w:widowControl w:val="0"/>
        <w:ind w:firstLine="709"/>
        <w:jc w:val="both"/>
      </w:pPr>
      <w:r>
        <w:t>2. Пресс-службе Администрации Златоустовского городского округа (Валова И.А.) опубликовать настоящее распоряжение в официальных средствах массовой информации и разместить на официальном сайте Златоустовского городского округа в сети «Интернет» в течение трех дней.</w:t>
      </w:r>
    </w:p>
    <w:p w:rsidR="00763244" w:rsidRPr="00C71873" w:rsidRDefault="00815EB1" w:rsidP="00C71873">
      <w:pPr>
        <w:widowControl w:val="0"/>
        <w:ind w:firstLine="709"/>
        <w:jc w:val="both"/>
      </w:pPr>
      <w:r>
        <w:t xml:space="preserve">3. Контроль за выполнением настоящего распоряжения оставляю </w:t>
      </w:r>
      <w:r>
        <w:br/>
        <w:t>за собой.</w:t>
      </w: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C71873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>Рассылка:</w:t>
            </w:r>
            <w:r w:rsidR="00815EB1" w:rsidRPr="00815EB1">
              <w:rPr>
                <w:sz w:val="24"/>
                <w:szCs w:val="24"/>
              </w:rPr>
              <w:t>УАиГ, ОМС «КУИ ЗГО», пресс-служба, прокуратура</w:t>
            </w:r>
          </w:p>
        </w:tc>
      </w:tr>
    </w:tbl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C71873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D31780">
              <w:br/>
            </w:r>
            <w:r>
              <w:t>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C71873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C71873">
            <w:pPr>
              <w:jc w:val="right"/>
            </w:pPr>
            <w:r>
              <w:t>О.В. Сабанов</w:t>
            </w:r>
          </w:p>
        </w:tc>
      </w:tr>
    </w:tbl>
    <w:p w:rsidR="00C71873" w:rsidRDefault="00C71873" w:rsidP="004574CC"/>
    <w:p w:rsidR="00C71873" w:rsidRDefault="00C71873" w:rsidP="00C71873">
      <w:pPr>
        <w:tabs>
          <w:tab w:val="left" w:pos="5529"/>
        </w:tabs>
        <w:suppressAutoHyphens/>
        <w:ind w:left="5103"/>
        <w:jc w:val="center"/>
      </w:pPr>
      <w:r>
        <w:br w:type="page"/>
      </w:r>
      <w:r>
        <w:lastRenderedPageBreak/>
        <w:t>ПРИЛОЖЕНИЕ</w:t>
      </w:r>
    </w:p>
    <w:p w:rsidR="00C71873" w:rsidRDefault="00C71873" w:rsidP="00C7187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71873" w:rsidRDefault="00C71873" w:rsidP="00C7187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C71873" w:rsidRDefault="00C71873" w:rsidP="00C71873">
      <w:pPr>
        <w:ind w:left="5103"/>
        <w:jc w:val="center"/>
      </w:pPr>
      <w:r>
        <w:t>Златоустовского городского округа</w:t>
      </w:r>
    </w:p>
    <w:p w:rsidR="00C71873" w:rsidRDefault="00C71873" w:rsidP="00C71873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6445C6">
        <w:rPr>
          <w:rFonts w:ascii="Times New Roman" w:hAnsi="Times New Roman"/>
          <w:sz w:val="28"/>
          <w:szCs w:val="28"/>
        </w:rPr>
        <w:t>13.05.2024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6445C6">
        <w:rPr>
          <w:rFonts w:ascii="Times New Roman" w:hAnsi="Times New Roman"/>
          <w:sz w:val="28"/>
          <w:szCs w:val="28"/>
        </w:rPr>
        <w:t>1133-р/АДМ</w:t>
      </w:r>
      <w:bookmarkStart w:id="0" w:name="_GoBack"/>
      <w:bookmarkEnd w:id="0"/>
    </w:p>
    <w:p w:rsidR="00C71873" w:rsidRDefault="00C71873"/>
    <w:p w:rsidR="00C71873" w:rsidRDefault="00C71873" w:rsidP="00C71873">
      <w:pPr>
        <w:jc w:val="center"/>
      </w:pPr>
      <w:r>
        <w:t>Задание</w:t>
      </w:r>
    </w:p>
    <w:p w:rsidR="00C71873" w:rsidRDefault="00C71873" w:rsidP="00C71873">
      <w:pPr>
        <w:jc w:val="center"/>
      </w:pPr>
      <w:r>
        <w:t>на разработку проекта внесения изменений</w:t>
      </w:r>
    </w:p>
    <w:p w:rsidR="00C71873" w:rsidRDefault="00C71873" w:rsidP="00C71873">
      <w:pPr>
        <w:jc w:val="center"/>
      </w:pPr>
      <w:r>
        <w:t>в проект планировки и межевания территории</w:t>
      </w:r>
    </w:p>
    <w:p w:rsidR="00C71873" w:rsidRDefault="00C71873" w:rsidP="00C71873">
      <w:pPr>
        <w:jc w:val="center"/>
      </w:pPr>
      <w:r>
        <w:t>в районе ТРК «Тарелка» в г. Златоусте Челябинской области</w:t>
      </w:r>
    </w:p>
    <w:p w:rsidR="00C71873" w:rsidRDefault="00C71873" w:rsidP="00C71873">
      <w:pPr>
        <w:jc w:val="both"/>
      </w:pPr>
    </w:p>
    <w:p w:rsidR="00C71873" w:rsidRDefault="00C71873" w:rsidP="00C71873">
      <w:pPr>
        <w:ind w:firstLine="709"/>
        <w:jc w:val="both"/>
      </w:pPr>
      <w:r>
        <w:t>1. Описание местоположения границ земельного участка:</w:t>
      </w:r>
    </w:p>
    <w:p w:rsidR="00C71873" w:rsidRDefault="00C71873" w:rsidP="00C71873">
      <w:pPr>
        <w:ind w:firstLine="709"/>
        <w:jc w:val="both"/>
      </w:pPr>
      <w:r>
        <w:t xml:space="preserve">Челябинская область, г. Златоуст, земельный участок с кадастровым номером 74:25:0305504:331 (отдых (рекреация) (создание и уход за пляжами, </w:t>
      </w:r>
      <w:r>
        <w:br/>
        <w:t>а также обустройство мест отдыха в них) в соответствии с графическим приложением к Заданию.</w:t>
      </w:r>
    </w:p>
    <w:p w:rsidR="00C71873" w:rsidRDefault="00C71873" w:rsidP="00C71873">
      <w:pPr>
        <w:jc w:val="both"/>
      </w:pPr>
    </w:p>
    <w:p w:rsidR="00C71873" w:rsidRDefault="00C71873" w:rsidP="00C71873">
      <w:pPr>
        <w:ind w:firstLine="709"/>
        <w:jc w:val="both"/>
      </w:pPr>
      <w:r>
        <w:t>2. Цель работы:</w:t>
      </w:r>
    </w:p>
    <w:p w:rsidR="00C71873" w:rsidRDefault="00C71873" w:rsidP="00C71873">
      <w:pPr>
        <w:ind w:firstLine="709"/>
        <w:jc w:val="both"/>
      </w:pPr>
      <w:r>
        <w:t xml:space="preserve">Внесение изменений в документацию по планировке территории в части проекта межевания территории. Определение границ, образуемых </w:t>
      </w:r>
      <w:r>
        <w:br/>
        <w:t>и изменяемых земельных участков.</w:t>
      </w:r>
    </w:p>
    <w:p w:rsidR="00C71873" w:rsidRDefault="00C71873" w:rsidP="00C71873">
      <w:pPr>
        <w:jc w:val="both"/>
      </w:pPr>
    </w:p>
    <w:p w:rsidR="00C71873" w:rsidRDefault="00C71873" w:rsidP="00C71873">
      <w:pPr>
        <w:ind w:firstLine="709"/>
        <w:jc w:val="both"/>
      </w:pPr>
      <w:r>
        <w:t>3. Характеристика современного состояния планируемой территории:</w:t>
      </w:r>
    </w:p>
    <w:p w:rsidR="00C71873" w:rsidRDefault="00C71873" w:rsidP="00C71873">
      <w:pPr>
        <w:ind w:firstLine="709"/>
        <w:jc w:val="both"/>
      </w:pPr>
      <w:r>
        <w:t>Территория частично застроена и облеснена, расположена в зоне рекреационного назначения. Рельеф ровный.</w:t>
      </w:r>
    </w:p>
    <w:p w:rsidR="00C71873" w:rsidRDefault="00C71873" w:rsidP="00C71873">
      <w:pPr>
        <w:jc w:val="both"/>
      </w:pPr>
    </w:p>
    <w:p w:rsidR="00C71873" w:rsidRDefault="00C71873" w:rsidP="00C71873">
      <w:pPr>
        <w:ind w:firstLine="709"/>
        <w:jc w:val="both"/>
      </w:pPr>
      <w:r>
        <w:t>4. Состав проекта:</w:t>
      </w:r>
    </w:p>
    <w:p w:rsidR="00C71873" w:rsidRDefault="00C71873" w:rsidP="00C71873">
      <w:pPr>
        <w:ind w:firstLine="709"/>
        <w:jc w:val="both"/>
      </w:pPr>
      <w:r>
        <w:t xml:space="preserve">Состав проекта планировки и межевания территории выполнить </w:t>
      </w:r>
      <w:r>
        <w:br/>
        <w:t>в соответствии с Градостроительным кодексом Российской Федерации:</w:t>
      </w:r>
    </w:p>
    <w:p w:rsidR="00C71873" w:rsidRDefault="00107A75" w:rsidP="00107A75">
      <w:pPr>
        <w:ind w:firstLine="709"/>
        <w:jc w:val="both"/>
      </w:pPr>
      <w:r>
        <w:t>- </w:t>
      </w:r>
      <w:r w:rsidR="00C71873">
        <w:t>том 1</w:t>
      </w:r>
      <w:r>
        <w:t> - </w:t>
      </w:r>
      <w:r w:rsidR="00C71873">
        <w:t>общая пояснительная записка;</w:t>
      </w:r>
    </w:p>
    <w:p w:rsidR="00C71873" w:rsidRDefault="00107A75" w:rsidP="00107A75">
      <w:pPr>
        <w:ind w:firstLine="709"/>
        <w:jc w:val="both"/>
      </w:pPr>
      <w:r>
        <w:t>- </w:t>
      </w:r>
      <w:r w:rsidR="00C71873">
        <w:t xml:space="preserve">графические материалы в </w:t>
      </w:r>
      <w:r>
        <w:t>масштабе - </w:t>
      </w:r>
      <w:r w:rsidR="00C71873">
        <w:t>М 1:1000.</w:t>
      </w:r>
    </w:p>
    <w:p w:rsidR="00C71873" w:rsidRDefault="00C71873" w:rsidP="00C71873">
      <w:pPr>
        <w:jc w:val="both"/>
      </w:pPr>
    </w:p>
    <w:p w:rsidR="00C71873" w:rsidRDefault="00107A75" w:rsidP="00107A75">
      <w:pPr>
        <w:ind w:firstLine="709"/>
        <w:jc w:val="both"/>
      </w:pPr>
      <w:r>
        <w:t>5. </w:t>
      </w:r>
      <w:r w:rsidR="00C71873">
        <w:t>Основные требования к содержанию, количеству и форме предоставления материалов:</w:t>
      </w:r>
    </w:p>
    <w:p w:rsidR="00C71873" w:rsidRDefault="00107A75" w:rsidP="00107A75">
      <w:pPr>
        <w:ind w:firstLine="709"/>
        <w:jc w:val="both"/>
      </w:pPr>
      <w:r>
        <w:t>- </w:t>
      </w:r>
      <w:r w:rsidR="00C71873">
        <w:t>2 экземпляра на бумажных носителях (подлинник) и в электронном виде (файлы с расширением dxf и mif/mid), в том числе оцифрованный проект (вектор). Картографический материал выполнить в МСК-74;</w:t>
      </w:r>
    </w:p>
    <w:p w:rsidR="00C71873" w:rsidRDefault="00107A75" w:rsidP="00107A75">
      <w:pPr>
        <w:ind w:firstLine="709"/>
        <w:jc w:val="both"/>
      </w:pPr>
      <w:r>
        <w:t>- </w:t>
      </w:r>
      <w:r w:rsidR="00C71873">
        <w:t>предоставить текстовые материалы проекта планировки и межевания территории, выполненные в формате Word;</w:t>
      </w:r>
    </w:p>
    <w:p w:rsidR="00C71873" w:rsidRDefault="00107A75" w:rsidP="00107A75">
      <w:pPr>
        <w:ind w:firstLine="709"/>
        <w:jc w:val="both"/>
      </w:pPr>
      <w:r>
        <w:t>- </w:t>
      </w:r>
      <w:r w:rsidR="00C71873">
        <w:t xml:space="preserve">1 экземпляр на бумажном носителе (инженерные изыскания) </w:t>
      </w:r>
      <w:r>
        <w:br/>
      </w:r>
      <w:r w:rsidR="00C71873">
        <w:t>в электронном виде (файл с расширением mif/mid);</w:t>
      </w:r>
    </w:p>
    <w:p w:rsidR="00C71873" w:rsidRDefault="00107A75" w:rsidP="00107A75">
      <w:pPr>
        <w:ind w:firstLine="709"/>
        <w:jc w:val="both"/>
      </w:pPr>
      <w:r>
        <w:t>- </w:t>
      </w:r>
      <w:r w:rsidR="00C71873">
        <w:t xml:space="preserve">направить в Управление архитектуры и градостроительства Администрации Златоустовского городского округа согласно Приказа Федеральной службы государственной регистрации, кадастра и картографии </w:t>
      </w:r>
      <w:r>
        <w:br/>
        <w:t>от 25.12.2023 г. № </w:t>
      </w:r>
      <w:r w:rsidR="00C71873">
        <w:t xml:space="preserve">П/0554 XML-схемы сведений о проекте планировки </w:t>
      </w:r>
      <w:r>
        <w:br/>
      </w:r>
      <w:r w:rsidR="00C71873">
        <w:t>и межевания территории для внесения в реестр границ Единого государственного реестра недвижимости.</w:t>
      </w:r>
    </w:p>
    <w:p w:rsidR="00C71873" w:rsidRDefault="00C71873" w:rsidP="00107A75">
      <w:pPr>
        <w:ind w:firstLine="709"/>
        <w:jc w:val="both"/>
      </w:pPr>
      <w:r>
        <w:lastRenderedPageBreak/>
        <w:t>Картографический материал выполнить в МСК-74.</w:t>
      </w:r>
    </w:p>
    <w:p w:rsidR="00C71873" w:rsidRDefault="00C71873" w:rsidP="00C71873">
      <w:pPr>
        <w:jc w:val="both"/>
      </w:pPr>
    </w:p>
    <w:p w:rsidR="00C71873" w:rsidRDefault="00107A75" w:rsidP="00107A75">
      <w:pPr>
        <w:ind w:firstLine="709"/>
        <w:jc w:val="both"/>
      </w:pPr>
      <w:r>
        <w:t>6. </w:t>
      </w:r>
      <w:r w:rsidR="00C71873">
        <w:t>Согласование проекта:</w:t>
      </w:r>
    </w:p>
    <w:p w:rsidR="00C71873" w:rsidRDefault="00C71873" w:rsidP="00107A75">
      <w:pPr>
        <w:ind w:firstLine="709"/>
        <w:jc w:val="both"/>
      </w:pPr>
      <w:r>
        <w:t xml:space="preserve">Заказчику до передачи проекта в Администрацию Златоустовского городского округа получить заключения и согласования в соответствии </w:t>
      </w:r>
      <w:r w:rsidR="00107A75">
        <w:br/>
      </w:r>
      <w:r>
        <w:t>с действующим законодательством Российской Федерации.</w:t>
      </w:r>
    </w:p>
    <w:p w:rsidR="00C71873" w:rsidRDefault="00C71873" w:rsidP="00C71873">
      <w:pPr>
        <w:jc w:val="both"/>
      </w:pPr>
    </w:p>
    <w:p w:rsidR="00107A75" w:rsidRDefault="00107A75" w:rsidP="00107A75">
      <w:pPr>
        <w:ind w:firstLine="709"/>
        <w:jc w:val="both"/>
      </w:pPr>
      <w:r>
        <w:t>7. </w:t>
      </w:r>
      <w:r w:rsidR="00C71873">
        <w:t xml:space="preserve">Проектную документацию представить в Управление архитектуры </w:t>
      </w:r>
      <w:r>
        <w:br/>
      </w:r>
      <w:r w:rsidR="00C71873">
        <w:t xml:space="preserve">и градостроительства Администрации Златоустовского городского округа </w:t>
      </w:r>
      <w:r>
        <w:br/>
      </w:r>
      <w:r w:rsidR="00C71873">
        <w:t>для дальнейшего ее рассмотрения и утверждения в установленном порядке.</w:t>
      </w:r>
    </w:p>
    <w:p w:rsidR="00107A75" w:rsidRDefault="00107A75">
      <w:r>
        <w:br w:type="page"/>
      </w:r>
    </w:p>
    <w:p w:rsidR="00107A75" w:rsidRDefault="00107A75" w:rsidP="00107A75">
      <w:pPr>
        <w:ind w:firstLine="709"/>
        <w:jc w:val="right"/>
      </w:pPr>
      <w:r>
        <w:lastRenderedPageBreak/>
        <w:t>Приложение к Заданию</w:t>
      </w:r>
    </w:p>
    <w:p w:rsidR="00107A75" w:rsidRDefault="00107A75" w:rsidP="00107A75">
      <w:pPr>
        <w:ind w:firstLine="709"/>
        <w:jc w:val="both"/>
      </w:pPr>
    </w:p>
    <w:p w:rsidR="00107A75" w:rsidRDefault="00107A75" w:rsidP="00107A75">
      <w:pPr>
        <w:jc w:val="center"/>
      </w:pPr>
      <w:r>
        <w:t>Границы территории для разработки</w:t>
      </w:r>
    </w:p>
    <w:p w:rsidR="00107A75" w:rsidRDefault="00107A75" w:rsidP="00107A75">
      <w:pPr>
        <w:jc w:val="center"/>
      </w:pPr>
      <w:r>
        <w:t>проекта планировки и межевания территории</w:t>
      </w:r>
    </w:p>
    <w:p w:rsidR="00CF1C4C" w:rsidRDefault="00107A75" w:rsidP="00107A75">
      <w:pPr>
        <w:jc w:val="center"/>
      </w:pPr>
      <w:r>
        <w:t>в районе ТРК «Тарелка» в г. Златоусте Челябинской области</w:t>
      </w:r>
    </w:p>
    <w:p w:rsidR="00107A75" w:rsidRDefault="00107A75" w:rsidP="00107A75">
      <w:pPr>
        <w:jc w:val="center"/>
      </w:pPr>
    </w:p>
    <w:p w:rsidR="00107A75" w:rsidRPr="009A12B2" w:rsidRDefault="00107A75" w:rsidP="00107A75">
      <w:pPr>
        <w:jc w:val="center"/>
      </w:pPr>
    </w:p>
    <w:p w:rsidR="00107A75" w:rsidRPr="009A12B2" w:rsidRDefault="00107A75" w:rsidP="00107A75">
      <w:pPr>
        <w:ind w:firstLine="709"/>
        <w:jc w:val="both"/>
      </w:pPr>
    </w:p>
    <w:p w:rsidR="00107A75" w:rsidRPr="009A12B2" w:rsidRDefault="00107A75" w:rsidP="00107A75">
      <w:pPr>
        <w:jc w:val="both"/>
      </w:pPr>
      <w:r>
        <w:t>Г</w:t>
      </w:r>
      <w:r w:rsidRPr="009A12B2">
        <w:t>раница территории для разработки проекта планировки и межевания</w:t>
      </w:r>
    </w:p>
    <w:p w:rsidR="00107A75" w:rsidRDefault="004B3405" w:rsidP="00107A7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margin-left:3.45pt;margin-top:3.55pt;width:429.75pt;height:1.5pt;flip:x 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"/>
        </w:pict>
      </w:r>
      <w:r>
        <w:rPr>
          <w:noProof/>
        </w:rPr>
        <w:pict>
          <v:shape id="Прямая со стрелкой 3" o:spid="_x0000_s1031" type="#_x0000_t32" style="position:absolute;margin-left:319.95pt;margin-top:5.05pt;width:113.25pt;height:114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">
            <v:stroke endarrow="block"/>
          </v:shape>
        </w:pict>
      </w:r>
    </w:p>
    <w:p w:rsidR="00107A75" w:rsidRPr="000249D8" w:rsidRDefault="00107A75" w:rsidP="00107A75">
      <w:r w:rsidRPr="00681500">
        <w:rPr>
          <w:noProof/>
        </w:rPr>
        <w:drawing>
          <wp:inline distT="0" distB="0" distL="0" distR="0">
            <wp:extent cx="5695950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75" w:rsidRPr="00E335AA" w:rsidRDefault="00107A75" w:rsidP="00107A75">
      <w:pPr>
        <w:jc w:val="both"/>
      </w:pPr>
    </w:p>
    <w:sectPr w:rsidR="00107A75" w:rsidRPr="00E335AA" w:rsidSect="00C7187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567" w:bottom="142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EA7" w:rsidRDefault="00432EA7">
      <w:r>
        <w:separator/>
      </w:r>
    </w:p>
  </w:endnote>
  <w:endnote w:type="continuationSeparator" w:id="1">
    <w:p w:rsidR="00432EA7" w:rsidRDefault="00432E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873" w:rsidRPr="00FF7009" w:rsidRDefault="00C7187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Вр-361731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873" w:rsidRPr="00C9340B" w:rsidRDefault="00C7187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Вр-361731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EA7" w:rsidRDefault="00432EA7">
      <w:r>
        <w:separator/>
      </w:r>
    </w:p>
  </w:footnote>
  <w:footnote w:type="continuationSeparator" w:id="1">
    <w:p w:rsidR="00432EA7" w:rsidRDefault="00432E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873" w:rsidRPr="00FF7009" w:rsidRDefault="004B3405" w:rsidP="00FF7009">
    <w:pPr>
      <w:pStyle w:val="a5"/>
      <w:jc w:val="center"/>
      <w:rPr>
        <w:lang w:val="en-US"/>
      </w:rPr>
    </w:pPr>
    <w:r>
      <w:fldChar w:fldCharType="begin"/>
    </w:r>
    <w:r w:rsidR="00C71873">
      <w:instrText xml:space="preserve"> PAGE   \* MERGEFORMAT </w:instrText>
    </w:r>
    <w:r>
      <w:fldChar w:fldCharType="separate"/>
    </w:r>
    <w:r w:rsidR="00C50442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873" w:rsidRPr="00E045E8" w:rsidRDefault="00C71873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07A75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32EA7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3405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445C6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5EB1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61E3E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50442"/>
    <w:rsid w:val="00C6548A"/>
    <w:rsid w:val="00C71873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1780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C7187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C7187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styleId="ae">
    <w:name w:val="List Paragraph"/>
    <w:basedOn w:val="a"/>
    <w:qFormat/>
    <w:rsid w:val="00C718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C7187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C7187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styleId="ae">
    <w:name w:val="List Paragraph"/>
    <w:basedOn w:val="a"/>
    <w:qFormat/>
    <w:rsid w:val="00C718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2024-05-15T08:20:00Z</dcterms:created>
  <dcterms:modified xsi:type="dcterms:W3CDTF">2024-05-15T08:20:00Z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