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264D7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56851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264D77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C2259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07.11.2024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C22590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535-П/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64D77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264D77">
        <w:trPr>
          <w:trHeight w:val="446"/>
        </w:trPr>
        <w:tc>
          <w:tcPr>
            <w:tcW w:w="3969" w:type="dxa"/>
            <w:gridSpan w:val="3"/>
          </w:tcPr>
          <w:p w:rsidR="00D96BA1" w:rsidRDefault="00C22590" w:rsidP="00C22590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22590" w:rsidRDefault="00C22590" w:rsidP="009416DA">
      <w:pPr>
        <w:widowControl w:val="0"/>
        <w:ind w:firstLine="709"/>
        <w:jc w:val="both"/>
      </w:pPr>
    </w:p>
    <w:p w:rsidR="009416DA" w:rsidRPr="00E4076D" w:rsidRDefault="00C22590" w:rsidP="009416DA">
      <w:pPr>
        <w:widowControl w:val="0"/>
        <w:ind w:firstLine="709"/>
        <w:jc w:val="both"/>
      </w:pPr>
      <w:r w:rsidRPr="00C22590">
        <w:t>Рассмотрев представленн</w:t>
      </w:r>
      <w:r>
        <w:t>ые документы, руководствуясь статьей 39.37, статьей 39.38, статьей 39.43, статьей 39.45, статьей 39.46</w:t>
      </w:r>
      <w:r w:rsidRPr="00C22590">
        <w:t xml:space="preserve"> Земельного кодекса Российской Фе</w:t>
      </w:r>
      <w:r>
        <w:t>дерации, статьей 3.6</w:t>
      </w:r>
      <w:r w:rsidRPr="00C22590">
        <w:t xml:space="preserve"> Фе</w:t>
      </w:r>
      <w:r>
        <w:t>дерального закона от 25.10.2001 </w:t>
      </w:r>
      <w:r w:rsidRPr="00C22590">
        <w:t xml:space="preserve">г. </w:t>
      </w:r>
      <w:r>
        <w:br/>
        <w:t>№ </w:t>
      </w:r>
      <w:r w:rsidRPr="00C22590">
        <w:t>137-ФЗ «О введении 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C22590">
        <w:t>Россети</w:t>
      </w:r>
      <w:proofErr w:type="spellEnd"/>
      <w:r w:rsidRPr="00C22590">
        <w:t xml:space="preserve">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22590" w:rsidRDefault="00C22590" w:rsidP="00C22590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C22590" w:rsidRDefault="00C22590" w:rsidP="00C22590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C22590" w:rsidRDefault="00C22590" w:rsidP="00C22590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C22590" w:rsidRDefault="00C22590" w:rsidP="00C22590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 </w:t>
      </w:r>
      <w:proofErr w:type="spellStart"/>
      <w:r>
        <w:t>кВ</w:t>
      </w:r>
      <w:proofErr w:type="spellEnd"/>
      <w:r>
        <w:t xml:space="preserve"> ул. </w:t>
      </w:r>
      <w:proofErr w:type="spellStart"/>
      <w:r>
        <w:t>Уренгинская</w:t>
      </w:r>
      <w:proofErr w:type="spellEnd"/>
      <w:r>
        <w:t xml:space="preserve"> № 2-114 от ТП № 52».</w:t>
      </w:r>
    </w:p>
    <w:p w:rsidR="00C22590" w:rsidRDefault="00C22590" w:rsidP="00C22590">
      <w:pPr>
        <w:widowControl w:val="0"/>
        <w:ind w:firstLine="709"/>
        <w:jc w:val="both"/>
      </w:pPr>
      <w:r>
        <w:t>5. Срок публичного сервитута: 49 лет.</w:t>
      </w:r>
    </w:p>
    <w:p w:rsidR="00C22590" w:rsidRDefault="00C22590" w:rsidP="00C22590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C22590" w:rsidRDefault="00C22590" w:rsidP="00C22590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>сооружения - «ВЛ-0,4 </w:t>
      </w:r>
      <w:proofErr w:type="spellStart"/>
      <w:r>
        <w:t>кВ</w:t>
      </w:r>
      <w:proofErr w:type="spellEnd"/>
      <w:r>
        <w:t xml:space="preserve"> ул. </w:t>
      </w:r>
      <w:proofErr w:type="spellStart"/>
      <w:r>
        <w:t>Уренгинская</w:t>
      </w:r>
      <w:proofErr w:type="spellEnd"/>
      <w:r>
        <w:t xml:space="preserve"> № 2-114 от ТП № 52» осуществляется в течение всего срока действия публичного сервитута.</w:t>
      </w:r>
    </w:p>
    <w:p w:rsidR="00C22590" w:rsidRDefault="00C22590" w:rsidP="00C22590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>
        <w:t>существенно затруднено</w:t>
      </w:r>
      <w:proofErr w:type="gramEnd"/>
      <w:r>
        <w:t xml:space="preserve"> </w:t>
      </w:r>
      <w:r>
        <w:br/>
        <w:t>в связи с осуществлением сервитута - не устанавливается.</w:t>
      </w:r>
    </w:p>
    <w:p w:rsidR="00C22590" w:rsidRDefault="00C22590" w:rsidP="00C22590">
      <w:pPr>
        <w:widowControl w:val="0"/>
        <w:ind w:firstLine="709"/>
        <w:jc w:val="both"/>
      </w:pPr>
      <w:r>
        <w:t>9. 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22590" w:rsidRDefault="00C22590" w:rsidP="00C22590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C22590" w:rsidRDefault="00C22590" w:rsidP="00C22590">
      <w:pPr>
        <w:widowControl w:val="0"/>
        <w:ind w:firstLine="709"/>
        <w:jc w:val="both"/>
      </w:pPr>
      <w:r>
        <w:t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C22590" w:rsidRDefault="00C22590" w:rsidP="00C22590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C22590" w:rsidRDefault="00C22590" w:rsidP="00C22590">
      <w:pPr>
        <w:widowControl w:val="0"/>
        <w:ind w:firstLine="709"/>
        <w:jc w:val="both"/>
      </w:pPr>
      <w:r>
        <w:t>13. 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C22590" w:rsidP="00C22590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C22590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40EAEA9B" wp14:editId="0F370A89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22590" w:rsidRDefault="00C22590" w:rsidP="004574CC"/>
    <w:p w:rsidR="00C22590" w:rsidRDefault="00C22590" w:rsidP="004574CC"/>
    <w:p w:rsidR="00C22590" w:rsidRDefault="00C22590" w:rsidP="004574CC"/>
    <w:p w:rsidR="00C22590" w:rsidRDefault="00C22590" w:rsidP="004574CC"/>
    <w:p w:rsidR="00C22590" w:rsidRDefault="00C22590" w:rsidP="004574CC"/>
    <w:p w:rsidR="00C22590" w:rsidRDefault="00C22590" w:rsidP="004574CC"/>
    <w:p w:rsidR="00C22590" w:rsidRDefault="00C22590" w:rsidP="004574CC"/>
    <w:p w:rsidR="00C22590" w:rsidRDefault="00C22590" w:rsidP="004574CC"/>
    <w:p w:rsidR="00C22590" w:rsidRDefault="00C22590" w:rsidP="004574CC"/>
    <w:p w:rsidR="00C22590" w:rsidRDefault="00C22590" w:rsidP="004574CC"/>
    <w:p w:rsidR="00C22590" w:rsidRPr="00E47ED8" w:rsidRDefault="00C22590" w:rsidP="00C22590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 xml:space="preserve">Рассылка: </w:t>
      </w:r>
      <w:proofErr w:type="spellStart"/>
      <w:r w:rsidRPr="00E47ED8">
        <w:rPr>
          <w:color w:val="000000" w:themeColor="text1"/>
          <w:sz w:val="24"/>
          <w:szCs w:val="24"/>
        </w:rPr>
        <w:t>Росреестр</w:t>
      </w:r>
      <w:proofErr w:type="spellEnd"/>
      <w:r w:rsidRPr="00E47ED8">
        <w:rPr>
          <w:color w:val="000000" w:themeColor="text1"/>
          <w:sz w:val="24"/>
          <w:szCs w:val="24"/>
        </w:rPr>
        <w:t xml:space="preserve">, КУИ ЗГО, </w:t>
      </w:r>
      <w:proofErr w:type="spellStart"/>
      <w:r w:rsidRPr="00E47ED8">
        <w:rPr>
          <w:color w:val="000000" w:themeColor="text1"/>
          <w:sz w:val="24"/>
          <w:szCs w:val="24"/>
        </w:rPr>
        <w:t>УАиГ</w:t>
      </w:r>
      <w:proofErr w:type="spellEnd"/>
      <w:r w:rsidRPr="00E47ED8">
        <w:rPr>
          <w:color w:val="000000" w:themeColor="text1"/>
          <w:sz w:val="24"/>
          <w:szCs w:val="24"/>
        </w:rPr>
        <w:t>, пресс-служба, прокуратура</w:t>
      </w:r>
    </w:p>
    <w:p w:rsidR="00C22590" w:rsidRDefault="00C22590" w:rsidP="00C22590">
      <w:pPr>
        <w:ind w:left="5103"/>
        <w:jc w:val="center"/>
      </w:pPr>
      <w:r>
        <w:lastRenderedPageBreak/>
        <w:t>ПРИЛОЖЕНИЕ 1</w:t>
      </w:r>
    </w:p>
    <w:p w:rsidR="00C22590" w:rsidRDefault="00C22590" w:rsidP="00C2259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22590" w:rsidRDefault="00C22590" w:rsidP="00C2259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22590" w:rsidRDefault="00C22590" w:rsidP="00C22590">
      <w:pPr>
        <w:ind w:left="5103"/>
        <w:jc w:val="center"/>
      </w:pPr>
      <w:r>
        <w:t>Златоустовского городского округа</w:t>
      </w:r>
    </w:p>
    <w:p w:rsidR="00C22590" w:rsidRPr="00DC377A" w:rsidRDefault="00C22590" w:rsidP="00C2259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64D77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264D77">
        <w:rPr>
          <w:rFonts w:ascii="Times New Roman" w:hAnsi="Times New Roman" w:cs="Times New Roman"/>
          <w:sz w:val="28"/>
          <w:szCs w:val="28"/>
        </w:rPr>
        <w:t>535-П/</w:t>
      </w:r>
      <w:proofErr w:type="gramStart"/>
      <w:r w:rsidR="00264D77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C22590" w:rsidRDefault="00C22590" w:rsidP="00C22590">
      <w:pPr>
        <w:jc w:val="center"/>
      </w:pPr>
      <w:r>
        <w:rPr>
          <w:noProof/>
        </w:rPr>
        <w:drawing>
          <wp:inline distT="0" distB="0" distL="0" distR="0" wp14:anchorId="7536EC98" wp14:editId="571F7F4D">
            <wp:extent cx="5581728" cy="7903465"/>
            <wp:effectExtent l="0" t="0" r="0" b="0"/>
            <wp:docPr id="2" name="Рисунок 1" descr="Z:\ЖУРАВЛЕВ\OLD\Алексей(старый комп)\Мои документы\ПУБЛИЧНЫЙ СЕРВИТУТ МРСК\2024 письмо №989 ВЗР-12\Уреньгинская от ТП-52\262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Уреньгинская от ТП-52\262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54" cy="790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90" w:rsidRDefault="00C22590" w:rsidP="00C22590">
      <w:pPr>
        <w:jc w:val="center"/>
      </w:pPr>
    </w:p>
    <w:p w:rsidR="00C22590" w:rsidRDefault="00C22590" w:rsidP="00C22590">
      <w:pPr>
        <w:jc w:val="center"/>
      </w:pPr>
      <w:r>
        <w:rPr>
          <w:noProof/>
        </w:rPr>
        <w:drawing>
          <wp:inline distT="0" distB="0" distL="0" distR="0" wp14:anchorId="2644CE11" wp14:editId="38A234BF">
            <wp:extent cx="5940425" cy="8411363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89 ВЗР-12\Уреньгинская от ТП-52\262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Уреньгинская от ТП-52\262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90" w:rsidRDefault="00C22590" w:rsidP="00C22590">
      <w:pPr>
        <w:jc w:val="center"/>
      </w:pPr>
    </w:p>
    <w:p w:rsidR="00C22590" w:rsidRDefault="00C22590" w:rsidP="00C22590">
      <w:pPr>
        <w:jc w:val="center"/>
      </w:pPr>
    </w:p>
    <w:p w:rsidR="00C22590" w:rsidRDefault="00C22590" w:rsidP="00C22590">
      <w:pPr>
        <w:jc w:val="center"/>
      </w:pPr>
    </w:p>
    <w:p w:rsidR="00C22590" w:rsidRDefault="00C22590" w:rsidP="00C22590">
      <w:pPr>
        <w:jc w:val="center"/>
      </w:pPr>
    </w:p>
    <w:p w:rsidR="00C22590" w:rsidRDefault="00C22590" w:rsidP="00C22590">
      <w:pPr>
        <w:ind w:left="5103"/>
        <w:jc w:val="center"/>
      </w:pPr>
      <w:r>
        <w:t>ПРИЛОЖЕНИЕ 2</w:t>
      </w:r>
    </w:p>
    <w:p w:rsidR="00C22590" w:rsidRDefault="00C22590" w:rsidP="00C2259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22590" w:rsidRDefault="00C22590" w:rsidP="00C2259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22590" w:rsidRDefault="00C22590" w:rsidP="00C22590">
      <w:pPr>
        <w:ind w:left="5103"/>
        <w:jc w:val="center"/>
      </w:pPr>
      <w:r>
        <w:t>Златоустовского городского округа</w:t>
      </w:r>
    </w:p>
    <w:p w:rsidR="00C22590" w:rsidRDefault="00C22590" w:rsidP="00C2259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64D77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264D77">
        <w:rPr>
          <w:rFonts w:ascii="Times New Roman" w:hAnsi="Times New Roman" w:cs="Times New Roman"/>
          <w:sz w:val="28"/>
          <w:szCs w:val="28"/>
        </w:rPr>
        <w:t>535-П/АДМ</w:t>
      </w:r>
      <w:bookmarkStart w:id="0" w:name="_GoBack"/>
      <w:bookmarkEnd w:id="0"/>
    </w:p>
    <w:p w:rsidR="00C22590" w:rsidRDefault="00C22590" w:rsidP="00C22590">
      <w:pPr>
        <w:jc w:val="center"/>
        <w:rPr>
          <w:color w:val="000000"/>
        </w:rPr>
      </w:pPr>
    </w:p>
    <w:p w:rsidR="00C22590" w:rsidRPr="00966B12" w:rsidRDefault="00C22590" w:rsidP="00C22590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C22590" w:rsidRDefault="00C22590" w:rsidP="00C22590"/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C22590" w:rsidRPr="00C22590" w:rsidTr="00C2259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590" w:rsidRPr="00C22590" w:rsidRDefault="00C22590" w:rsidP="00C22590">
            <w:pPr>
              <w:jc w:val="center"/>
              <w:rPr>
                <w:color w:val="000000"/>
                <w:sz w:val="24"/>
                <w:szCs w:val="24"/>
              </w:rPr>
            </w:pPr>
            <w:r w:rsidRPr="00C2259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590" w:rsidRPr="00C22590" w:rsidRDefault="00C22590" w:rsidP="00C22590">
            <w:pPr>
              <w:jc w:val="center"/>
              <w:rPr>
                <w:color w:val="000000"/>
                <w:sz w:val="24"/>
                <w:szCs w:val="24"/>
              </w:rPr>
            </w:pPr>
            <w:r w:rsidRPr="00C22590">
              <w:rPr>
                <w:color w:val="000000"/>
                <w:sz w:val="24"/>
                <w:szCs w:val="24"/>
              </w:rPr>
              <w:t>74:25:0304603:7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590" w:rsidRPr="00C22590" w:rsidRDefault="00C22590" w:rsidP="00C22590">
            <w:pPr>
              <w:jc w:val="both"/>
              <w:rPr>
                <w:color w:val="000000"/>
                <w:sz w:val="24"/>
                <w:szCs w:val="24"/>
              </w:rPr>
            </w:pPr>
            <w:r w:rsidRPr="00C22590">
              <w:rPr>
                <w:color w:val="000000"/>
                <w:sz w:val="24"/>
                <w:szCs w:val="24"/>
              </w:rPr>
              <w:t xml:space="preserve">Челябинская область, г. Златоуст, ул. </w:t>
            </w:r>
            <w:proofErr w:type="spellStart"/>
            <w:r w:rsidRPr="00C22590">
              <w:rPr>
                <w:color w:val="000000"/>
                <w:sz w:val="24"/>
                <w:szCs w:val="24"/>
              </w:rPr>
              <w:t>Уреньгинская</w:t>
            </w:r>
            <w:proofErr w:type="spellEnd"/>
          </w:p>
        </w:tc>
      </w:tr>
      <w:tr w:rsidR="00C22590" w:rsidRPr="00C22590" w:rsidTr="00C22590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590" w:rsidRPr="00C22590" w:rsidRDefault="00C22590" w:rsidP="00C22590">
            <w:pPr>
              <w:jc w:val="center"/>
              <w:rPr>
                <w:color w:val="000000"/>
                <w:sz w:val="24"/>
                <w:szCs w:val="24"/>
              </w:rPr>
            </w:pPr>
            <w:r w:rsidRPr="00C2259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590" w:rsidRPr="00C22590" w:rsidRDefault="00C22590" w:rsidP="00C22590">
            <w:pPr>
              <w:jc w:val="center"/>
              <w:rPr>
                <w:color w:val="000000"/>
                <w:sz w:val="24"/>
                <w:szCs w:val="24"/>
              </w:rPr>
            </w:pPr>
            <w:r w:rsidRPr="00C22590">
              <w:rPr>
                <w:sz w:val="24"/>
                <w:szCs w:val="24"/>
              </w:rPr>
              <w:t>74:25:0304602, 74:25:0304603, 74:25:0304605, 74:25:0304614, 74:25:0304608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590" w:rsidRPr="00C22590" w:rsidRDefault="00C22590" w:rsidP="00C22590">
            <w:pPr>
              <w:jc w:val="both"/>
              <w:rPr>
                <w:color w:val="000000"/>
                <w:sz w:val="24"/>
                <w:szCs w:val="24"/>
              </w:rPr>
            </w:pPr>
            <w:r w:rsidRPr="00C22590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C22590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C22590" w:rsidRPr="00E335AA" w:rsidRDefault="00C22590" w:rsidP="00C22590">
      <w:pPr>
        <w:jc w:val="center"/>
      </w:pPr>
    </w:p>
    <w:sectPr w:rsidR="00C22590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Вр-388633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Вр-388633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64D77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64D77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2590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2259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2259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618</Words>
  <Characters>3528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2024-11-08T05:55:00Z</dcterms:created>
  <dcterms:modified xsi:type="dcterms:W3CDTF">2024-11-08T05:55:00Z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