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408A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386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408A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408A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3158-р/АДМ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B441C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0B441C">
            <w:pPr>
              <w:ind w:left="-170" w:right="142"/>
              <w:jc w:val="both"/>
            </w:pPr>
            <w:r>
              <w:t>Об установлении регулируемых тарифов на перевозки пассажиров и багажа электротранспортом (трамвай) и автомобильным транспортом по муниципальным маршрутам регулярных перевозок в границах Златоустовского городского округа</w:t>
            </w:r>
          </w:p>
        </w:tc>
        <w:tc>
          <w:tcPr>
            <w:tcW w:w="4007" w:type="dxa"/>
          </w:tcPr>
          <w:p w:rsidR="008D4E9E" w:rsidRDefault="008D4E9E" w:rsidP="000B441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B441C" w:rsidRDefault="000B441C" w:rsidP="009416DA">
      <w:pPr>
        <w:widowControl w:val="0"/>
        <w:ind w:firstLine="709"/>
        <w:jc w:val="both"/>
      </w:pPr>
    </w:p>
    <w:p w:rsidR="000B441C" w:rsidRDefault="000B441C" w:rsidP="000B441C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30.12.2015 г. № 293-ЗО </w:t>
      </w:r>
      <w:r>
        <w:br/>
        <w:t xml:space="preserve">«Об организации регулярных перевозок пассажиров и багажа в Челябинской области», решением Собрания депутатов Златоустовского городского округа </w:t>
      </w:r>
      <w:r>
        <w:br/>
        <w:t xml:space="preserve">от 07.04.2016 г. № 12-ЗГО «Об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округа», решением Собрания депутатов Златоустовского городского округа </w:t>
      </w:r>
      <w:r>
        <w:br/>
        <w:t xml:space="preserve">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0B441C" w:rsidRDefault="000B441C" w:rsidP="000B441C">
      <w:pPr>
        <w:widowControl w:val="0"/>
        <w:ind w:firstLine="709"/>
        <w:jc w:val="both"/>
      </w:pPr>
      <w:r>
        <w:t xml:space="preserve">1. Установить с 15 декабря 2024 года регулируемый тариф на перевозки пассажиров и багажа электротранспортом (трамвай) по муниципальным маршрутам регулярных перевозок в границах Златоустовского городского округа, осуществляемые муниципальным унитарным предприятием «Автохозяйство администрации Златоустовского городского округа» </w:t>
      </w:r>
      <w:r>
        <w:br/>
        <w:t>в размере 30 рублей за одну поездку за безналичный расчет, 35 рублей за одну поездку за наличный расчет.</w:t>
      </w:r>
    </w:p>
    <w:p w:rsidR="000B441C" w:rsidRDefault="000B441C" w:rsidP="000B441C">
      <w:pPr>
        <w:widowControl w:val="0"/>
        <w:ind w:firstLine="709"/>
        <w:jc w:val="both"/>
      </w:pPr>
      <w:r>
        <w:t xml:space="preserve">2. Установить с 15 декабря 2024 года регулируемый тариф на перевозки </w:t>
      </w:r>
      <w:r>
        <w:lastRenderedPageBreak/>
        <w:t xml:space="preserve">пассажиров и багажа автомобильным транспортом по муниципальным маршрутам регулярных перевозок в границах Златоустовского городского округа, осуществляемые муниципальным унитарным предприятием «Автохозяйство администрации Златоустовского городского округа», </w:t>
      </w:r>
      <w:r>
        <w:br/>
        <w:t>в размере 30 рублей за одну поездку за безналичный расчет, 35 рублей за одну поездку за наличный расчет.</w:t>
      </w:r>
    </w:p>
    <w:p w:rsidR="000B441C" w:rsidRDefault="000B441C" w:rsidP="000B441C">
      <w:pPr>
        <w:widowControl w:val="0"/>
        <w:ind w:firstLine="709"/>
        <w:jc w:val="both"/>
      </w:pPr>
      <w:r>
        <w:t>3. Признать утратившими силу с 15.12.2024</w:t>
      </w:r>
      <w:r w:rsidR="002604C7">
        <w:t> </w:t>
      </w:r>
      <w:r>
        <w:t xml:space="preserve">г. </w:t>
      </w:r>
      <w:r w:rsidR="00DE0885">
        <w:t>распоряжение</w:t>
      </w:r>
      <w:r>
        <w:t xml:space="preserve"> администрации Златоустовского городского округа от 31.08.2023 г. </w:t>
      </w:r>
      <w:r>
        <w:br/>
        <w:t>№ 2801-р/АДМ «Об установлении регулируемых тарифов на перевозки пассажиров и багажа электротранспортом (трамвай) и автомобильным транспортом по муниципальным маршрутам регулярных перевозок в границах Златоустовского городского округа».</w:t>
      </w:r>
    </w:p>
    <w:p w:rsidR="000B441C" w:rsidRPr="005B1E8C" w:rsidRDefault="000B441C" w:rsidP="000B441C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</w:t>
      </w:r>
      <w:r w:rsidRPr="005B1E8C">
        <w:t>разместить на официальном сайте Златоустовского городского округа в сети «Интернет».</w:t>
      </w:r>
    </w:p>
    <w:p w:rsidR="009416DA" w:rsidRDefault="000B441C" w:rsidP="000B441C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B441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B441C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0B441C" w:rsidP="00112032">
            <w:pPr>
              <w:jc w:val="right"/>
            </w:pPr>
            <w:r w:rsidRPr="000E4DDE"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E26" w:rsidRDefault="00231E26">
      <w:r>
        <w:separator/>
      </w:r>
    </w:p>
  </w:endnote>
  <w:endnote w:type="continuationSeparator" w:id="1">
    <w:p w:rsidR="00231E26" w:rsidRDefault="00231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Вр-395179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Вр-395179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E26" w:rsidRDefault="00231E26">
      <w:r>
        <w:separator/>
      </w:r>
    </w:p>
  </w:footnote>
  <w:footnote w:type="continuationSeparator" w:id="1">
    <w:p w:rsidR="00231E26" w:rsidRDefault="00231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408A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71A3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08AF"/>
    <w:rsid w:val="00060FF0"/>
    <w:rsid w:val="00071D47"/>
    <w:rsid w:val="0007620D"/>
    <w:rsid w:val="000B441C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1E26"/>
    <w:rsid w:val="0025570C"/>
    <w:rsid w:val="00256E1C"/>
    <w:rsid w:val="002604C7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0EC7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1A36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0885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2024-11-18T07:37:00Z</dcterms:created>
  <dcterms:modified xsi:type="dcterms:W3CDTF">2024-11-18T07:37:00Z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