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19" w:rsidRPr="00FA0BD4" w:rsidRDefault="00680819" w:rsidP="00680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8.5pt;width:46.15pt;height:50.4pt;z-index:251660288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822632435" r:id="rId5"/>
        </w:pic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</w:t>
      </w:r>
      <w:r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</w:t>
      </w:r>
      <w:r w:rsidRPr="008B5E7E">
        <w:rPr>
          <w:rFonts w:ascii="Times New Roman" w:eastAsia="Times New Roman" w:hAnsi="Times New Roman" w:cs="Times New Roman"/>
          <w:b/>
          <w:sz w:val="24"/>
          <w:szCs w:val="20"/>
        </w:rPr>
        <w:t xml:space="preserve">    </w:t>
      </w:r>
    </w:p>
    <w:p w:rsidR="00680819" w:rsidRPr="00FA0BD4" w:rsidRDefault="00680819" w:rsidP="00680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680819" w:rsidRPr="00FA0BD4" w:rsidRDefault="00680819" w:rsidP="00680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680819" w:rsidRPr="00FA0BD4" w:rsidRDefault="00680819" w:rsidP="00680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680819" w:rsidRPr="00FA0BD4" w:rsidRDefault="00680819" w:rsidP="006808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0819" w:rsidRPr="00FA0BD4" w:rsidRDefault="00680819" w:rsidP="00680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680819" w:rsidRPr="00252B23" w:rsidRDefault="00680819" w:rsidP="006808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          </w:t>
      </w:r>
      <w:r w:rsidRPr="00252B2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252B2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от                          </w:t>
      </w:r>
      <w:r w:rsidRPr="00252B2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2B2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680819" w:rsidRPr="00E11876" w:rsidRDefault="00680819" w:rsidP="00680819">
      <w:pPr>
        <w:pStyle w:val="a3"/>
        <w:rPr>
          <w:rFonts w:ascii="Times New Roman" w:hAnsi="Times New Roman"/>
          <w:sz w:val="24"/>
          <w:szCs w:val="24"/>
        </w:rPr>
      </w:pPr>
    </w:p>
    <w:p w:rsidR="00680819" w:rsidRDefault="00680819" w:rsidP="00680819">
      <w:pPr>
        <w:pStyle w:val="a3"/>
        <w:rPr>
          <w:rFonts w:ascii="Times New Roman" w:hAnsi="Times New Roman"/>
          <w:sz w:val="24"/>
          <w:szCs w:val="24"/>
        </w:rPr>
      </w:pPr>
      <w:r w:rsidRPr="00273381">
        <w:rPr>
          <w:rFonts w:ascii="Times New Roman" w:hAnsi="Times New Roman"/>
          <w:sz w:val="24"/>
          <w:szCs w:val="24"/>
        </w:rPr>
        <w:t>О внесении изменений в 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3381">
        <w:rPr>
          <w:rFonts w:ascii="Times New Roman" w:hAnsi="Times New Roman"/>
          <w:sz w:val="24"/>
          <w:szCs w:val="24"/>
        </w:rPr>
        <w:t xml:space="preserve">Собрания </w:t>
      </w:r>
    </w:p>
    <w:p w:rsidR="00680819" w:rsidRDefault="00680819" w:rsidP="00680819">
      <w:pPr>
        <w:pStyle w:val="a3"/>
        <w:rPr>
          <w:rFonts w:ascii="Times New Roman" w:hAnsi="Times New Roman"/>
          <w:sz w:val="24"/>
          <w:szCs w:val="24"/>
        </w:rPr>
      </w:pPr>
      <w:r w:rsidRPr="0027338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епутатов Златоустовского городского округа</w:t>
      </w:r>
    </w:p>
    <w:p w:rsidR="00680819" w:rsidRDefault="00680819" w:rsidP="00680819">
      <w:pPr>
        <w:pStyle w:val="a3"/>
        <w:rPr>
          <w:rFonts w:ascii="Times New Roman" w:hAnsi="Times New Roman"/>
          <w:sz w:val="24"/>
          <w:szCs w:val="24"/>
        </w:rPr>
      </w:pPr>
      <w:r w:rsidRPr="00273381">
        <w:rPr>
          <w:rFonts w:ascii="Times New Roman" w:hAnsi="Times New Roman"/>
          <w:sz w:val="24"/>
          <w:szCs w:val="24"/>
        </w:rPr>
        <w:t xml:space="preserve"> </w:t>
      </w:r>
      <w:bookmarkStart w:id="0" w:name="_Hlk54340091"/>
      <w:r w:rsidRPr="00273381">
        <w:rPr>
          <w:rFonts w:ascii="Times New Roman" w:hAnsi="Times New Roman"/>
          <w:sz w:val="24"/>
          <w:szCs w:val="24"/>
        </w:rPr>
        <w:t>от  10.10.2011 г. № 57-ЗГО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3381">
        <w:rPr>
          <w:rFonts w:ascii="Times New Roman" w:hAnsi="Times New Roman"/>
          <w:sz w:val="24"/>
          <w:szCs w:val="24"/>
        </w:rPr>
        <w:t xml:space="preserve">«Об установлении </w:t>
      </w:r>
    </w:p>
    <w:p w:rsidR="00680819" w:rsidRPr="00273381" w:rsidRDefault="00680819" w:rsidP="00680819">
      <w:pPr>
        <w:pStyle w:val="a3"/>
        <w:rPr>
          <w:rFonts w:ascii="Times New Roman" w:hAnsi="Times New Roman"/>
          <w:sz w:val="24"/>
          <w:szCs w:val="24"/>
        </w:rPr>
      </w:pPr>
      <w:r w:rsidRPr="00273381">
        <w:rPr>
          <w:rFonts w:ascii="Times New Roman" w:hAnsi="Times New Roman"/>
          <w:sz w:val="24"/>
          <w:szCs w:val="24"/>
        </w:rPr>
        <w:t xml:space="preserve">земельного налога»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Проект</w:t>
      </w:r>
    </w:p>
    <w:p w:rsidR="00680819" w:rsidRPr="00392124" w:rsidRDefault="00680819" w:rsidP="00680819"/>
    <w:p w:rsidR="00680819" w:rsidRPr="00392124" w:rsidRDefault="00680819" w:rsidP="00680819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92124">
        <w:rPr>
          <w:sz w:val="24"/>
          <w:szCs w:val="24"/>
        </w:rPr>
        <w:t>В с</w:t>
      </w:r>
      <w:r>
        <w:rPr>
          <w:sz w:val="24"/>
          <w:szCs w:val="24"/>
        </w:rPr>
        <w:t>вязи</w:t>
      </w:r>
      <w:r w:rsidRPr="00392124">
        <w:rPr>
          <w:sz w:val="24"/>
          <w:szCs w:val="24"/>
        </w:rPr>
        <w:t xml:space="preserve"> с кадровыми изменениями в отраслевых органах Администрации Златоустовского городского округа, руководствуясь </w:t>
      </w:r>
      <w:hyperlink r:id="rId6" w:history="1">
        <w:r w:rsidRPr="00392124">
          <w:rPr>
            <w:sz w:val="24"/>
            <w:szCs w:val="24"/>
          </w:rPr>
          <w:t>Уставом</w:t>
        </w:r>
      </w:hyperlink>
      <w:r w:rsidRPr="00392124">
        <w:rPr>
          <w:sz w:val="24"/>
          <w:szCs w:val="24"/>
        </w:rPr>
        <w:t xml:space="preserve"> Златоустовского городского округа</w:t>
      </w:r>
    </w:p>
    <w:bookmarkEnd w:id="0"/>
    <w:p w:rsidR="00680819" w:rsidRDefault="00680819" w:rsidP="006808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1876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</w:t>
      </w:r>
      <w:r>
        <w:rPr>
          <w:rFonts w:ascii="Times New Roman" w:hAnsi="Times New Roman"/>
          <w:sz w:val="24"/>
          <w:szCs w:val="24"/>
        </w:rPr>
        <w:t>а РЕШАЕТ</w:t>
      </w:r>
      <w:r w:rsidRPr="00E11876">
        <w:rPr>
          <w:rFonts w:ascii="Times New Roman" w:hAnsi="Times New Roman"/>
          <w:sz w:val="24"/>
          <w:szCs w:val="24"/>
        </w:rPr>
        <w:t>:</w:t>
      </w:r>
      <w:bookmarkStart w:id="1" w:name="_Hlk74768831"/>
    </w:p>
    <w:p w:rsidR="00680819" w:rsidRDefault="00680819" w:rsidP="006808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0819" w:rsidRPr="00E11876" w:rsidRDefault="00680819" w:rsidP="006808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73381">
        <w:rPr>
          <w:rFonts w:ascii="Times New Roman" w:hAnsi="Times New Roman"/>
          <w:sz w:val="24"/>
          <w:szCs w:val="24"/>
        </w:rPr>
        <w:t xml:space="preserve">      1. </w:t>
      </w:r>
      <w:proofErr w:type="gramStart"/>
      <w:r w:rsidRPr="00273381">
        <w:rPr>
          <w:rFonts w:ascii="Times New Roman" w:hAnsi="Times New Roman"/>
          <w:sz w:val="24"/>
          <w:szCs w:val="24"/>
        </w:rPr>
        <w:t xml:space="preserve">Внести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3381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73381">
        <w:rPr>
          <w:rFonts w:ascii="Times New Roman" w:hAnsi="Times New Roman"/>
          <w:bCs/>
          <w:sz w:val="24"/>
          <w:szCs w:val="24"/>
        </w:rPr>
        <w:t xml:space="preserve">решение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73381">
        <w:rPr>
          <w:rFonts w:ascii="Times New Roman" w:hAnsi="Times New Roman"/>
          <w:bCs/>
          <w:sz w:val="24"/>
          <w:szCs w:val="24"/>
        </w:rPr>
        <w:t xml:space="preserve">Собрания </w:t>
      </w:r>
      <w:r w:rsidRPr="00273381">
        <w:rPr>
          <w:rFonts w:ascii="Times New Roman" w:hAnsi="Times New Roman"/>
          <w:sz w:val="24"/>
          <w:szCs w:val="24"/>
        </w:rPr>
        <w:t>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3381">
        <w:rPr>
          <w:rFonts w:ascii="Times New Roman" w:hAnsi="Times New Roman"/>
          <w:sz w:val="24"/>
          <w:szCs w:val="24"/>
        </w:rPr>
        <w:t xml:space="preserve"> от 10</w:t>
      </w:r>
      <w:r>
        <w:rPr>
          <w:rFonts w:ascii="Times New Roman" w:hAnsi="Times New Roman"/>
          <w:sz w:val="24"/>
          <w:szCs w:val="24"/>
        </w:rPr>
        <w:t xml:space="preserve">.10. </w:t>
      </w:r>
      <w:r w:rsidRPr="00273381">
        <w:rPr>
          <w:rFonts w:ascii="Times New Roman" w:hAnsi="Times New Roman"/>
          <w:sz w:val="24"/>
          <w:szCs w:val="24"/>
        </w:rPr>
        <w:t>2011 г. № 57-ЗГО «Об установлении земельного налога» (в редакции решений: от 01.10.2014 г. № 40-ЗГО, от 26.11.2015 г. № 70-ЗГО, от 03.02.2016 г. № 1-ЗГО, от 31.10.2017 г. № 68-ЗГО, от 10.05.2018 г. № 27-ЗГО, от 06.05.2019 г. № 21-ЗГО, от 30.09.2019 г. № 49-ЗГО, от 11.11.2019 г. № 57-ЗГО, от 04.10.2022 г. № 49-ЗГО, от 07.12.2023 г. № 52-ЗГО</w:t>
      </w:r>
      <w:proofErr w:type="gramEnd"/>
      <w:r w:rsidRPr="00273381">
        <w:rPr>
          <w:rFonts w:ascii="Times New Roman" w:hAnsi="Times New Roman"/>
          <w:sz w:val="24"/>
          <w:szCs w:val="24"/>
        </w:rPr>
        <w:t>, от 01.11.2024 г. № 51-ЗГО, от 31.03.2025 г. № 14-ЗГО)  изменения</w:t>
      </w:r>
    </w:p>
    <w:p w:rsidR="00680819" w:rsidRPr="00E11876" w:rsidRDefault="00680819" w:rsidP="006808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1876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bookmarkEnd w:id="1"/>
    <w:p w:rsidR="00680819" w:rsidRDefault="00680819" w:rsidP="00680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</w:t>
      </w:r>
      <w:r w:rsidRPr="0051244F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80819" w:rsidRPr="00273381" w:rsidRDefault="00680819" w:rsidP="00680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73381">
        <w:rPr>
          <w:rFonts w:ascii="Times New Roman" w:hAnsi="Times New Roman" w:cs="Times New Roman"/>
          <w:sz w:val="24"/>
          <w:szCs w:val="24"/>
        </w:rPr>
        <w:t>3. Настоящее решение вступает в силу с 01.01.2026 г.</w:t>
      </w:r>
    </w:p>
    <w:p w:rsidR="00680819" w:rsidRPr="0051244F" w:rsidRDefault="00680819" w:rsidP="00680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Контроль исполнения </w:t>
      </w:r>
      <w:r w:rsidRPr="0051244F">
        <w:rPr>
          <w:rFonts w:ascii="Times New Roman" w:hAnsi="Times New Roman" w:cs="Times New Roman"/>
          <w:sz w:val="24"/>
          <w:szCs w:val="24"/>
        </w:rPr>
        <w:t xml:space="preserve">решения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постоянную </w:t>
      </w:r>
      <w:r w:rsidRPr="0051244F"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>иссию по бюджету, финансовой и налоговой политике</w:t>
      </w:r>
      <w:r w:rsidRPr="0051244F">
        <w:rPr>
          <w:rFonts w:ascii="Times New Roman" w:hAnsi="Times New Roman" w:cs="Times New Roman"/>
          <w:sz w:val="24"/>
          <w:szCs w:val="24"/>
        </w:rPr>
        <w:t>.</w:t>
      </w:r>
    </w:p>
    <w:p w:rsidR="00680819" w:rsidRDefault="00680819" w:rsidP="00680819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19" w:rsidRDefault="00680819" w:rsidP="00680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19" w:rsidRPr="0071184A" w:rsidRDefault="00680819" w:rsidP="00680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680819" w:rsidRPr="0071184A" w:rsidRDefault="00680819" w:rsidP="00680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680819" w:rsidRDefault="00680819" w:rsidP="00680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Pr="00760C9F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680819" w:rsidRPr="00760C9F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680819" w:rsidRPr="00760C9F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680819" w:rsidRDefault="00680819" w:rsidP="0068081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                      2025 г. №         </w:t>
      </w:r>
    </w:p>
    <w:p w:rsidR="00680819" w:rsidRDefault="00680819" w:rsidP="0068081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819" w:rsidRDefault="00680819" w:rsidP="00680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</w:t>
      </w:r>
    </w:p>
    <w:p w:rsidR="00680819" w:rsidRDefault="00680819" w:rsidP="00680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решение</w:t>
      </w:r>
      <w:r w:rsidRPr="00930CF6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</w:t>
      </w:r>
    </w:p>
    <w:p w:rsidR="00680819" w:rsidRPr="00252B23" w:rsidRDefault="00680819" w:rsidP="00680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1876">
        <w:rPr>
          <w:rFonts w:ascii="Times New Roman" w:hAnsi="Times New Roman" w:cs="Times New Roman"/>
          <w:sz w:val="24"/>
          <w:szCs w:val="24"/>
        </w:rPr>
        <w:t xml:space="preserve">от </w:t>
      </w:r>
      <w:r w:rsidRPr="0027338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.10.</w:t>
      </w:r>
      <w:r w:rsidRPr="00273381">
        <w:rPr>
          <w:rFonts w:ascii="Times New Roman" w:hAnsi="Times New Roman" w:cs="Times New Roman"/>
          <w:sz w:val="24"/>
          <w:szCs w:val="24"/>
        </w:rPr>
        <w:t xml:space="preserve">2011 г. № 57-ЗГО «Об установлении земельного налога» (в редакции решений: от 01.10.2014 г. № 40-ЗГО, от 26.11.2015 г. № 70-ЗГО, от 03.02.2016 г. № 1-ЗГО, от 31.10.2017 г. № 68-ЗГО, от 10.05.2018 г. № 27-ЗГО, от 06.05.2019 г. № 21-ЗГО, от 30.09.2019 г. № 49-ЗГО, от 11.11.2019 г. № 57-ЗГО, от 04.10.2022 г. № 49-ЗГО, от 07.12.2023 г. № 52-ЗГО, от 01.11.2024 г. № 51-ЗГО, от 31.03.2025 г. № 14-ЗГО) 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(далее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– решение)</w:t>
      </w:r>
      <w:r w:rsidRPr="00AB759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680819" w:rsidRPr="00E11876" w:rsidRDefault="00680819" w:rsidP="006808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0819" w:rsidRDefault="00680819" w:rsidP="00680819">
      <w:pPr>
        <w:pStyle w:val="a3"/>
        <w:rPr>
          <w:rFonts w:ascii="Times New Roman" w:hAnsi="Times New Roman"/>
          <w:sz w:val="24"/>
          <w:szCs w:val="24"/>
        </w:rPr>
      </w:pPr>
      <w:bookmarkStart w:id="2" w:name="sub_1011"/>
    </w:p>
    <w:p w:rsidR="00680819" w:rsidRDefault="00680819" w:rsidP="00680819">
      <w:pPr>
        <w:pStyle w:val="a3"/>
        <w:rPr>
          <w:rFonts w:ascii="Times New Roman" w:hAnsi="Times New Roman"/>
          <w:sz w:val="24"/>
          <w:szCs w:val="24"/>
        </w:rPr>
      </w:pPr>
      <w:r w:rsidRPr="00FD5DDA">
        <w:rPr>
          <w:rFonts w:ascii="Times New Roman" w:hAnsi="Times New Roman"/>
          <w:bCs/>
          <w:sz w:val="24"/>
          <w:szCs w:val="24"/>
        </w:rPr>
        <w:t xml:space="preserve">       1. </w:t>
      </w:r>
      <w:r w:rsidRPr="00FD5DDA">
        <w:rPr>
          <w:rFonts w:ascii="Times New Roman" w:hAnsi="Times New Roman"/>
          <w:iCs/>
          <w:sz w:val="24"/>
          <w:szCs w:val="24"/>
        </w:rPr>
        <w:t>В</w:t>
      </w:r>
      <w:r w:rsidRPr="00FD5DDA">
        <w:rPr>
          <w:rFonts w:ascii="Times New Roman" w:hAnsi="Times New Roman"/>
          <w:sz w:val="24"/>
          <w:szCs w:val="24"/>
        </w:rPr>
        <w:t xml:space="preserve"> Приложении 1 к решению строку</w:t>
      </w:r>
      <w:r>
        <w:rPr>
          <w:rFonts w:ascii="Times New Roman" w:hAnsi="Times New Roman"/>
          <w:sz w:val="24"/>
          <w:szCs w:val="24"/>
        </w:rPr>
        <w:t>:</w:t>
      </w:r>
    </w:p>
    <w:p w:rsidR="00680819" w:rsidRPr="00FD5DDA" w:rsidRDefault="00680819" w:rsidP="0068081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830" w:type="dxa"/>
        <w:tblInd w:w="-34" w:type="dxa"/>
        <w:tblLayout w:type="fixed"/>
        <w:tblLook w:val="04A0"/>
      </w:tblPr>
      <w:tblGrid>
        <w:gridCol w:w="4962"/>
        <w:gridCol w:w="1984"/>
        <w:gridCol w:w="2884"/>
      </w:tblGrid>
      <w:tr w:rsidR="00680819" w:rsidTr="007719F8">
        <w:trPr>
          <w:trHeight w:val="761"/>
        </w:trPr>
        <w:tc>
          <w:tcPr>
            <w:tcW w:w="4962" w:type="dxa"/>
            <w:hideMark/>
          </w:tcPr>
          <w:p w:rsidR="00680819" w:rsidRPr="004408BD" w:rsidRDefault="00680819" w:rsidP="007719F8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4408BD">
              <w:rPr>
                <w:rFonts w:ascii="Times New Roman" w:hAnsi="Times New Roman" w:cs="Times New Roman"/>
              </w:rPr>
              <w:t xml:space="preserve">«Руководитель Финансового управления ЗГО </w:t>
            </w:r>
          </w:p>
          <w:p w:rsidR="00680819" w:rsidRPr="004408BD" w:rsidRDefault="00680819" w:rsidP="007719F8">
            <w:pPr>
              <w:pStyle w:val="a5"/>
              <w:rPr>
                <w:rFonts w:ascii="Times New Roman" w:hAnsi="Times New Roman" w:cs="Times New Roman"/>
              </w:rPr>
            </w:pPr>
            <w:r w:rsidRPr="004408BD">
              <w:rPr>
                <w:rFonts w:ascii="Times New Roman" w:hAnsi="Times New Roman" w:cs="Times New Roman"/>
              </w:rPr>
              <w:t xml:space="preserve">  М.П.</w:t>
            </w:r>
          </w:p>
        </w:tc>
        <w:tc>
          <w:tcPr>
            <w:tcW w:w="1984" w:type="dxa"/>
            <w:hideMark/>
          </w:tcPr>
          <w:p w:rsidR="00680819" w:rsidRDefault="00680819" w:rsidP="007719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 w:rsidR="00680819" w:rsidRPr="004408BD" w:rsidRDefault="00680819" w:rsidP="007719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408B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84" w:type="dxa"/>
            <w:hideMark/>
          </w:tcPr>
          <w:p w:rsidR="00680819" w:rsidRPr="004408BD" w:rsidRDefault="00680819" w:rsidP="007719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r w:rsidRPr="004408BD">
              <w:rPr>
                <w:rFonts w:ascii="Times New Roman" w:hAnsi="Times New Roman" w:cs="Times New Roman"/>
              </w:rPr>
              <w:t xml:space="preserve">» Ф.И.О. руководителя </w:t>
            </w:r>
          </w:p>
        </w:tc>
      </w:tr>
    </w:tbl>
    <w:p w:rsidR="00680819" w:rsidRPr="00FD5DDA" w:rsidRDefault="00680819" w:rsidP="00680819">
      <w:pPr>
        <w:pStyle w:val="a5"/>
        <w:rPr>
          <w:rFonts w:ascii="Times New Roman" w:hAnsi="Times New Roman"/>
        </w:rPr>
      </w:pPr>
      <w:r w:rsidRPr="00FD5DDA">
        <w:rPr>
          <w:rFonts w:ascii="Times New Roman" w:eastAsia="Calibri" w:hAnsi="Times New Roman" w:cs="Times New Roman"/>
          <w:iCs/>
          <w:lang w:eastAsia="en-US"/>
        </w:rPr>
        <w:t xml:space="preserve">                                                                </w:t>
      </w:r>
    </w:p>
    <w:p w:rsidR="00680819" w:rsidRDefault="00680819" w:rsidP="00680819">
      <w:pPr>
        <w:pStyle w:val="a3"/>
        <w:rPr>
          <w:rFonts w:ascii="Times New Roman" w:hAnsi="Times New Roman"/>
          <w:sz w:val="24"/>
          <w:szCs w:val="24"/>
        </w:rPr>
      </w:pPr>
      <w:r w:rsidRPr="00FD5DD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680819" w:rsidRDefault="00680819" w:rsidP="0068081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830" w:type="dxa"/>
        <w:tblInd w:w="-34" w:type="dxa"/>
        <w:tblLayout w:type="fixed"/>
        <w:tblLook w:val="04A0"/>
      </w:tblPr>
      <w:tblGrid>
        <w:gridCol w:w="4962"/>
        <w:gridCol w:w="1984"/>
        <w:gridCol w:w="2884"/>
      </w:tblGrid>
      <w:tr w:rsidR="00680819" w:rsidTr="007719F8">
        <w:trPr>
          <w:trHeight w:val="761"/>
        </w:trPr>
        <w:tc>
          <w:tcPr>
            <w:tcW w:w="4962" w:type="dxa"/>
            <w:hideMark/>
          </w:tcPr>
          <w:p w:rsidR="00680819" w:rsidRPr="004408BD" w:rsidRDefault="00680819" w:rsidP="007719F8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«Начальник</w:t>
            </w:r>
            <w:r w:rsidRPr="004408BD">
              <w:rPr>
                <w:rFonts w:ascii="Times New Roman" w:hAnsi="Times New Roman" w:cs="Times New Roman"/>
              </w:rPr>
              <w:t xml:space="preserve"> Финансового управления ЗГО </w:t>
            </w:r>
          </w:p>
          <w:p w:rsidR="00680819" w:rsidRPr="004408BD" w:rsidRDefault="00680819" w:rsidP="007719F8">
            <w:pPr>
              <w:pStyle w:val="a5"/>
              <w:rPr>
                <w:rFonts w:ascii="Times New Roman" w:hAnsi="Times New Roman" w:cs="Times New Roman"/>
              </w:rPr>
            </w:pPr>
            <w:r w:rsidRPr="004408BD">
              <w:rPr>
                <w:rFonts w:ascii="Times New Roman" w:hAnsi="Times New Roman" w:cs="Times New Roman"/>
              </w:rPr>
              <w:t xml:space="preserve">  М.П.</w:t>
            </w:r>
          </w:p>
        </w:tc>
        <w:tc>
          <w:tcPr>
            <w:tcW w:w="1984" w:type="dxa"/>
            <w:hideMark/>
          </w:tcPr>
          <w:p w:rsidR="00680819" w:rsidRDefault="00680819" w:rsidP="007719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 w:rsidR="00680819" w:rsidRPr="004408BD" w:rsidRDefault="00680819" w:rsidP="007719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408B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84" w:type="dxa"/>
            <w:hideMark/>
          </w:tcPr>
          <w:p w:rsidR="00680819" w:rsidRPr="004408BD" w:rsidRDefault="00680819" w:rsidP="007719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___________________». Ф.И.О. </w:t>
            </w:r>
            <w:r w:rsidRPr="004408B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0819" w:rsidRPr="00FD5DDA" w:rsidRDefault="00680819" w:rsidP="00680819">
      <w:pPr>
        <w:pStyle w:val="a3"/>
        <w:rPr>
          <w:rFonts w:ascii="Times New Roman" w:hAnsi="Times New Roman"/>
          <w:sz w:val="24"/>
          <w:szCs w:val="24"/>
        </w:rPr>
      </w:pPr>
    </w:p>
    <w:p w:rsidR="00680819" w:rsidRPr="00FD5DDA" w:rsidRDefault="00680819" w:rsidP="00680819">
      <w:pPr>
        <w:pStyle w:val="a3"/>
        <w:rPr>
          <w:rFonts w:ascii="Times New Roman" w:hAnsi="Times New Roman"/>
          <w:sz w:val="24"/>
          <w:szCs w:val="24"/>
        </w:rPr>
      </w:pPr>
      <w:r w:rsidRPr="00FD5DDA">
        <w:rPr>
          <w:rFonts w:ascii="Times New Roman" w:hAnsi="Times New Roman"/>
          <w:sz w:val="24"/>
          <w:szCs w:val="24"/>
        </w:rPr>
        <w:t xml:space="preserve">        2. В Приложении 2 к решению строку</w:t>
      </w:r>
      <w:r>
        <w:rPr>
          <w:rFonts w:ascii="Times New Roman" w:hAnsi="Times New Roman"/>
          <w:sz w:val="24"/>
          <w:szCs w:val="24"/>
        </w:rPr>
        <w:t>:</w:t>
      </w:r>
    </w:p>
    <w:p w:rsidR="00680819" w:rsidRPr="00FD5DDA" w:rsidRDefault="00680819" w:rsidP="0068081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830" w:type="dxa"/>
        <w:tblInd w:w="-34" w:type="dxa"/>
        <w:tblLayout w:type="fixed"/>
        <w:tblLook w:val="04A0"/>
      </w:tblPr>
      <w:tblGrid>
        <w:gridCol w:w="4962"/>
        <w:gridCol w:w="1984"/>
        <w:gridCol w:w="2884"/>
      </w:tblGrid>
      <w:tr w:rsidR="00680819" w:rsidTr="007719F8">
        <w:trPr>
          <w:trHeight w:val="761"/>
        </w:trPr>
        <w:tc>
          <w:tcPr>
            <w:tcW w:w="4962" w:type="dxa"/>
            <w:hideMark/>
          </w:tcPr>
          <w:p w:rsidR="00680819" w:rsidRPr="004408BD" w:rsidRDefault="00680819" w:rsidP="007719F8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4408BD">
              <w:rPr>
                <w:rFonts w:ascii="Times New Roman" w:hAnsi="Times New Roman" w:cs="Times New Roman"/>
              </w:rPr>
              <w:t xml:space="preserve">«Руководитель Финансового управления ЗГО </w:t>
            </w:r>
          </w:p>
          <w:p w:rsidR="00680819" w:rsidRPr="004408BD" w:rsidRDefault="00680819" w:rsidP="007719F8">
            <w:pPr>
              <w:pStyle w:val="a5"/>
              <w:rPr>
                <w:rFonts w:ascii="Times New Roman" w:hAnsi="Times New Roman" w:cs="Times New Roman"/>
              </w:rPr>
            </w:pPr>
            <w:r w:rsidRPr="004408BD">
              <w:rPr>
                <w:rFonts w:ascii="Times New Roman" w:hAnsi="Times New Roman" w:cs="Times New Roman"/>
              </w:rPr>
              <w:t xml:space="preserve">  М.П.</w:t>
            </w:r>
          </w:p>
        </w:tc>
        <w:tc>
          <w:tcPr>
            <w:tcW w:w="1984" w:type="dxa"/>
            <w:hideMark/>
          </w:tcPr>
          <w:p w:rsidR="00680819" w:rsidRDefault="00680819" w:rsidP="007719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 w:rsidR="00680819" w:rsidRPr="004408BD" w:rsidRDefault="00680819" w:rsidP="007719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408B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84" w:type="dxa"/>
            <w:hideMark/>
          </w:tcPr>
          <w:p w:rsidR="00680819" w:rsidRPr="004408BD" w:rsidRDefault="00680819" w:rsidP="007719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r w:rsidRPr="004408BD">
              <w:rPr>
                <w:rFonts w:ascii="Times New Roman" w:hAnsi="Times New Roman" w:cs="Times New Roman"/>
              </w:rPr>
              <w:t xml:space="preserve">» Ф.И.О. руководителя </w:t>
            </w:r>
          </w:p>
        </w:tc>
      </w:tr>
    </w:tbl>
    <w:p w:rsidR="00680819" w:rsidRPr="00FD5DDA" w:rsidRDefault="00680819" w:rsidP="00680819">
      <w:pPr>
        <w:pStyle w:val="a5"/>
        <w:rPr>
          <w:rFonts w:ascii="Times New Roman" w:hAnsi="Times New Roman"/>
        </w:rPr>
      </w:pPr>
      <w:r w:rsidRPr="00FD5DDA">
        <w:rPr>
          <w:rFonts w:ascii="Times New Roman" w:eastAsia="Calibri" w:hAnsi="Times New Roman" w:cs="Times New Roman"/>
          <w:iCs/>
          <w:lang w:eastAsia="en-US"/>
        </w:rPr>
        <w:t xml:space="preserve">                                                                </w:t>
      </w:r>
    </w:p>
    <w:p w:rsidR="00680819" w:rsidRDefault="00680819" w:rsidP="00680819">
      <w:pPr>
        <w:pStyle w:val="a3"/>
        <w:rPr>
          <w:rFonts w:ascii="Times New Roman" w:hAnsi="Times New Roman"/>
          <w:sz w:val="24"/>
          <w:szCs w:val="24"/>
        </w:rPr>
      </w:pPr>
      <w:r w:rsidRPr="00FD5DD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680819" w:rsidRDefault="00680819" w:rsidP="0068081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830" w:type="dxa"/>
        <w:tblInd w:w="-34" w:type="dxa"/>
        <w:tblLayout w:type="fixed"/>
        <w:tblLook w:val="04A0"/>
      </w:tblPr>
      <w:tblGrid>
        <w:gridCol w:w="4962"/>
        <w:gridCol w:w="1984"/>
        <w:gridCol w:w="2884"/>
      </w:tblGrid>
      <w:tr w:rsidR="00680819" w:rsidTr="007719F8">
        <w:trPr>
          <w:trHeight w:val="761"/>
        </w:trPr>
        <w:tc>
          <w:tcPr>
            <w:tcW w:w="4962" w:type="dxa"/>
            <w:hideMark/>
          </w:tcPr>
          <w:p w:rsidR="00680819" w:rsidRPr="004408BD" w:rsidRDefault="00680819" w:rsidP="007719F8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«Начальник</w:t>
            </w:r>
            <w:r w:rsidRPr="004408BD">
              <w:rPr>
                <w:rFonts w:ascii="Times New Roman" w:hAnsi="Times New Roman" w:cs="Times New Roman"/>
              </w:rPr>
              <w:t xml:space="preserve"> Финансового управления ЗГО </w:t>
            </w:r>
          </w:p>
          <w:p w:rsidR="00680819" w:rsidRPr="004408BD" w:rsidRDefault="00680819" w:rsidP="007719F8">
            <w:pPr>
              <w:pStyle w:val="a5"/>
              <w:rPr>
                <w:rFonts w:ascii="Times New Roman" w:hAnsi="Times New Roman" w:cs="Times New Roman"/>
              </w:rPr>
            </w:pPr>
            <w:r w:rsidRPr="004408BD">
              <w:rPr>
                <w:rFonts w:ascii="Times New Roman" w:hAnsi="Times New Roman" w:cs="Times New Roman"/>
              </w:rPr>
              <w:t xml:space="preserve">  М.П.</w:t>
            </w:r>
          </w:p>
        </w:tc>
        <w:tc>
          <w:tcPr>
            <w:tcW w:w="1984" w:type="dxa"/>
            <w:hideMark/>
          </w:tcPr>
          <w:p w:rsidR="00680819" w:rsidRDefault="00680819" w:rsidP="007719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 w:rsidR="00680819" w:rsidRPr="004408BD" w:rsidRDefault="00680819" w:rsidP="007719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408B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84" w:type="dxa"/>
            <w:hideMark/>
          </w:tcPr>
          <w:p w:rsidR="00680819" w:rsidRPr="004408BD" w:rsidRDefault="00680819" w:rsidP="007719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___________________». Ф.И.О. </w:t>
            </w:r>
            <w:r w:rsidRPr="004408B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0819" w:rsidRDefault="00680819" w:rsidP="00680819">
      <w:pPr>
        <w:pStyle w:val="a3"/>
        <w:rPr>
          <w:rFonts w:ascii="Times New Roman" w:hAnsi="Times New Roman"/>
          <w:sz w:val="24"/>
          <w:szCs w:val="24"/>
        </w:rPr>
      </w:pPr>
    </w:p>
    <w:p w:rsidR="00680819" w:rsidRPr="00E11876" w:rsidRDefault="00680819" w:rsidP="006808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1876">
        <w:rPr>
          <w:rFonts w:ascii="Times New Roman" w:hAnsi="Times New Roman"/>
          <w:sz w:val="24"/>
          <w:szCs w:val="24"/>
        </w:rPr>
        <w:t xml:space="preserve">Глава Златоустовского городского округа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E11876">
        <w:rPr>
          <w:rFonts w:ascii="Times New Roman" w:hAnsi="Times New Roman"/>
          <w:sz w:val="24"/>
          <w:szCs w:val="24"/>
        </w:rPr>
        <w:t>О.Ю. Решетников</w:t>
      </w:r>
    </w:p>
    <w:p w:rsidR="00680819" w:rsidRDefault="00680819" w:rsidP="00680819">
      <w:pPr>
        <w:rPr>
          <w:rFonts w:ascii="Times New Roman" w:hAnsi="Times New Roman" w:cs="Times New Roman"/>
          <w:sz w:val="28"/>
        </w:rPr>
      </w:pPr>
    </w:p>
    <w:bookmarkEnd w:id="2"/>
    <w:p w:rsidR="00D62A65" w:rsidRDefault="00D62A65"/>
    <w:sectPr w:rsidR="00D62A65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0819"/>
    <w:rsid w:val="00680819"/>
    <w:rsid w:val="00D62A65"/>
    <w:rsid w:val="00F0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81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80819"/>
    <w:pPr>
      <w:ind w:left="720"/>
      <w:contextualSpacing/>
    </w:pPr>
  </w:style>
  <w:style w:type="paragraph" w:customStyle="1" w:styleId="ConsPlusNormal">
    <w:name w:val="ConsPlusNormal"/>
    <w:rsid w:val="006808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680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740067.101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2025-10-22T05:00:00Z</dcterms:created>
  <dcterms:modified xsi:type="dcterms:W3CDTF">2025-10-22T05:01:00Z</dcterms:modified>
</cp:coreProperties>
</file>