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7187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80983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0D0441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7187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7187A" w:rsidP="00E4076D">
            <w:fldSimple w:instr=" DOCPROPERTY  Рег.№  \* MERGEFORMAT ">
              <w:r w:rsidR="009416DA" w:rsidRPr="009416DA">
                <w:t>485-П/АДМ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D0441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D0441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0D0441">
            <w:pPr>
              <w:jc w:val="both"/>
            </w:pPr>
            <w:r>
              <w:t xml:space="preserve">О создании комиссии по обследованию жилых помещений инвалидов боевых действий, в которых проживают инвалиды боевых действий, в целях </w:t>
            </w:r>
            <w:r w:rsidR="000D0441">
              <w:br/>
            </w:r>
            <w:r>
              <w:t>их приспособления с учетом потребностей инвалидов и обеспечения условий их доступности для инвалидов</w:t>
            </w:r>
            <w:r w:rsidR="000D0441">
              <w:br/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D0441" w:rsidP="008E1530">
      <w:pPr>
        <w:widowControl w:val="0"/>
        <w:ind w:firstLine="709"/>
        <w:jc w:val="both"/>
      </w:pPr>
      <w:r>
        <w:t>В целях реализации Федеральног</w:t>
      </w:r>
      <w:r w:rsidR="008E1530">
        <w:t>о закона от 24.11.1995 г. № </w:t>
      </w:r>
      <w:r>
        <w:t xml:space="preserve">181-ФЗ </w:t>
      </w:r>
      <w:r w:rsidR="008E1530">
        <w:br/>
      </w:r>
      <w:r>
        <w:t>«О социальной защите инва</w:t>
      </w:r>
      <w:r w:rsidR="008E1530">
        <w:t xml:space="preserve">лидов в Российской Федерации», </w:t>
      </w:r>
      <w:r>
        <w:t xml:space="preserve">в соответствии </w:t>
      </w:r>
      <w:r w:rsidR="008E1530">
        <w:br/>
      </w:r>
      <w:r>
        <w:t>со статьями 12 и 15 Жилищного</w:t>
      </w:r>
      <w:r w:rsidR="008E1530">
        <w:t xml:space="preserve"> кодекса Российской Федерации, П</w:t>
      </w:r>
      <w:r>
        <w:t xml:space="preserve">остановлением Правительства Российской Федерации от 09.07.2016 года </w:t>
      </w:r>
      <w:r w:rsidR="008E1530">
        <w:br/>
      </w:r>
      <w:r>
        <w:t xml:space="preserve">№ 649 «О мерах по приспособлению жилых помещений и общего имущества </w:t>
      </w:r>
      <w:r w:rsidR="008E1530">
        <w:br/>
      </w:r>
      <w:r>
        <w:t>в многоквартирном доме, с учетом потребностей инвалидов», Приказом Министерства труда и социальной защиты Р</w:t>
      </w:r>
      <w:r w:rsidR="008E1530">
        <w:t xml:space="preserve">оссийской </w:t>
      </w:r>
      <w:r>
        <w:t>Ф</w:t>
      </w:r>
      <w:r w:rsidR="008E1530">
        <w:t>едерации</w:t>
      </w:r>
      <w:r w:rsidR="008E1530">
        <w:br/>
      </w:r>
      <w:r>
        <w:t>от 25.12.2012</w:t>
      </w:r>
      <w:r w:rsidR="008E1530">
        <w:t> г. № </w:t>
      </w:r>
      <w:r>
        <w:t xml:space="preserve">627 «Об утверждении методики, позволяющей объективизировать и систематизировать доступность объектов и услуг </w:t>
      </w:r>
      <w:r w:rsidR="008E1530">
        <w:br/>
      </w:r>
      <w:r>
        <w:t>в приоритетных сферах жизнедеятельности для инвалидов и других маломобильных групп населени</w:t>
      </w:r>
      <w:r w:rsidR="008E1530">
        <w:t xml:space="preserve">я», для координации и контроля </w:t>
      </w:r>
      <w:r>
        <w:t>на территории Златоустовского городского округа деятельности, направленной на обеспечение доступной среды жизнедеятельности инвалидов боевых действий,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D0441" w:rsidRDefault="008E1530" w:rsidP="000D0441">
      <w:pPr>
        <w:widowControl w:val="0"/>
        <w:ind w:firstLine="709"/>
        <w:jc w:val="both"/>
      </w:pPr>
      <w:r>
        <w:t>1. </w:t>
      </w:r>
      <w:r w:rsidR="000D0441">
        <w:t>Утвердить Положение о комиссии по обследованию жилых помещений инвалидов боевых действий, в которых проживают инвалиды боевых действий, в целях их приспособления с учетом потребностей инвалидов и обеспечения условий</w:t>
      </w:r>
      <w:r>
        <w:t xml:space="preserve"> их доступности для инвалидов (п</w:t>
      </w:r>
      <w:r w:rsidR="000D0441">
        <w:t>риложение 1).</w:t>
      </w:r>
    </w:p>
    <w:p w:rsidR="000D0441" w:rsidRDefault="008E1530" w:rsidP="000D0441">
      <w:pPr>
        <w:widowControl w:val="0"/>
        <w:ind w:firstLine="709"/>
        <w:jc w:val="both"/>
      </w:pPr>
      <w:r>
        <w:t>2. </w:t>
      </w:r>
      <w:r w:rsidR="000D0441">
        <w:t>Утвердить состав комиссии по обследованию жилых помещений инвалидов боевых действий, в которых проживают инвалиды боевых действий, в целях их приспособления с учетом потребностей инвалидов и обеспечения условий</w:t>
      </w:r>
      <w:r>
        <w:t xml:space="preserve"> их доступности для инвалидов (п</w:t>
      </w:r>
      <w:r w:rsidR="000D0441">
        <w:t>риложение 2).</w:t>
      </w:r>
    </w:p>
    <w:p w:rsidR="000D0441" w:rsidRDefault="008E1530" w:rsidP="000D0441">
      <w:pPr>
        <w:widowControl w:val="0"/>
        <w:ind w:firstLine="709"/>
        <w:jc w:val="both"/>
      </w:pPr>
      <w:r>
        <w:lastRenderedPageBreak/>
        <w:t>3. </w:t>
      </w:r>
      <w:r w:rsidR="000D0441">
        <w:t>Пресс-службе Администрации Златоустовск</w:t>
      </w:r>
      <w:r>
        <w:t>ого городского округа (Семёнова </w:t>
      </w:r>
      <w:r w:rsidR="000D0441">
        <w:t>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8E1530" w:rsidP="000D0441">
      <w:pPr>
        <w:widowControl w:val="0"/>
        <w:ind w:firstLine="709"/>
        <w:jc w:val="both"/>
      </w:pPr>
      <w:r>
        <w:t>4. </w:t>
      </w:r>
      <w:r w:rsidR="000D0441">
        <w:t xml:space="preserve">Организацию и контроль </w:t>
      </w:r>
      <w:r>
        <w:t>за выполнением</w:t>
      </w:r>
      <w:r w:rsidR="000D0441">
        <w:t xml:space="preserve"> настоящего постановления возложить на руководителя Аппарата Администрации Златоустовского городского округа Цивилева И.Ю.</w:t>
      </w:r>
    </w:p>
    <w:p w:rsidR="008E1530" w:rsidRDefault="008E1530" w:rsidP="000D0441">
      <w:pPr>
        <w:widowControl w:val="0"/>
        <w:ind w:firstLine="709"/>
        <w:jc w:val="both"/>
      </w:pPr>
      <w:r>
        <w:t>5. </w:t>
      </w:r>
      <w:r w:rsidRPr="008E1530">
        <w:t>Настоящее постановление вступает в силу с момента опубликования.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0D0441">
        <w:trPr>
          <w:trHeight w:val="1570"/>
        </w:trPr>
        <w:tc>
          <w:tcPr>
            <w:tcW w:w="4254" w:type="dxa"/>
            <w:vAlign w:val="bottom"/>
          </w:tcPr>
          <w:p w:rsidR="000D0441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0D0441" w:rsidRDefault="000D0441" w:rsidP="004574CC"/>
    <w:p w:rsidR="000D0441" w:rsidRDefault="000D0441">
      <w:r>
        <w:br w:type="page"/>
      </w:r>
    </w:p>
    <w:p w:rsidR="000D0441" w:rsidRPr="000D0441" w:rsidRDefault="000D0441" w:rsidP="000D0441">
      <w:pPr>
        <w:ind w:left="5103"/>
        <w:jc w:val="center"/>
      </w:pPr>
      <w:r w:rsidRPr="000D0441">
        <w:lastRenderedPageBreak/>
        <w:t>ПРИЛОЖЕНИЕ</w:t>
      </w:r>
      <w:r>
        <w:t xml:space="preserve"> 1</w:t>
      </w:r>
    </w:p>
    <w:p w:rsidR="000D0441" w:rsidRPr="000D0441" w:rsidRDefault="000D0441" w:rsidP="000D044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0441">
        <w:rPr>
          <w:lang w:eastAsia="ar-SA"/>
        </w:rPr>
        <w:t>Утверждено</w:t>
      </w:r>
    </w:p>
    <w:p w:rsidR="000D0441" w:rsidRPr="000D0441" w:rsidRDefault="000D0441" w:rsidP="000D044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0441">
        <w:rPr>
          <w:lang w:eastAsia="ar-SA"/>
        </w:rPr>
        <w:t>постановлением Администрации</w:t>
      </w:r>
    </w:p>
    <w:p w:rsidR="000D0441" w:rsidRPr="000D0441" w:rsidRDefault="000D0441" w:rsidP="000D0441">
      <w:pPr>
        <w:ind w:left="5103"/>
        <w:jc w:val="center"/>
      </w:pPr>
      <w:r w:rsidRPr="000D0441">
        <w:t>Златоустовского городского округа</w:t>
      </w:r>
    </w:p>
    <w:p w:rsidR="000D0441" w:rsidRPr="000D0441" w:rsidRDefault="000D0441" w:rsidP="000D044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0441">
        <w:rPr>
          <w:lang w:eastAsia="ar-SA"/>
        </w:rPr>
        <w:t xml:space="preserve">от </w:t>
      </w:r>
      <w:r w:rsidR="00CE083E">
        <w:rPr>
          <w:lang w:eastAsia="ar-SA"/>
        </w:rPr>
        <w:t>23.12.2025 г.</w:t>
      </w:r>
      <w:r w:rsidRPr="000D0441">
        <w:rPr>
          <w:lang w:eastAsia="ar-SA"/>
        </w:rPr>
        <w:t xml:space="preserve"> № </w:t>
      </w:r>
      <w:r w:rsidR="00CE083E">
        <w:rPr>
          <w:lang w:eastAsia="ar-SA"/>
        </w:rPr>
        <w:t>485-П/АДМ</w:t>
      </w:r>
    </w:p>
    <w:p w:rsidR="00CF1C4C" w:rsidRDefault="00CF1C4C" w:rsidP="004574CC"/>
    <w:p w:rsidR="000D0441" w:rsidRDefault="000D0441" w:rsidP="004574CC"/>
    <w:p w:rsidR="000D0441" w:rsidRPr="000D0441" w:rsidRDefault="000D0441" w:rsidP="000D0441">
      <w:pPr>
        <w:shd w:val="clear" w:color="auto" w:fill="FFFFFF"/>
        <w:spacing w:line="276" w:lineRule="auto"/>
        <w:jc w:val="center"/>
        <w:rPr>
          <w:spacing w:val="2"/>
        </w:rPr>
      </w:pPr>
      <w:r w:rsidRPr="000D0441">
        <w:rPr>
          <w:spacing w:val="2"/>
        </w:rPr>
        <w:t>Положение</w:t>
      </w:r>
    </w:p>
    <w:p w:rsidR="000D0441" w:rsidRPr="000D0441" w:rsidRDefault="000D0441" w:rsidP="000D0441">
      <w:pPr>
        <w:shd w:val="clear" w:color="auto" w:fill="FFFFFF"/>
        <w:spacing w:line="276" w:lineRule="auto"/>
        <w:contextualSpacing/>
        <w:jc w:val="center"/>
        <w:rPr>
          <w:spacing w:val="2"/>
        </w:rPr>
      </w:pPr>
      <w:r w:rsidRPr="000D0441">
        <w:rPr>
          <w:spacing w:val="2"/>
        </w:rPr>
        <w:t xml:space="preserve">о комиссии по обследованию жилых помещений инвалидов боевых действий, в которых проживают инвалиды боевых действий, в целях их приспособления с учетом потребностей инвалидов и обеспечения условий их доступности </w:t>
      </w:r>
      <w:r w:rsidR="00E9025B">
        <w:rPr>
          <w:spacing w:val="2"/>
        </w:rPr>
        <w:br/>
        <w:t>для инвалидов (далее по тексту -</w:t>
      </w:r>
      <w:r w:rsidRPr="000D0441">
        <w:rPr>
          <w:spacing w:val="2"/>
        </w:rPr>
        <w:t xml:space="preserve"> Комиссия)</w:t>
      </w:r>
    </w:p>
    <w:p w:rsidR="000D0441" w:rsidRPr="000D0441" w:rsidRDefault="000D0441" w:rsidP="000D0441">
      <w:pPr>
        <w:shd w:val="clear" w:color="auto" w:fill="FFFFFF"/>
        <w:spacing w:line="315" w:lineRule="atLeast"/>
        <w:jc w:val="center"/>
        <w:rPr>
          <w:color w:val="4C4C4C"/>
          <w:spacing w:val="2"/>
        </w:rPr>
      </w:pPr>
    </w:p>
    <w:p w:rsidR="000D0441" w:rsidRPr="000D0441" w:rsidRDefault="000D0441" w:rsidP="000D0441">
      <w:pPr>
        <w:shd w:val="clear" w:color="auto" w:fill="FFFFFF"/>
        <w:spacing w:line="315" w:lineRule="atLeast"/>
        <w:jc w:val="center"/>
        <w:rPr>
          <w:spacing w:val="2"/>
        </w:rPr>
      </w:pPr>
      <w:r w:rsidRPr="000D0441">
        <w:rPr>
          <w:spacing w:val="2"/>
          <w:lang w:val="en-US"/>
        </w:rPr>
        <w:t>I</w:t>
      </w:r>
      <w:r w:rsidRPr="000D0441">
        <w:rPr>
          <w:spacing w:val="2"/>
        </w:rPr>
        <w:t>. Общие положения</w:t>
      </w:r>
    </w:p>
    <w:p w:rsidR="000D0441" w:rsidRPr="000D0441" w:rsidRDefault="000D0441" w:rsidP="000D0441">
      <w:pPr>
        <w:shd w:val="clear" w:color="auto" w:fill="FFFFFF"/>
        <w:spacing w:line="276" w:lineRule="auto"/>
        <w:ind w:firstLine="709"/>
        <w:jc w:val="both"/>
        <w:rPr>
          <w:spacing w:val="2"/>
        </w:rPr>
      </w:pPr>
    </w:p>
    <w:p w:rsidR="000D0441" w:rsidRPr="000D0441" w:rsidRDefault="00E9025B" w:rsidP="000D0441">
      <w:pPr>
        <w:spacing w:line="276" w:lineRule="auto"/>
        <w:ind w:firstLine="708"/>
        <w:jc w:val="both"/>
      </w:pPr>
      <w:r>
        <w:t>1. </w:t>
      </w:r>
      <w:r w:rsidR="000D0441" w:rsidRPr="000D0441">
        <w:t>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</w:t>
      </w:r>
      <w:r>
        <w:t xml:space="preserve">оссийской </w:t>
      </w:r>
      <w:r w:rsidR="000D0441" w:rsidRPr="000D0441">
        <w:t>Ф</w:t>
      </w:r>
      <w:r>
        <w:t>едерации</w:t>
      </w:r>
      <w:r w:rsidR="000D0441" w:rsidRPr="000D0441">
        <w:t xml:space="preserve"> от 09.07.2016 года </w:t>
      </w:r>
      <w:r>
        <w:br/>
      </w:r>
      <w:r w:rsidR="000D0441" w:rsidRPr="000D0441">
        <w:t xml:space="preserve">№ 649 «О мерах по приспособлению жилых помещений и общего имущества </w:t>
      </w:r>
      <w:r w:rsidR="000D0441" w:rsidRPr="000D0441">
        <w:br/>
        <w:t>в многоквартирном доме с учетом потребностей инвалидов».</w:t>
      </w:r>
    </w:p>
    <w:p w:rsidR="000D0441" w:rsidRPr="000D0441" w:rsidRDefault="000D0441" w:rsidP="000D0441">
      <w:pPr>
        <w:spacing w:line="276" w:lineRule="auto"/>
        <w:ind w:firstLine="708"/>
        <w:jc w:val="both"/>
      </w:pPr>
      <w:r w:rsidRPr="000D0441">
        <w:t>2.</w:t>
      </w:r>
      <w:r w:rsidR="00E9025B">
        <w:t> </w:t>
      </w:r>
      <w:r w:rsidRPr="000D0441">
        <w:t xml:space="preserve">Настоящее Положение устанавливает порядок работы и полномочия комиссии по обследованию жилых помещений инвалидов </w:t>
      </w:r>
      <w:r w:rsidRPr="000D0441">
        <w:rPr>
          <w:spacing w:val="2"/>
        </w:rPr>
        <w:t>боевых действий</w:t>
      </w:r>
      <w:r w:rsidRPr="000D0441">
        <w:t xml:space="preserve">, </w:t>
      </w:r>
      <w:r w:rsidR="00E9025B">
        <w:br/>
      </w:r>
      <w:r w:rsidRPr="000D0441">
        <w:t xml:space="preserve">в которых проживают инвалиды </w:t>
      </w:r>
      <w:r w:rsidRPr="000D0441">
        <w:rPr>
          <w:spacing w:val="2"/>
        </w:rPr>
        <w:t>боевых действий</w:t>
      </w:r>
      <w:r w:rsidRPr="000D0441">
        <w:t>, на территории Златоустовского городского округа (далее – Комиссия).</w:t>
      </w:r>
    </w:p>
    <w:p w:rsidR="000D0441" w:rsidRPr="000D0441" w:rsidRDefault="00E9025B" w:rsidP="000D0441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hd w:val="clear" w:color="auto" w:fill="FFFFFF"/>
        </w:rPr>
      </w:pPr>
      <w:r>
        <w:rPr>
          <w:spacing w:val="2"/>
        </w:rPr>
        <w:t>3. </w:t>
      </w:r>
      <w:r w:rsidR="000D0441" w:rsidRPr="000D0441">
        <w:rPr>
          <w:spacing w:val="2"/>
        </w:rPr>
        <w:t>Под инвалидами бое</w:t>
      </w:r>
      <w:r>
        <w:rPr>
          <w:spacing w:val="2"/>
        </w:rPr>
        <w:t>вых действий (далее по тексту - </w:t>
      </w:r>
      <w:r w:rsidR="000D0441" w:rsidRPr="000D0441">
        <w:rPr>
          <w:spacing w:val="2"/>
        </w:rPr>
        <w:t xml:space="preserve">инвалиды) </w:t>
      </w:r>
      <w:r w:rsidR="000D0441" w:rsidRPr="000D0441">
        <w:rPr>
          <w:spacing w:val="2"/>
        </w:rPr>
        <w:br/>
        <w:t>в настоящем Положении понимаются ветераны боевых действий, получившие инвалидность в связи с исполнением задач в ходе специальной военной операции.</w:t>
      </w:r>
    </w:p>
    <w:p w:rsidR="000D0441" w:rsidRPr="000D0441" w:rsidRDefault="000D0441" w:rsidP="000D0441">
      <w:pPr>
        <w:shd w:val="clear" w:color="auto" w:fill="FFFFFF"/>
        <w:spacing w:line="276" w:lineRule="auto"/>
        <w:ind w:firstLine="709"/>
        <w:contextualSpacing/>
        <w:jc w:val="both"/>
        <w:rPr>
          <w:spacing w:val="2"/>
        </w:rPr>
      </w:pPr>
    </w:p>
    <w:p w:rsidR="000D0441" w:rsidRPr="000D0441" w:rsidRDefault="000D0441" w:rsidP="000D0441">
      <w:pPr>
        <w:shd w:val="clear" w:color="auto" w:fill="FFFFFF"/>
        <w:jc w:val="center"/>
        <w:outlineLvl w:val="2"/>
        <w:rPr>
          <w:spacing w:val="2"/>
        </w:rPr>
      </w:pPr>
      <w:r w:rsidRPr="000D0441">
        <w:rPr>
          <w:spacing w:val="2"/>
          <w:lang w:val="en-US"/>
        </w:rPr>
        <w:t>II</w:t>
      </w:r>
      <w:r w:rsidRPr="000D0441">
        <w:rPr>
          <w:spacing w:val="2"/>
        </w:rPr>
        <w:t>. Цели и задачи Комиссии</w:t>
      </w:r>
    </w:p>
    <w:p w:rsidR="000D0441" w:rsidRPr="000D0441" w:rsidRDefault="000D0441" w:rsidP="000D0441">
      <w:pPr>
        <w:shd w:val="clear" w:color="auto" w:fill="FFFFFF"/>
        <w:jc w:val="center"/>
        <w:outlineLvl w:val="2"/>
        <w:rPr>
          <w:spacing w:val="2"/>
        </w:rPr>
      </w:pPr>
    </w:p>
    <w:p w:rsidR="000D0441" w:rsidRPr="000D0441" w:rsidRDefault="000D0441" w:rsidP="000D0441">
      <w:pPr>
        <w:spacing w:line="276" w:lineRule="auto"/>
        <w:ind w:firstLine="709"/>
        <w:contextualSpacing/>
        <w:jc w:val="both"/>
      </w:pPr>
      <w:r w:rsidRPr="000D0441">
        <w:rPr>
          <w:spacing w:val="2"/>
        </w:rPr>
        <w:t>4.</w:t>
      </w:r>
      <w:r w:rsidR="00E9025B">
        <w:rPr>
          <w:spacing w:val="2"/>
        </w:rPr>
        <w:t> </w:t>
      </w:r>
      <w:r w:rsidRPr="000D0441">
        <w:t xml:space="preserve">Комиссия создаётся для проведения обследования жилого помещения инвалида, отнесённого к муниципальному или частному жилищному фонду, </w:t>
      </w:r>
      <w:r w:rsidR="00E9025B">
        <w:br/>
      </w:r>
      <w:r w:rsidRPr="000D0441">
        <w:t xml:space="preserve">в котором проживает инвалид, с целью оценки приспособления жилого помещения инвалида,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 учётом потребностей инвалида </w:t>
      </w:r>
      <w:r w:rsidR="00E9025B">
        <w:br/>
      </w:r>
      <w:r w:rsidRPr="000D0441">
        <w:lastRenderedPageBreak/>
        <w:t>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0D0441" w:rsidRPr="000D0441" w:rsidRDefault="000D0441" w:rsidP="000D0441">
      <w:pPr>
        <w:shd w:val="clear" w:color="auto" w:fill="FFFFFF"/>
        <w:jc w:val="center"/>
        <w:outlineLvl w:val="2"/>
        <w:rPr>
          <w:spacing w:val="2"/>
        </w:rPr>
      </w:pPr>
    </w:p>
    <w:p w:rsidR="000D0441" w:rsidRPr="000D0441" w:rsidRDefault="000D0441" w:rsidP="000D0441">
      <w:pPr>
        <w:shd w:val="clear" w:color="auto" w:fill="FFFFFF"/>
        <w:spacing w:line="276" w:lineRule="auto"/>
        <w:ind w:firstLine="709"/>
        <w:jc w:val="center"/>
        <w:outlineLvl w:val="2"/>
        <w:rPr>
          <w:spacing w:val="2"/>
        </w:rPr>
      </w:pPr>
      <w:r w:rsidRPr="000D0441">
        <w:rPr>
          <w:spacing w:val="2"/>
          <w:lang w:val="en-US"/>
        </w:rPr>
        <w:t>III</w:t>
      </w:r>
      <w:r w:rsidRPr="000D0441">
        <w:rPr>
          <w:spacing w:val="2"/>
        </w:rPr>
        <w:t>. Функции Комиссии</w:t>
      </w:r>
    </w:p>
    <w:p w:rsidR="000D0441" w:rsidRPr="000D0441" w:rsidRDefault="000D0441" w:rsidP="000D0441">
      <w:pPr>
        <w:ind w:firstLine="708"/>
      </w:pPr>
    </w:p>
    <w:p w:rsidR="000D0441" w:rsidRPr="000D0441" w:rsidRDefault="000D0441" w:rsidP="000D0441">
      <w:pPr>
        <w:spacing w:line="276" w:lineRule="auto"/>
        <w:ind w:firstLine="708"/>
      </w:pPr>
      <w:r w:rsidRPr="000D0441">
        <w:t>5. Функциями комиссии при проведении обследования являются:</w:t>
      </w:r>
    </w:p>
    <w:p w:rsidR="000D0441" w:rsidRPr="000D0441" w:rsidRDefault="00E9025B" w:rsidP="000D0441">
      <w:pPr>
        <w:spacing w:line="276" w:lineRule="auto"/>
        <w:ind w:firstLine="708"/>
        <w:jc w:val="both"/>
      </w:pPr>
      <w:r>
        <w:t>1) </w:t>
      </w:r>
      <w:r w:rsidR="000D0441" w:rsidRPr="000D0441">
        <w:t>рассмотрение документов о характеристиках жилого помещения инвалида, в котором проживает инвалид (технический паспорт (технический план), кадастровый паспорт и иные документы);</w:t>
      </w:r>
    </w:p>
    <w:p w:rsidR="000D0441" w:rsidRPr="000D0441" w:rsidRDefault="00E9025B" w:rsidP="000D0441">
      <w:pPr>
        <w:spacing w:line="276" w:lineRule="auto"/>
        <w:ind w:firstLine="708"/>
        <w:jc w:val="both"/>
      </w:pPr>
      <w:r>
        <w:t>2) </w:t>
      </w:r>
      <w:r w:rsidR="000D0441" w:rsidRPr="000D0441">
        <w:t xml:space="preserve">рассмотрение документов о признании гражданина инвалидом, </w:t>
      </w:r>
      <w:r>
        <w:br/>
      </w:r>
      <w:r w:rsidR="000D0441" w:rsidRPr="000D0441">
        <w:t>в том числе выписки из акта медико-социальной экспертизы гражданина, признанного инвалидом;</w:t>
      </w:r>
    </w:p>
    <w:p w:rsidR="000D0441" w:rsidRPr="000D0441" w:rsidRDefault="00E9025B" w:rsidP="000D0441">
      <w:pPr>
        <w:spacing w:line="276" w:lineRule="auto"/>
        <w:ind w:firstLine="708"/>
        <w:jc w:val="both"/>
      </w:pPr>
      <w:r>
        <w:t>3) </w:t>
      </w:r>
      <w:r w:rsidR="000D0441" w:rsidRPr="000D0441">
        <w:t>проведение визуального, технического осмотра жилого помещения инвалида, в котором проживает инвалид, при необходимости проведение дополнительных обследований, испытаний несущих конструкций жилого помещения;</w:t>
      </w:r>
    </w:p>
    <w:p w:rsidR="000D0441" w:rsidRPr="000D0441" w:rsidRDefault="00E9025B" w:rsidP="000D0441">
      <w:pPr>
        <w:spacing w:line="276" w:lineRule="auto"/>
        <w:ind w:firstLine="708"/>
        <w:jc w:val="both"/>
      </w:pPr>
      <w:r>
        <w:t>4) </w:t>
      </w:r>
      <w:r w:rsidR="000D0441" w:rsidRPr="000D0441">
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0D0441" w:rsidRPr="000D0441" w:rsidRDefault="00E9025B" w:rsidP="000D0441">
      <w:pPr>
        <w:spacing w:line="276" w:lineRule="auto"/>
        <w:ind w:firstLine="708"/>
        <w:jc w:val="both"/>
      </w:pPr>
      <w:r>
        <w:t>5) </w:t>
      </w:r>
      <w:r w:rsidR="000D0441" w:rsidRPr="000D0441">
        <w:t>оценка необходимости и возможности приспособления жилого помещения инвалида, в котором проживает инвалид, с учетом потребностей инвалида и обеспечения условий их доступности для инвалида.</w:t>
      </w:r>
    </w:p>
    <w:p w:rsidR="000D0441" w:rsidRPr="000D0441" w:rsidRDefault="000D0441" w:rsidP="000D0441">
      <w:pPr>
        <w:spacing w:line="276" w:lineRule="auto"/>
        <w:jc w:val="center"/>
      </w:pPr>
    </w:p>
    <w:p w:rsidR="000D0441" w:rsidRPr="000D0441" w:rsidRDefault="00E9025B" w:rsidP="00E9025B">
      <w:pPr>
        <w:spacing w:after="240"/>
        <w:ind w:left="1080"/>
        <w:contextualSpacing/>
        <w:jc w:val="center"/>
      </w:pPr>
      <w:r>
        <w:rPr>
          <w:lang w:val="en-US"/>
        </w:rPr>
        <w:t>IV</w:t>
      </w:r>
      <w:r>
        <w:t>. </w:t>
      </w:r>
      <w:r w:rsidR="000D0441" w:rsidRPr="000D0441">
        <w:t>Порядок работы Комиссии</w:t>
      </w:r>
    </w:p>
    <w:p w:rsidR="000D0441" w:rsidRPr="000D0441" w:rsidRDefault="000D0441" w:rsidP="000D0441">
      <w:pPr>
        <w:spacing w:after="240"/>
        <w:ind w:left="1080"/>
        <w:contextualSpacing/>
      </w:pPr>
    </w:p>
    <w:p w:rsidR="000D0441" w:rsidRPr="000D0441" w:rsidRDefault="00811E14" w:rsidP="000D0441">
      <w:pPr>
        <w:spacing w:line="276" w:lineRule="auto"/>
        <w:ind w:firstLine="709"/>
        <w:contextualSpacing/>
        <w:jc w:val="both"/>
      </w:pPr>
      <w:r>
        <w:t>6. </w:t>
      </w:r>
      <w:r w:rsidR="000D0441" w:rsidRPr="000D0441">
        <w:t>В состав комиссии входят председатель комиссии и члены комиссии.</w:t>
      </w:r>
    </w:p>
    <w:p w:rsidR="000D0441" w:rsidRPr="000D0441" w:rsidRDefault="000D0441" w:rsidP="000D0441">
      <w:pPr>
        <w:spacing w:line="276" w:lineRule="auto"/>
        <w:ind w:firstLine="708"/>
        <w:jc w:val="both"/>
      </w:pPr>
      <w:r w:rsidRPr="000D0441">
        <w:t>7. Председатель Комиссии:</w:t>
      </w:r>
    </w:p>
    <w:p w:rsidR="000D0441" w:rsidRPr="000D0441" w:rsidRDefault="00811E14" w:rsidP="000D0441">
      <w:pPr>
        <w:spacing w:line="276" w:lineRule="auto"/>
        <w:ind w:firstLine="708"/>
        <w:jc w:val="both"/>
      </w:pPr>
      <w:r>
        <w:t>1) </w:t>
      </w:r>
      <w:r w:rsidR="000D0441" w:rsidRPr="000D0441">
        <w:t>осуществляет общее руководство работой комиссии и обеспечивает исполнение настоящего Положения;</w:t>
      </w:r>
    </w:p>
    <w:p w:rsidR="000D0441" w:rsidRPr="000D0441" w:rsidRDefault="00811E14" w:rsidP="000D0441">
      <w:pPr>
        <w:spacing w:line="276" w:lineRule="auto"/>
        <w:ind w:firstLine="708"/>
        <w:jc w:val="both"/>
      </w:pPr>
      <w:r>
        <w:t>2) </w:t>
      </w:r>
      <w:r w:rsidR="000D0441" w:rsidRPr="000D0441">
        <w:t>утверждает план проведения мероприятий по обследованию жилого помещения инвалида, в котором проживает инвалид;</w:t>
      </w:r>
    </w:p>
    <w:p w:rsidR="000D0441" w:rsidRPr="000D0441" w:rsidRDefault="00811E14" w:rsidP="000D0441">
      <w:pPr>
        <w:spacing w:line="276" w:lineRule="auto"/>
        <w:ind w:firstLine="708"/>
        <w:jc w:val="both"/>
      </w:pPr>
      <w:r>
        <w:t>3) </w:t>
      </w:r>
      <w:r w:rsidR="000D0441" w:rsidRPr="000D0441">
        <w:t>осуществляет иные действия в соответствии с законодательством Российской Федерации и настоящим Положением.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8</w:t>
      </w:r>
      <w:r w:rsidR="00811E14">
        <w:t>. </w:t>
      </w:r>
      <w:r w:rsidRPr="000D0441">
        <w:t>К участию в работе комиссии могут привлекаться представители организации, осуществляющей деятельность по управлению многоквартирным домом, председатели товариществ собственников жилья многоквартирного дома, представители собственников жилья многоквартирного дома, в котором располагается жилое помещение инвалида, в отношении которого проводится обследование.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lastRenderedPageBreak/>
        <w:t>9</w:t>
      </w:r>
      <w:r w:rsidR="00811E14">
        <w:t>. </w:t>
      </w:r>
      <w:r w:rsidRPr="000D0441">
        <w:t xml:space="preserve">Решения комиссии принимаются большинством голосов членов комиссии. </w:t>
      </w:r>
      <w:r w:rsidRPr="000D0441">
        <w:rPr>
          <w:color w:val="000000"/>
          <w:shd w:val="clear" w:color="auto" w:fill="FFFFFF"/>
        </w:rPr>
        <w:t>При равенстве голосов членов комиссии решающим является голос председателя комиссии.</w:t>
      </w:r>
    </w:p>
    <w:p w:rsidR="000D0441" w:rsidRPr="000D0441" w:rsidRDefault="000D0441" w:rsidP="000D0441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0D0441">
        <w:t xml:space="preserve">В случае несогласия с принятым решением члены комиссии вправе выразить свое особое мнение в письменной форме и приложить его </w:t>
      </w:r>
      <w:r w:rsidRPr="000D0441">
        <w:br/>
        <w:t xml:space="preserve">к решению комиссии. 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10</w:t>
      </w:r>
      <w:r w:rsidR="00811E14">
        <w:t>. </w:t>
      </w:r>
      <w:r w:rsidRPr="000D0441">
        <w:t xml:space="preserve">Основанием для обследования жилого помещения инвалида, отнесённого к муниципальному или частному жилищному фонду, в котором проживает инвалид, оценки приспособления жилого помещения инвалида, </w:t>
      </w:r>
      <w:r w:rsidRPr="000D0441">
        <w:br/>
        <w:t xml:space="preserve">с учётом потребностей инвалида и обеспечения условий их доступности </w:t>
      </w:r>
      <w:r w:rsidR="00811E14">
        <w:br/>
      </w:r>
      <w:r w:rsidRPr="000D0441">
        <w:t xml:space="preserve">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</w:t>
      </w:r>
      <w:r w:rsidRPr="000D0441">
        <w:br/>
        <w:t>в таком помещении,  является личное заявление инвалида.</w:t>
      </w:r>
    </w:p>
    <w:p w:rsidR="00811E14" w:rsidRDefault="000D0441" w:rsidP="00811E14">
      <w:pPr>
        <w:spacing w:line="276" w:lineRule="auto"/>
        <w:ind w:firstLine="709"/>
        <w:jc w:val="both"/>
      </w:pPr>
      <w:r w:rsidRPr="000D0441">
        <w:t>К заявлению инвалида прилагаются следующие документы:</w:t>
      </w:r>
    </w:p>
    <w:p w:rsidR="00811E14" w:rsidRDefault="000D0441" w:rsidP="00811E14">
      <w:pPr>
        <w:pStyle w:val="ac"/>
        <w:numPr>
          <w:ilvl w:val="0"/>
          <w:numId w:val="3"/>
        </w:numPr>
        <w:spacing w:line="276" w:lineRule="auto"/>
        <w:jc w:val="both"/>
      </w:pPr>
      <w:r w:rsidRPr="000D0441">
        <w:t>удостоверение ветерана боевых действий;</w:t>
      </w:r>
    </w:p>
    <w:p w:rsidR="000D0441" w:rsidRPr="000D0441" w:rsidRDefault="00811E14" w:rsidP="00811E14">
      <w:pPr>
        <w:spacing w:line="276" w:lineRule="auto"/>
        <w:ind w:firstLine="709"/>
        <w:jc w:val="both"/>
      </w:pPr>
      <w:r>
        <w:t>2) </w:t>
      </w:r>
      <w:r w:rsidR="000D0441" w:rsidRPr="000D0441">
        <w:t>справка об инвалидности либо иной документ, подтверждающий получение инвалидности в связи с исполнением задач в ходе специальной военной операции.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11</w:t>
      </w:r>
      <w:r w:rsidR="00811E14">
        <w:t>. </w:t>
      </w:r>
      <w:r w:rsidRPr="000D0441">
        <w:t xml:space="preserve">По результатам обследования оформляется акт обследования </w:t>
      </w:r>
      <w:r w:rsidR="00811E14">
        <w:br/>
      </w:r>
      <w:r w:rsidRPr="000D0441">
        <w:t xml:space="preserve">жилого помещения инвалида, в котором проживает инвалид, в целях </w:t>
      </w:r>
      <w:r w:rsidR="00811E14">
        <w:br/>
      </w:r>
      <w:r w:rsidRPr="000D0441">
        <w:t xml:space="preserve">их приспособления с учетом потребностей инвалида и обеспечения условий </w:t>
      </w:r>
      <w:r w:rsidR="00811E14">
        <w:br/>
      </w:r>
      <w:r w:rsidRPr="000D0441">
        <w:t>их доступности для инвалида, содержащий:</w:t>
      </w:r>
    </w:p>
    <w:p w:rsidR="000D0441" w:rsidRPr="000D0441" w:rsidRDefault="00811E14" w:rsidP="000D0441">
      <w:pPr>
        <w:spacing w:line="276" w:lineRule="auto"/>
        <w:ind w:firstLine="709"/>
        <w:jc w:val="both"/>
      </w:pPr>
      <w:r>
        <w:t>1) </w:t>
      </w:r>
      <w:r w:rsidR="000D0441" w:rsidRPr="000D0441">
        <w:t xml:space="preserve">описание характеристик жилого помещения инвалида, составленное </w:t>
      </w:r>
      <w:r>
        <w:br/>
      </w:r>
      <w:r w:rsidR="000D0441" w:rsidRPr="000D0441">
        <w:t>на основании результатов обследования;</w:t>
      </w:r>
    </w:p>
    <w:p w:rsidR="000D0441" w:rsidRPr="000D0441" w:rsidRDefault="00811E14" w:rsidP="000D0441">
      <w:pPr>
        <w:spacing w:line="276" w:lineRule="auto"/>
        <w:ind w:firstLine="709"/>
        <w:jc w:val="both"/>
      </w:pPr>
      <w:r>
        <w:t>2) </w:t>
      </w:r>
      <w:r w:rsidR="000D0441" w:rsidRPr="000D0441">
        <w:t>перечень требований из числа требований, предусмотренных разделами III и IV Постановления Правительства Р</w:t>
      </w:r>
      <w:r>
        <w:t xml:space="preserve">оссийской </w:t>
      </w:r>
      <w:r w:rsidR="000D0441" w:rsidRPr="000D0441">
        <w:t>Ф</w:t>
      </w:r>
      <w:r>
        <w:t>едерации</w:t>
      </w:r>
      <w:r>
        <w:br/>
      </w:r>
      <w:r w:rsidR="000D0441" w:rsidRPr="000D0441">
        <w:t xml:space="preserve">от 09.07.2016 года № 649 «О мерах по приспособлению жилых помещений </w:t>
      </w:r>
      <w:r>
        <w:br/>
      </w:r>
      <w:r w:rsidR="000D0441" w:rsidRPr="000D0441">
        <w:t>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3</w:t>
      </w:r>
      <w:r w:rsidR="00811E14">
        <w:t>) </w:t>
      </w:r>
      <w:r w:rsidRPr="000D0441">
        <w:t xml:space="preserve">выводы комиссии о наличии или об отсутствии необходимости приспособления жилого помещения инвалида, в котором проживает инвалид, </w:t>
      </w:r>
      <w:r w:rsidR="00811E14">
        <w:br/>
      </w:r>
      <w:r w:rsidRPr="000D0441">
        <w:t xml:space="preserve">с учетом потребностей инвалида и обеспечения условий их доступности </w:t>
      </w:r>
      <w:r w:rsidR="00811E14">
        <w:br/>
      </w:r>
      <w:r w:rsidRPr="000D0441">
        <w:t>для инвалида с мотивированным обоснованием;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4</w:t>
      </w:r>
      <w:r w:rsidR="00811E14">
        <w:t>) </w:t>
      </w:r>
      <w:r w:rsidRPr="000D0441">
        <w:t xml:space="preserve">выводы комиссии о наличии или об отсутствии технической возможности для приспособления жилого помещения инвалида, в котором проживает инвалид, с учетом потребностей инвалида и обеспечения условий </w:t>
      </w:r>
      <w:r w:rsidR="00811E14">
        <w:br/>
      </w:r>
      <w:r w:rsidRPr="000D0441">
        <w:t>их доступности для инвалида с мотивированным обоснованием;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lastRenderedPageBreak/>
        <w:t>5</w:t>
      </w:r>
      <w:r w:rsidR="00811E14">
        <w:t>) </w:t>
      </w:r>
      <w:r w:rsidRPr="000D0441">
        <w:t xml:space="preserve">перечень мероприятий по приспособлению жилого помещения инвалида, в котором проживает инвалид, с учетом потребностей инвалида </w:t>
      </w:r>
      <w:r w:rsidR="00811E14">
        <w:br/>
      </w:r>
      <w:r w:rsidRPr="000D0441">
        <w:t>и обеспечения условий их доступности для инвалида.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12</w:t>
      </w:r>
      <w:r w:rsidR="00811E14">
        <w:t>. </w:t>
      </w:r>
      <w:r w:rsidRPr="000D0441">
        <w:t xml:space="preserve">В случае если в акте обследования содержится вывод об отсутствии технической возможности для приспособления жилого помещения инвалида, </w:t>
      </w:r>
      <w:r w:rsidR="00811E14">
        <w:br/>
      </w:r>
      <w:r w:rsidRPr="000D0441">
        <w:t xml:space="preserve">в котором проживает инвалид, с учетом потребностей инвалида </w:t>
      </w:r>
      <w:r w:rsidRPr="000D0441">
        <w:br/>
        <w:t xml:space="preserve">и обеспечения условий их доступности для инвалида, то есть </w:t>
      </w:r>
      <w:r w:rsidRPr="000D0441">
        <w:br/>
        <w:t xml:space="preserve">о невозможности приспособления жилого помещения инвалида, в котором проживает инвалид, с учетом потребностей инвалида и обеспечения условий их доступности для инвалида без изменения существующих несущих </w:t>
      </w:r>
      <w:r w:rsidRPr="000D0441">
        <w:br/>
        <w:t xml:space="preserve">иограждающих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в целях приспособления жилого помещения инвалида, в котором проживает инвалид, с учетом потребностей инвалида и обеспечения условий их доступности для инвалида, </w:t>
      </w:r>
      <w:r w:rsidR="00811E14">
        <w:br/>
      </w:r>
      <w:r w:rsidRPr="000D0441">
        <w:t>а уполномоченный орган обеспечивает ее проведение.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13</w:t>
      </w:r>
      <w:r w:rsidR="00811E14">
        <w:t>. </w:t>
      </w:r>
      <w:r w:rsidRPr="000D0441">
        <w:t xml:space="preserve">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</w:t>
      </w:r>
      <w:r w:rsidR="00811E14">
        <w:br/>
      </w:r>
      <w:r w:rsidRPr="000D0441">
        <w:t>их доступности для инвалида комиссия принимает решение:</w:t>
      </w:r>
    </w:p>
    <w:p w:rsidR="000D0441" w:rsidRPr="000D0441" w:rsidRDefault="00811E14" w:rsidP="000D0441">
      <w:pPr>
        <w:spacing w:line="276" w:lineRule="auto"/>
        <w:ind w:firstLine="709"/>
        <w:jc w:val="both"/>
      </w:pPr>
      <w:r>
        <w:t>1) </w:t>
      </w:r>
      <w:r w:rsidR="000D0441" w:rsidRPr="000D0441">
        <w:t xml:space="preserve">об экономической целесообразности реконструкции </w:t>
      </w:r>
      <w:r w:rsidR="000D0441" w:rsidRPr="000D0441">
        <w:br/>
        <w:t xml:space="preserve">или капитального ремонта многоквартирного дома (части дома), в котором проживает инвалид, в целях приспособления жилого помещения инвалида, </w:t>
      </w:r>
      <w:r w:rsidR="000D0441" w:rsidRPr="000D0441">
        <w:br/>
        <w:t xml:space="preserve">в котором проживает инвалид, с учетом потребностей инвалида </w:t>
      </w:r>
      <w:r w:rsidR="000D0441" w:rsidRPr="000D0441">
        <w:br/>
        <w:t>и обеспечения условий их доступности для инвалида;</w:t>
      </w:r>
    </w:p>
    <w:p w:rsidR="000D0441" w:rsidRPr="000D0441" w:rsidRDefault="00811E14" w:rsidP="000D0441">
      <w:pPr>
        <w:spacing w:line="276" w:lineRule="auto"/>
        <w:ind w:firstLine="709"/>
        <w:jc w:val="both"/>
      </w:pPr>
      <w:r>
        <w:t>2) </w:t>
      </w:r>
      <w:r w:rsidR="000D0441" w:rsidRPr="000D0441">
        <w:t xml:space="preserve">об экономической нецелесообразности реконструкции </w:t>
      </w:r>
      <w:r>
        <w:br/>
      </w:r>
      <w:r w:rsidR="000D0441" w:rsidRPr="000D0441">
        <w:t xml:space="preserve">или капитального ремонта многоквартирного дома (части дома), в котором проживает инвалид, в целях приспособления жилого помещения инвалида, </w:t>
      </w:r>
      <w:r w:rsidR="000D0441" w:rsidRPr="000D0441">
        <w:br/>
        <w:t>в котором проживает инвалид, с учетом потребностей инвалида и обеспечения условий их доступности для инвалида.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14</w:t>
      </w:r>
      <w:r w:rsidR="00811E14">
        <w:t>. </w:t>
      </w:r>
      <w:r w:rsidRPr="000D0441">
        <w:t xml:space="preserve">Результатом работы комиссии является заключение о возможности приспособления жилого помещения инвалида, в котором проживает инвалид, </w:t>
      </w:r>
      <w:r w:rsidR="00811E14">
        <w:br/>
      </w:r>
      <w:r w:rsidRPr="000D0441">
        <w:t xml:space="preserve">с учетом потребностей инвалида и обеспечения условий их доступности </w:t>
      </w:r>
      <w:r w:rsidR="00811E14">
        <w:br/>
      </w:r>
      <w:r w:rsidRPr="000D0441">
        <w:t>для инвалида или заключение об отсутствии такой возможности.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15</w:t>
      </w:r>
      <w:r w:rsidR="00811E14">
        <w:t>. </w:t>
      </w:r>
      <w:r w:rsidRPr="000D0441">
        <w:t xml:space="preserve">Заключение о возможности приспособления жилого помещения инвалида, в котором проживает инвалид, с учетом потребностей инвалида </w:t>
      </w:r>
      <w:r w:rsidRPr="000D0441">
        <w:br/>
      </w:r>
      <w:r w:rsidRPr="000D0441">
        <w:lastRenderedPageBreak/>
        <w:t xml:space="preserve">и обеспечения условий их доступности для инвалида выносится комиссией </w:t>
      </w:r>
      <w:r w:rsidR="00811E14">
        <w:br/>
      </w:r>
      <w:r w:rsidRPr="000D0441">
        <w:t>на основании:</w:t>
      </w:r>
    </w:p>
    <w:p w:rsidR="000D0441" w:rsidRPr="000D0441" w:rsidRDefault="00811E14" w:rsidP="000D0441">
      <w:pPr>
        <w:spacing w:line="276" w:lineRule="auto"/>
        <w:ind w:firstLine="709"/>
        <w:jc w:val="both"/>
      </w:pPr>
      <w:r>
        <w:t>1) </w:t>
      </w:r>
      <w:r w:rsidR="000D0441" w:rsidRPr="000D0441">
        <w:t>акта обследования;</w:t>
      </w:r>
    </w:p>
    <w:p w:rsidR="000D0441" w:rsidRPr="000D0441" w:rsidRDefault="00811E14" w:rsidP="000D0441">
      <w:pPr>
        <w:spacing w:line="276" w:lineRule="auto"/>
        <w:ind w:firstLine="709"/>
        <w:jc w:val="both"/>
      </w:pPr>
      <w:r>
        <w:t>2) </w:t>
      </w:r>
      <w:r w:rsidR="000D0441" w:rsidRPr="000D0441">
        <w:t xml:space="preserve">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инвалида, </w:t>
      </w:r>
      <w:r>
        <w:br/>
      </w:r>
      <w:r w:rsidR="000D0441" w:rsidRPr="000D0441">
        <w:t>в котором проживает инвалид, с учетом потребностей инвалида и обеспечения условий их доступности для инвалида.</w:t>
      </w:r>
    </w:p>
    <w:p w:rsidR="000D0441" w:rsidRPr="000D0441" w:rsidRDefault="000D0441" w:rsidP="000D0441">
      <w:pPr>
        <w:spacing w:line="276" w:lineRule="auto"/>
        <w:ind w:firstLine="709"/>
        <w:jc w:val="both"/>
      </w:pPr>
      <w:r w:rsidRPr="000D0441">
        <w:t>16</w:t>
      </w:r>
      <w:r w:rsidR="00811E14">
        <w:t>. </w:t>
      </w:r>
      <w:r w:rsidRPr="000D0441">
        <w:t>Заключение об отсутствии возможности приспособления жилого помещения инвалида,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0D0441" w:rsidRPr="000D0441" w:rsidRDefault="00811E14" w:rsidP="000D0441">
      <w:pPr>
        <w:spacing w:line="276" w:lineRule="auto"/>
        <w:ind w:firstLine="709"/>
        <w:jc w:val="both"/>
      </w:pPr>
      <w:r>
        <w:t>1) </w:t>
      </w:r>
      <w:r w:rsidR="000D0441" w:rsidRPr="000D0441">
        <w:t>акта обследования;</w:t>
      </w:r>
    </w:p>
    <w:p w:rsidR="000D0441" w:rsidRPr="000D0441" w:rsidRDefault="00811E14" w:rsidP="000D0441">
      <w:pPr>
        <w:spacing w:line="276" w:lineRule="auto"/>
        <w:ind w:firstLine="709"/>
        <w:jc w:val="both"/>
      </w:pPr>
      <w:r>
        <w:t>2) </w:t>
      </w:r>
      <w:r w:rsidR="000D0441" w:rsidRPr="000D0441">
        <w:t xml:space="preserve">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инвалида, в котором проживает инвалид, с учетом потребностей инвалида </w:t>
      </w:r>
      <w:r>
        <w:br/>
      </w:r>
      <w:r w:rsidR="000D0441" w:rsidRPr="000D0441">
        <w:t>и обеспечения условий их доступности для инвалида.</w:t>
      </w:r>
    </w:p>
    <w:p w:rsidR="000D0441" w:rsidRDefault="000D0441">
      <w:r>
        <w:br w:type="page"/>
      </w:r>
    </w:p>
    <w:p w:rsidR="000D0441" w:rsidRPr="000D0441" w:rsidRDefault="000D0441" w:rsidP="000D0441">
      <w:pPr>
        <w:ind w:left="5103"/>
        <w:jc w:val="center"/>
      </w:pPr>
      <w:r w:rsidRPr="000D0441">
        <w:lastRenderedPageBreak/>
        <w:t>ПРИЛОЖЕНИЕ</w:t>
      </w:r>
      <w:r>
        <w:t xml:space="preserve"> 2</w:t>
      </w:r>
    </w:p>
    <w:p w:rsidR="000D0441" w:rsidRPr="000D0441" w:rsidRDefault="000D0441" w:rsidP="000D044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0441">
        <w:rPr>
          <w:lang w:eastAsia="ar-SA"/>
        </w:rPr>
        <w:t>Утверждено</w:t>
      </w:r>
    </w:p>
    <w:p w:rsidR="000D0441" w:rsidRPr="000D0441" w:rsidRDefault="000D0441" w:rsidP="000D044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0441">
        <w:rPr>
          <w:lang w:eastAsia="ar-SA"/>
        </w:rPr>
        <w:t>постановлением Администрации</w:t>
      </w:r>
    </w:p>
    <w:p w:rsidR="000D0441" w:rsidRPr="000D0441" w:rsidRDefault="000D0441" w:rsidP="000D0441">
      <w:pPr>
        <w:ind w:left="5103"/>
        <w:jc w:val="center"/>
      </w:pPr>
      <w:r w:rsidRPr="000D0441">
        <w:t>Златоустовского городского округа</w:t>
      </w:r>
    </w:p>
    <w:p w:rsidR="000D0441" w:rsidRPr="000D0441" w:rsidRDefault="000D0441" w:rsidP="000D044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D0441">
        <w:rPr>
          <w:lang w:eastAsia="ar-SA"/>
        </w:rPr>
        <w:t xml:space="preserve">от </w:t>
      </w:r>
      <w:r w:rsidR="00CE083E">
        <w:rPr>
          <w:lang w:eastAsia="ar-SA"/>
        </w:rPr>
        <w:t>23.12.2025 г.</w:t>
      </w:r>
      <w:r w:rsidRPr="000D0441">
        <w:rPr>
          <w:lang w:eastAsia="ar-SA"/>
        </w:rPr>
        <w:t xml:space="preserve"> № </w:t>
      </w:r>
      <w:r w:rsidR="00CE083E">
        <w:rPr>
          <w:lang w:eastAsia="ar-SA"/>
        </w:rPr>
        <w:t>485-П/АДМ</w:t>
      </w:r>
      <w:bookmarkStart w:id="0" w:name="_GoBack"/>
      <w:bookmarkEnd w:id="0"/>
    </w:p>
    <w:p w:rsidR="000D0441" w:rsidRDefault="000D0441" w:rsidP="000D0441">
      <w:pPr>
        <w:jc w:val="both"/>
      </w:pPr>
    </w:p>
    <w:p w:rsidR="000D0441" w:rsidRDefault="000D0441" w:rsidP="000D0441">
      <w:pPr>
        <w:jc w:val="both"/>
      </w:pPr>
    </w:p>
    <w:p w:rsidR="000D0441" w:rsidRDefault="000D0441" w:rsidP="00811E14">
      <w:pPr>
        <w:jc w:val="center"/>
      </w:pPr>
      <w:r>
        <w:t xml:space="preserve">Состав </w:t>
      </w:r>
      <w:r w:rsidR="00811E14">
        <w:br/>
      </w:r>
      <w:r>
        <w:t xml:space="preserve">комиссиипо обследованию жилых помещений инвалидов боевых действий, </w:t>
      </w:r>
      <w:r w:rsidR="00811E14">
        <w:br/>
      </w:r>
      <w:r>
        <w:t xml:space="preserve">в которых проживают инвалиды боевых действий, в целях их приспособления </w:t>
      </w:r>
      <w:r w:rsidR="00811E14">
        <w:br/>
      </w:r>
      <w:r>
        <w:t xml:space="preserve">с учетом потребностей инвалидов и обеспечения условий их доступности </w:t>
      </w:r>
      <w:r w:rsidR="00811E14">
        <w:br/>
      </w:r>
      <w:r>
        <w:t xml:space="preserve">для инвалидов </w:t>
      </w:r>
      <w:r w:rsidR="00811E14">
        <w:t>(далее -</w:t>
      </w:r>
      <w:r>
        <w:t xml:space="preserve"> комиссия)</w:t>
      </w:r>
    </w:p>
    <w:p w:rsidR="000D0441" w:rsidRDefault="000D0441" w:rsidP="000D0441">
      <w:pPr>
        <w:jc w:val="center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"/>
        <w:gridCol w:w="9329"/>
      </w:tblGrid>
      <w:tr w:rsidR="00811E14" w:rsidTr="00811E14">
        <w:trPr>
          <w:jc w:val="center"/>
        </w:trPr>
        <w:tc>
          <w:tcPr>
            <w:tcW w:w="310" w:type="dxa"/>
          </w:tcPr>
          <w:p w:rsidR="00811E14" w:rsidRDefault="00811E14" w:rsidP="000D0441">
            <w:pPr>
              <w:jc w:val="center"/>
            </w:pPr>
            <w:r>
              <w:t>-</w:t>
            </w:r>
          </w:p>
        </w:tc>
        <w:tc>
          <w:tcPr>
            <w:tcW w:w="9544" w:type="dxa"/>
          </w:tcPr>
          <w:p w:rsidR="00811E14" w:rsidRDefault="00811E14" w:rsidP="00811E14">
            <w:pPr>
              <w:jc w:val="both"/>
            </w:pPr>
            <w:r w:rsidRPr="00811E14">
              <w:t>руководитель Аппарата Администрации Златоустовского городского округа</w:t>
            </w:r>
            <w:r w:rsidR="008D6213">
              <w:t>, председатель комиссии</w:t>
            </w:r>
          </w:p>
        </w:tc>
      </w:tr>
      <w:tr w:rsidR="00811E14" w:rsidTr="00811E14">
        <w:trPr>
          <w:jc w:val="center"/>
        </w:trPr>
        <w:tc>
          <w:tcPr>
            <w:tcW w:w="310" w:type="dxa"/>
          </w:tcPr>
          <w:p w:rsidR="00811E14" w:rsidRDefault="00811E14" w:rsidP="000D0441">
            <w:pPr>
              <w:jc w:val="center"/>
            </w:pPr>
            <w:r>
              <w:t>-</w:t>
            </w:r>
          </w:p>
        </w:tc>
        <w:tc>
          <w:tcPr>
            <w:tcW w:w="9544" w:type="dxa"/>
          </w:tcPr>
          <w:p w:rsidR="00811E14" w:rsidRDefault="00811E14" w:rsidP="00811E14">
            <w:pPr>
              <w:jc w:val="both"/>
            </w:pPr>
            <w:r w:rsidRPr="00811E14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811E14" w:rsidTr="00811E14">
        <w:trPr>
          <w:jc w:val="center"/>
        </w:trPr>
        <w:tc>
          <w:tcPr>
            <w:tcW w:w="310" w:type="dxa"/>
          </w:tcPr>
          <w:p w:rsidR="00811E14" w:rsidRDefault="00811E14" w:rsidP="000D0441">
            <w:pPr>
              <w:jc w:val="center"/>
            </w:pPr>
            <w:r>
              <w:t>-</w:t>
            </w:r>
          </w:p>
        </w:tc>
        <w:tc>
          <w:tcPr>
            <w:tcW w:w="9544" w:type="dxa"/>
          </w:tcPr>
          <w:p w:rsidR="00811E14" w:rsidRDefault="00811E14" w:rsidP="00811E14">
            <w:pPr>
              <w:jc w:val="both"/>
            </w:pPr>
            <w:r w:rsidRPr="00811E14">
              <w:t>начальник Управления архитектуры и градостроительства Администрации Златоустовского городского округа</w:t>
            </w:r>
          </w:p>
        </w:tc>
      </w:tr>
      <w:tr w:rsidR="00811E14" w:rsidTr="00811E14">
        <w:trPr>
          <w:jc w:val="center"/>
        </w:trPr>
        <w:tc>
          <w:tcPr>
            <w:tcW w:w="310" w:type="dxa"/>
          </w:tcPr>
          <w:p w:rsidR="00811E14" w:rsidRDefault="00811E14" w:rsidP="000D0441">
            <w:pPr>
              <w:jc w:val="center"/>
            </w:pPr>
            <w:r>
              <w:t>-</w:t>
            </w:r>
          </w:p>
        </w:tc>
        <w:tc>
          <w:tcPr>
            <w:tcW w:w="9544" w:type="dxa"/>
          </w:tcPr>
          <w:p w:rsidR="00811E14" w:rsidRDefault="00811E14" w:rsidP="00811E14">
            <w:pPr>
              <w:jc w:val="both"/>
            </w:pPr>
            <w:r w:rsidRPr="00811E14"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811E14" w:rsidTr="00811E14">
        <w:trPr>
          <w:jc w:val="center"/>
        </w:trPr>
        <w:tc>
          <w:tcPr>
            <w:tcW w:w="310" w:type="dxa"/>
          </w:tcPr>
          <w:p w:rsidR="00811E14" w:rsidRDefault="00811E14" w:rsidP="000D0441">
            <w:pPr>
              <w:jc w:val="center"/>
            </w:pPr>
            <w:r>
              <w:t>-</w:t>
            </w:r>
          </w:p>
        </w:tc>
        <w:tc>
          <w:tcPr>
            <w:tcW w:w="9544" w:type="dxa"/>
          </w:tcPr>
          <w:p w:rsidR="00811E14" w:rsidRDefault="00811E14" w:rsidP="00811E14">
            <w:pPr>
              <w:jc w:val="both"/>
            </w:pPr>
            <w:r w:rsidRPr="00811E14">
              <w:t>представитель Местной общественной организации инвалидов Златоустовского городского округа Челябинской областной общественной организации «Всероссийское общество инвалидов»</w:t>
            </w:r>
          </w:p>
        </w:tc>
      </w:tr>
      <w:tr w:rsidR="00811E14" w:rsidTr="00811E14">
        <w:trPr>
          <w:jc w:val="center"/>
        </w:trPr>
        <w:tc>
          <w:tcPr>
            <w:tcW w:w="310" w:type="dxa"/>
          </w:tcPr>
          <w:p w:rsidR="00811E14" w:rsidRDefault="00811E14" w:rsidP="000D0441">
            <w:pPr>
              <w:jc w:val="center"/>
            </w:pPr>
            <w:r>
              <w:t>-</w:t>
            </w:r>
          </w:p>
        </w:tc>
        <w:tc>
          <w:tcPr>
            <w:tcW w:w="9544" w:type="dxa"/>
          </w:tcPr>
          <w:p w:rsidR="00811E14" w:rsidRDefault="00811E14" w:rsidP="00811E14">
            <w:pPr>
              <w:jc w:val="both"/>
            </w:pPr>
            <w:r w:rsidRPr="00811E14">
              <w:t xml:space="preserve">представители филиала государственного фонда «Защитники Отечества» </w:t>
            </w:r>
            <w:r>
              <w:br/>
            </w:r>
            <w:r w:rsidRPr="00811E14">
              <w:t>в городе Златоусте</w:t>
            </w:r>
          </w:p>
        </w:tc>
      </w:tr>
    </w:tbl>
    <w:p w:rsidR="00811E14" w:rsidRDefault="00811E14" w:rsidP="00811E14">
      <w:pPr>
        <w:jc w:val="center"/>
      </w:pPr>
    </w:p>
    <w:sectPr w:rsidR="00811E14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908" w:rsidRDefault="00092908">
      <w:r>
        <w:separator/>
      </w:r>
    </w:p>
  </w:endnote>
  <w:endnote w:type="continuationSeparator" w:id="1">
    <w:p w:rsidR="00092908" w:rsidRDefault="0009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Вр-463030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Вр-463030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908" w:rsidRDefault="00092908">
      <w:r>
        <w:separator/>
      </w:r>
    </w:p>
  </w:footnote>
  <w:footnote w:type="continuationSeparator" w:id="1">
    <w:p w:rsidR="00092908" w:rsidRDefault="0009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7187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6E5F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3B90"/>
    <w:multiLevelType w:val="hybridMultilevel"/>
    <w:tmpl w:val="8636519C"/>
    <w:lvl w:ilvl="0" w:tplc="60E25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53740E"/>
    <w:multiLevelType w:val="hybridMultilevel"/>
    <w:tmpl w:val="B214285C"/>
    <w:lvl w:ilvl="0" w:tplc="AF7E1D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410551"/>
    <w:multiLevelType w:val="hybridMultilevel"/>
    <w:tmpl w:val="19ECB192"/>
    <w:lvl w:ilvl="0" w:tplc="C0BEBD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2908"/>
    <w:rsid w:val="000B17AD"/>
    <w:rsid w:val="000C680A"/>
    <w:rsid w:val="000D0441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86E5F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187A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7331"/>
    <w:rsid w:val="007F6F0C"/>
    <w:rsid w:val="00803DE9"/>
    <w:rsid w:val="00806DCB"/>
    <w:rsid w:val="00811E14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6213"/>
    <w:rsid w:val="008E1530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083E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025B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11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11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2025-12-23T09:02:00Z</cp:lastPrinted>
  <dcterms:created xsi:type="dcterms:W3CDTF">2025-12-24T11:20:00Z</dcterms:created>
  <dcterms:modified xsi:type="dcterms:W3CDTF">2025-12-24T11:20:00Z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