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0D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106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0D9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10D9D" w:rsidP="00E4076D">
            <w:fldSimple w:instr=" DOCPROPERTY  Рег.№  \* MERGEFORMAT ">
              <w:r w:rsidR="009416DA" w:rsidRPr="009416DA">
                <w:t>16-П/АДМ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22626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E2C37">
            <w:pPr>
              <w:jc w:val="both"/>
            </w:pPr>
            <w:r>
              <w:t xml:space="preserve">О внесении изменений </w:t>
            </w:r>
            <w:r w:rsidR="00722626">
              <w:br/>
            </w:r>
            <w:r>
              <w:t xml:space="preserve">в постановление </w:t>
            </w:r>
            <w:r w:rsidR="002E2C37">
              <w:t>А</w:t>
            </w:r>
            <w:r>
              <w:t xml:space="preserve">дминистрации Златоустовского городского округа от 14.11.2017 г. № 505-П </w:t>
            </w:r>
            <w:r w:rsidR="00722626">
              <w:br/>
            </w:r>
            <w:r>
              <w:t xml:space="preserve">«Об утверждении муниципальной программы «Формирование современной городской среды </w:t>
            </w:r>
            <w:r w:rsidR="00722626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2262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7165" w:rsidRDefault="00087165" w:rsidP="009416DA">
      <w:pPr>
        <w:widowControl w:val="0"/>
        <w:ind w:firstLine="709"/>
        <w:jc w:val="both"/>
      </w:pPr>
    </w:p>
    <w:p w:rsidR="009416DA" w:rsidRPr="00E4076D" w:rsidRDefault="00BC1B5F" w:rsidP="009416DA">
      <w:pPr>
        <w:widowControl w:val="0"/>
        <w:ind w:firstLine="709"/>
        <w:jc w:val="both"/>
      </w:pPr>
      <w:r w:rsidRPr="00BC1B5F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 w:rsidR="00D62E29">
        <w:br/>
      </w:r>
      <w:r w:rsidRPr="00BC1B5F">
        <w:t>(в редакции от 01.11.2025 г. № 57-ЗГО), в целях уточнения задач, объемов финансирования и целевых индикаторов муниципальной программы «Формирование современной городской среды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C1B5F" w:rsidRDefault="00D62E29" w:rsidP="00BC1B5F">
      <w:pPr>
        <w:widowControl w:val="0"/>
        <w:ind w:firstLine="709"/>
        <w:jc w:val="both"/>
      </w:pPr>
      <w:r>
        <w:t>1. </w:t>
      </w:r>
      <w:r w:rsidR="00BC1B5F">
        <w:t xml:space="preserve">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</w:r>
      <w:r>
        <w:br/>
      </w:r>
      <w:r w:rsidR="00BC1B5F">
        <w:t>на территории Златоустовского городского округа» (далее – муниципальная программа) следующие изменения:</w:t>
      </w:r>
    </w:p>
    <w:p w:rsidR="00BC1B5F" w:rsidRDefault="00D62E29" w:rsidP="00BC1B5F">
      <w:pPr>
        <w:widowControl w:val="0"/>
        <w:ind w:firstLine="709"/>
        <w:jc w:val="both"/>
      </w:pPr>
      <w:r>
        <w:t>1) </w:t>
      </w:r>
      <w:r w:rsidR="00BC1B5F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BC1B5F" w:rsidRDefault="00BC1B5F" w:rsidP="00BC1B5F">
      <w:pPr>
        <w:widowControl w:val="0"/>
        <w:ind w:firstLine="709"/>
        <w:jc w:val="both"/>
      </w:pPr>
      <w:r>
        <w:t xml:space="preserve">«Общий объем финансирования муниципальной программы </w:t>
      </w:r>
      <w:r w:rsidR="002E2C37">
        <w:br/>
      </w:r>
      <w:r>
        <w:t>на 2018-2027 годы – 865 763,27387 тыс. рублей, в том числе:</w:t>
      </w:r>
    </w:p>
    <w:p w:rsidR="00BC1B5F" w:rsidRDefault="00BC1B5F" w:rsidP="00BC1B5F">
      <w:pPr>
        <w:widowControl w:val="0"/>
        <w:ind w:firstLine="709"/>
        <w:jc w:val="both"/>
      </w:pPr>
      <w:r>
        <w:t>2018 год – 69 637,2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2019 год – 98 988,0846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2020 год – 68 147,4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2021 год – 52 601,57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2022 год – 146 600,18283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2023 год – 124 366,37541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2024 год – 103 631,10313 тыс. рублей</w:t>
      </w:r>
    </w:p>
    <w:p w:rsidR="00BC1B5F" w:rsidRDefault="00BC1B5F" w:rsidP="00BC1B5F">
      <w:pPr>
        <w:widowControl w:val="0"/>
        <w:ind w:firstLine="709"/>
        <w:jc w:val="both"/>
      </w:pPr>
      <w:r>
        <w:lastRenderedPageBreak/>
        <w:t>2025 год – 106 104,77843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2026 год – 50 292,18253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2027 год – 45 394,39694 тыс. рублей</w:t>
      </w:r>
    </w:p>
    <w:p w:rsidR="00BC1B5F" w:rsidRDefault="00BC1B5F" w:rsidP="00BC1B5F">
      <w:pPr>
        <w:widowControl w:val="0"/>
        <w:ind w:firstLine="709"/>
        <w:jc w:val="both"/>
      </w:pPr>
    </w:p>
    <w:p w:rsidR="00BC1B5F" w:rsidRDefault="00BC1B5F" w:rsidP="00BC1B5F">
      <w:pPr>
        <w:widowControl w:val="0"/>
        <w:ind w:firstLine="709"/>
        <w:jc w:val="both"/>
      </w:pPr>
      <w:r>
        <w:t>Местный бюджет:</w:t>
      </w:r>
    </w:p>
    <w:p w:rsidR="00BC1B5F" w:rsidRDefault="00BC1B5F" w:rsidP="00BC1B5F">
      <w:pPr>
        <w:widowControl w:val="0"/>
        <w:ind w:firstLine="709"/>
        <w:jc w:val="both"/>
      </w:pPr>
      <w:r>
        <w:t>2018 год – 19 033,8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2019 год – 38 304,0846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2020 год – 11 266,2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2021 год – 5 767,17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2022 год – 27 082,58283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2023 год – 35 485,17541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2024 год – 51 011,62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2025 год – 60 694,64864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2026 год – 6 658,4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2027 год – 3 500,0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ИТОГО: 258 803,68148 тыс. рублей</w:t>
      </w:r>
    </w:p>
    <w:p w:rsidR="00BC1B5F" w:rsidRDefault="00BC1B5F" w:rsidP="00BC1B5F">
      <w:pPr>
        <w:widowControl w:val="0"/>
        <w:ind w:firstLine="709"/>
        <w:jc w:val="both"/>
      </w:pPr>
    </w:p>
    <w:p w:rsidR="00BC1B5F" w:rsidRDefault="00BC1B5F" w:rsidP="00BC1B5F">
      <w:pPr>
        <w:widowControl w:val="0"/>
        <w:ind w:firstLine="709"/>
        <w:jc w:val="both"/>
      </w:pPr>
      <w:r>
        <w:t>Областной бюджет:</w:t>
      </w:r>
    </w:p>
    <w:p w:rsidR="00BC1B5F" w:rsidRDefault="00BC1B5F" w:rsidP="00BC1B5F">
      <w:pPr>
        <w:widowControl w:val="0"/>
        <w:ind w:firstLine="709"/>
        <w:jc w:val="both"/>
      </w:pPr>
      <w:r>
        <w:t>2018 год – 9 519,7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2019 год – 2 427,4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2020 год – 8 234,8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2021 год – 1 964,7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2022 год – 63 435,7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2023 год – 33 879,6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2024 год – 2 804,69984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2025 год – 1 816,40504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2026 год – 2 181,68906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2027 год – 2 513,66377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ИТОГО: 128 778,35771 тыс. рублей</w:t>
      </w:r>
    </w:p>
    <w:p w:rsidR="00BC1B5F" w:rsidRDefault="00BC1B5F" w:rsidP="00BC1B5F">
      <w:pPr>
        <w:widowControl w:val="0"/>
        <w:ind w:firstLine="709"/>
        <w:jc w:val="both"/>
      </w:pPr>
    </w:p>
    <w:p w:rsidR="00BC1B5F" w:rsidRDefault="00BC1B5F" w:rsidP="00BC1B5F">
      <w:pPr>
        <w:widowControl w:val="0"/>
        <w:ind w:firstLine="709"/>
        <w:jc w:val="both"/>
      </w:pPr>
      <w:r>
        <w:t>Федеральный бюджет:</w:t>
      </w:r>
    </w:p>
    <w:p w:rsidR="00BC1B5F" w:rsidRDefault="00BC1B5F" w:rsidP="00BC1B5F">
      <w:pPr>
        <w:widowControl w:val="0"/>
        <w:ind w:firstLine="709"/>
        <w:jc w:val="both"/>
      </w:pPr>
      <w:r>
        <w:t>2018 год – 40 583,7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2019 год – 58 256,6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2020 год – 48 646,4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2021 год – 44 869,7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2022 год – 56 081,9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2023 год – 55 001,6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2024 год – 49 814,78329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2025 год – 43 593,72475тыс.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2026 год – 41 452,09347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>2027 год – 39 380,73317 тыс. рублей</w:t>
      </w:r>
    </w:p>
    <w:p w:rsidR="00BC1B5F" w:rsidRDefault="00BC1B5F" w:rsidP="00BC1B5F">
      <w:pPr>
        <w:widowControl w:val="0"/>
        <w:ind w:firstLine="709"/>
        <w:jc w:val="both"/>
      </w:pPr>
      <w:r>
        <w:t xml:space="preserve">ИТОГО: 477 681,23468 тыс. рублей </w:t>
      </w:r>
    </w:p>
    <w:p w:rsidR="00BC1B5F" w:rsidRDefault="00BC1B5F" w:rsidP="00BC1B5F">
      <w:pPr>
        <w:widowControl w:val="0"/>
        <w:ind w:firstLine="709"/>
        <w:jc w:val="both"/>
      </w:pPr>
    </w:p>
    <w:p w:rsidR="00BC1B5F" w:rsidRDefault="00BC1B5F" w:rsidP="00BC1B5F">
      <w:pPr>
        <w:widowControl w:val="0"/>
        <w:ind w:firstLine="709"/>
        <w:jc w:val="both"/>
      </w:pPr>
      <w:r>
        <w:t>Внебюджетные источники:</w:t>
      </w:r>
    </w:p>
    <w:p w:rsidR="00BC1B5F" w:rsidRDefault="00BC1B5F" w:rsidP="00BC1B5F">
      <w:pPr>
        <w:widowControl w:val="0"/>
        <w:ind w:firstLine="709"/>
        <w:jc w:val="both"/>
      </w:pPr>
      <w:r>
        <w:t>2018 год – 500,0 тыс. рублей»;</w:t>
      </w:r>
    </w:p>
    <w:p w:rsidR="00BC1B5F" w:rsidRDefault="00D62E29" w:rsidP="00BC1B5F">
      <w:pPr>
        <w:widowControl w:val="0"/>
        <w:ind w:firstLine="709"/>
        <w:jc w:val="both"/>
      </w:pPr>
      <w:r>
        <w:t>2) </w:t>
      </w:r>
      <w:r w:rsidR="00BC1B5F">
        <w:t xml:space="preserve">таблицу 1 пункта 27 раздела V муниципальной программы изложить </w:t>
      </w:r>
      <w:r w:rsidR="00B72486">
        <w:br/>
      </w:r>
      <w:r w:rsidR="00BC1B5F">
        <w:t>в следующей редакции:</w:t>
      </w:r>
    </w:p>
    <w:p w:rsidR="00087165" w:rsidRDefault="00087165" w:rsidP="00BC1B5F">
      <w:pPr>
        <w:widowControl w:val="0"/>
        <w:ind w:firstLine="709"/>
        <w:jc w:val="both"/>
      </w:pPr>
    </w:p>
    <w:p w:rsidR="009416DA" w:rsidRDefault="00BC1B5F" w:rsidP="00BC1B5F">
      <w:pPr>
        <w:widowControl w:val="0"/>
        <w:ind w:firstLine="709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7"/>
        <w:gridCol w:w="1739"/>
        <w:gridCol w:w="668"/>
        <w:gridCol w:w="668"/>
        <w:gridCol w:w="668"/>
        <w:gridCol w:w="668"/>
        <w:gridCol w:w="668"/>
        <w:gridCol w:w="668"/>
        <w:gridCol w:w="668"/>
        <w:gridCol w:w="601"/>
        <w:gridCol w:w="611"/>
        <w:gridCol w:w="668"/>
        <w:gridCol w:w="677"/>
      </w:tblGrid>
      <w:tr w:rsidR="00BC1B5F" w:rsidRPr="00BC1B5F" w:rsidTr="00BC1B5F">
        <w:trPr>
          <w:jc w:val="center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61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bookmarkStart w:id="0" w:name="sub_2806"/>
            <w:r w:rsidRPr="00BC1B5F">
              <w:rPr>
                <w:rFonts w:ascii="Times New Roman CYR" w:hAnsi="Times New Roman CYR" w:cs="Times New Roman CYR"/>
              </w:rPr>
              <w:t>Таблица 1</w:t>
            </w:r>
            <w:bookmarkEnd w:id="0"/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№</w:t>
            </w:r>
          </w:p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Ед. изм.</w:t>
            </w:r>
          </w:p>
        </w:tc>
        <w:tc>
          <w:tcPr>
            <w:tcW w:w="6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Показатели по годам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A42492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2027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благоустроенных общественных территорий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(парки, скверы, набережные </w:t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br/>
              <w:t xml:space="preserve">и так далее)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общего количества общественных территорий, планируемых </w:t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br/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30,8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46,2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69,2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66,7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85,7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82,4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56,3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домов, планируемых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54,7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68,9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73,5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85,5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80,5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реализованных мероприятий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благоустройству общественных территорий (набережные, центральные площади, парки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благоустроенных </w:t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дворовых территорий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установленных малых архитектурных форм на благоустроенных дворовых территориях (установка </w:t>
            </w:r>
            <w:r w:rsidR="00431AB9">
              <w:rPr>
                <w:rFonts w:ascii="Times New Roman CYR" w:hAnsi="Times New Roman CYR" w:cs="Times New Roman CYR"/>
                <w:sz w:val="20"/>
                <w:szCs w:val="20"/>
              </w:rPr>
              <w:br/>
            </w: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и ремонт малых архитектурных форм)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</w:tr>
      <w:tr w:rsidR="00BC1B5F" w:rsidRPr="00BC1B5F" w:rsidTr="00BC1B5F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65" w:right="-11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C1B5F"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</w:p>
        </w:tc>
      </w:tr>
    </w:tbl>
    <w:p w:rsidR="00BC1B5F" w:rsidRDefault="00BC1B5F" w:rsidP="00BC1B5F">
      <w:pPr>
        <w:widowControl w:val="0"/>
        <w:jc w:val="both"/>
      </w:pPr>
    </w:p>
    <w:p w:rsidR="00BC1B5F" w:rsidRDefault="00431AB9" w:rsidP="00431AB9">
      <w:pPr>
        <w:widowControl w:val="0"/>
        <w:ind w:firstLine="708"/>
        <w:jc w:val="both"/>
      </w:pPr>
      <w:r>
        <w:t>3) </w:t>
      </w:r>
      <w:r w:rsidR="00BC1B5F">
        <w:t xml:space="preserve">таблицу 2 пункта 46 раздела IX муниципальной программы изложить </w:t>
      </w:r>
      <w:r>
        <w:br/>
      </w:r>
      <w:r w:rsidR="00BC1B5F">
        <w:t>в следующей редакции:</w:t>
      </w:r>
    </w:p>
    <w:p w:rsidR="00BC1B5F" w:rsidRDefault="00BC1B5F" w:rsidP="00431AB9">
      <w:pPr>
        <w:widowControl w:val="0"/>
        <w:jc w:val="both"/>
      </w:pPr>
      <w:r>
        <w:t>«</w:t>
      </w:r>
    </w:p>
    <w:p w:rsidR="00BC1B5F" w:rsidRDefault="00BC1B5F" w:rsidP="00431AB9">
      <w:pPr>
        <w:widowControl w:val="0"/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1"/>
        <w:gridCol w:w="908"/>
        <w:gridCol w:w="655"/>
        <w:gridCol w:w="780"/>
        <w:gridCol w:w="656"/>
        <w:gridCol w:w="657"/>
        <w:gridCol w:w="907"/>
        <w:gridCol w:w="782"/>
        <w:gridCol w:w="780"/>
        <w:gridCol w:w="781"/>
        <w:gridCol w:w="782"/>
        <w:gridCol w:w="782"/>
        <w:gridCol w:w="8"/>
      </w:tblGrid>
      <w:tr w:rsidR="00BC1B5F" w:rsidRPr="00BC1B5F" w:rsidTr="00431AB9">
        <w:trPr>
          <w:trHeight w:val="201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Главный распорядитель</w:t>
            </w:r>
          </w:p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бюджетных средств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В том числе по годам (тыс. рублей)</w:t>
            </w:r>
          </w:p>
        </w:tc>
      </w:tr>
      <w:tr w:rsidR="00BC1B5F" w:rsidRPr="00BC1B5F" w:rsidTr="00431AB9">
        <w:trPr>
          <w:gridAfter w:val="1"/>
          <w:wAfter w:w="8" w:type="dxa"/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rPr>
                <w:rFonts w:eastAsia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rPr>
                <w:rFonts w:eastAsia="Calibri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2027</w:t>
            </w:r>
          </w:p>
        </w:tc>
      </w:tr>
      <w:tr w:rsidR="00BC1B5F" w:rsidRPr="00BC1B5F" w:rsidTr="00431AB9">
        <w:trPr>
          <w:gridAfter w:val="1"/>
          <w:wAfter w:w="8" w:type="dxa"/>
          <w:trHeight w:val="1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МКУ ЗГО «УЖКХ»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930 183,00187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56 137,2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80 066, 2126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68 147,4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146 600,18283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7" w:right="-111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124 366,37541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103 631,10313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106 104,77843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47 133,78253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45 394,39694</w:t>
            </w:r>
          </w:p>
        </w:tc>
      </w:tr>
      <w:tr w:rsidR="00BC1B5F" w:rsidRPr="00BC1B5F" w:rsidTr="00431AB9">
        <w:trPr>
          <w:gridAfter w:val="1"/>
          <w:wAfter w:w="8" w:type="dxa"/>
          <w:trHeight w:val="1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Администрация ЗГО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3 158,4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jc w:val="center"/>
              <w:rPr>
                <w:rFonts w:ascii="Calibri" w:eastAsia="Calibri" w:hAnsi="Calibri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3 158,4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</w:tr>
      <w:tr w:rsidR="00BC1B5F" w:rsidRPr="00BC1B5F" w:rsidTr="00431AB9">
        <w:trPr>
          <w:gridAfter w:val="1"/>
          <w:wAfter w:w="8" w:type="dxa"/>
          <w:trHeight w:val="1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 xml:space="preserve">МКУ «Управление культуры» ЗГО, </w:t>
            </w:r>
          </w:p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в том числе внебюджетный источник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32 421,872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13 500,0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18 921,872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08" w:right="-108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0,0</w:t>
            </w:r>
          </w:p>
        </w:tc>
      </w:tr>
      <w:tr w:rsidR="00BC1B5F" w:rsidRPr="00BC1B5F" w:rsidTr="00431AB9">
        <w:trPr>
          <w:gridAfter w:val="1"/>
          <w:wAfter w:w="8" w:type="dxa"/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865 763,27387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69 637,2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98 988,0846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68 147,4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52 601,57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8" w:right="-108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146 600,18283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07" w:right="-111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124 366,37541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103 631,10313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106 104,77843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50 292,18253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F" w:rsidRPr="00BC1B5F" w:rsidRDefault="00BC1B5F" w:rsidP="00BC1B5F">
            <w:pPr>
              <w:ind w:left="-110" w:right="-109" w:firstLine="6"/>
              <w:jc w:val="center"/>
              <w:rPr>
                <w:rFonts w:eastAsia="Calibri"/>
                <w:color w:val="000000"/>
                <w:sz w:val="12"/>
                <w:szCs w:val="12"/>
              </w:rPr>
            </w:pPr>
            <w:r w:rsidRPr="00BC1B5F">
              <w:rPr>
                <w:rFonts w:eastAsia="Calibri"/>
                <w:color w:val="000000"/>
                <w:sz w:val="12"/>
                <w:szCs w:val="12"/>
              </w:rPr>
              <w:t>45 394,39694</w:t>
            </w:r>
          </w:p>
        </w:tc>
      </w:tr>
    </w:tbl>
    <w:p w:rsidR="00BC1B5F" w:rsidRDefault="00BC1B5F" w:rsidP="00431AB9">
      <w:pPr>
        <w:widowControl w:val="0"/>
        <w:jc w:val="right"/>
      </w:pPr>
      <w:r>
        <w:t>»;</w:t>
      </w:r>
    </w:p>
    <w:p w:rsidR="00BC1B5F" w:rsidRDefault="00BC1B5F" w:rsidP="00D62E29">
      <w:pPr>
        <w:widowControl w:val="0"/>
        <w:ind w:firstLine="708"/>
        <w:jc w:val="both"/>
      </w:pPr>
      <w:r>
        <w:t>4</w:t>
      </w:r>
      <w:r w:rsidR="00D62E29">
        <w:t>) </w:t>
      </w:r>
      <w:r>
        <w:t>приложение 1 к муниципальной программе изложить в новой редакции (приложение 1).</w:t>
      </w:r>
    </w:p>
    <w:p w:rsidR="00BC1B5F" w:rsidRDefault="00D62E29" w:rsidP="00D62E29">
      <w:pPr>
        <w:widowControl w:val="0"/>
        <w:ind w:firstLine="708"/>
        <w:jc w:val="both"/>
      </w:pPr>
      <w:r>
        <w:t>5) </w:t>
      </w:r>
      <w:r w:rsidR="00BC1B5F">
        <w:t>приложение 2 к муниципальной программе изложить в новой редакции (приложение 2).</w:t>
      </w:r>
    </w:p>
    <w:p w:rsidR="00BC1B5F" w:rsidRDefault="00D62E29" w:rsidP="00D62E29">
      <w:pPr>
        <w:widowControl w:val="0"/>
        <w:ind w:firstLine="708"/>
        <w:jc w:val="both"/>
      </w:pPr>
      <w:r>
        <w:t>2. </w:t>
      </w:r>
      <w:r w:rsidR="00BC1B5F">
        <w:t>Пресс-службе Администрации Златоустовского городского округа (Сем</w:t>
      </w:r>
      <w:r>
        <w:t>ё</w:t>
      </w:r>
      <w:r w:rsidR="00BC1B5F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BC1B5F" w:rsidRDefault="00D62E29" w:rsidP="00D62E29">
      <w:pPr>
        <w:widowControl w:val="0"/>
        <w:ind w:firstLine="708"/>
        <w:jc w:val="both"/>
      </w:pPr>
      <w:r>
        <w:t>3. </w:t>
      </w:r>
      <w:r w:rsidR="00BC1B5F">
        <w:t xml:space="preserve">Организацию выполнения настоящего постановления возложить </w:t>
      </w:r>
      <w:r>
        <w:br/>
      </w:r>
      <w:r w:rsidR="00BC1B5F"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BC1B5F" w:rsidRDefault="00D62E29" w:rsidP="00D62E29">
      <w:pPr>
        <w:widowControl w:val="0"/>
        <w:ind w:firstLine="708"/>
        <w:jc w:val="both"/>
      </w:pPr>
      <w:r>
        <w:t>4. </w:t>
      </w:r>
      <w:r w:rsidR="0061124A" w:rsidRPr="0061124A">
        <w:t xml:space="preserve">Контроль за выполнением настоящего постановления оставляю </w:t>
      </w:r>
      <w:r w:rsidR="0061124A">
        <w:br/>
      </w:r>
      <w:bookmarkStart w:id="1" w:name="_GoBack"/>
      <w:bookmarkEnd w:id="1"/>
      <w:r w:rsidR="0061124A" w:rsidRPr="0061124A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C1B5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722626">
              <w:br/>
            </w:r>
            <w:r>
              <w:t xml:space="preserve">Златоустовского городского округа </w:t>
            </w:r>
            <w:r w:rsidR="00722626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0871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D7" w:rsidRDefault="005609D7">
      <w:r>
        <w:separator/>
      </w:r>
    </w:p>
  </w:endnote>
  <w:endnote w:type="continuationSeparator" w:id="1">
    <w:p w:rsidR="005609D7" w:rsidRDefault="0056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Вр-465366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D7" w:rsidRDefault="005609D7">
      <w:r>
        <w:separator/>
      </w:r>
    </w:p>
  </w:footnote>
  <w:footnote w:type="continuationSeparator" w:id="1">
    <w:p w:rsidR="005609D7" w:rsidRDefault="00560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10D9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A169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7165"/>
    <w:rsid w:val="000A169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C3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1AB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09D7"/>
    <w:rsid w:val="00562567"/>
    <w:rsid w:val="0056766F"/>
    <w:rsid w:val="0057186F"/>
    <w:rsid w:val="00587709"/>
    <w:rsid w:val="00600481"/>
    <w:rsid w:val="006049CB"/>
    <w:rsid w:val="00610324"/>
    <w:rsid w:val="00610D41"/>
    <w:rsid w:val="0061124A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262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12BA"/>
    <w:rsid w:val="00A030CE"/>
    <w:rsid w:val="00A04D7A"/>
    <w:rsid w:val="00A113F9"/>
    <w:rsid w:val="00A12568"/>
    <w:rsid w:val="00A13FAB"/>
    <w:rsid w:val="00A17287"/>
    <w:rsid w:val="00A307C5"/>
    <w:rsid w:val="00A32B7B"/>
    <w:rsid w:val="00A42492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486"/>
    <w:rsid w:val="00B836CD"/>
    <w:rsid w:val="00B86562"/>
    <w:rsid w:val="00BA2223"/>
    <w:rsid w:val="00BC1A1B"/>
    <w:rsid w:val="00BC1B5F"/>
    <w:rsid w:val="00BC386A"/>
    <w:rsid w:val="00BC7114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0D9D"/>
    <w:rsid w:val="00D30D37"/>
    <w:rsid w:val="00D425CC"/>
    <w:rsid w:val="00D43709"/>
    <w:rsid w:val="00D47CBD"/>
    <w:rsid w:val="00D5364D"/>
    <w:rsid w:val="00D55976"/>
    <w:rsid w:val="00D62E29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823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2026-01-26T05:21:00Z</cp:lastPrinted>
  <dcterms:created xsi:type="dcterms:W3CDTF">2026-01-28T08:05:00Z</dcterms:created>
  <dcterms:modified xsi:type="dcterms:W3CDTF">2026-01-28T08:05:00Z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