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4377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44480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4377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043776" w:rsidP="00E4076D">
            <w:fldSimple w:instr=" DOCPROPERTY  Рег.№  \* MERGEFORMAT ">
              <w:r w:rsidR="009416DA" w:rsidRPr="009416DA">
                <w:t>425-П/АДМ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120CF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B120CF">
            <w:pPr>
              <w:jc w:val="both"/>
            </w:pPr>
            <w:r>
              <w:t xml:space="preserve">О внесении изменений </w:t>
            </w:r>
            <w:r w:rsidR="00B120CF">
              <w:br/>
            </w:r>
            <w:r>
              <w:t>в постановление Администрации Златоустовского городского округа от 20.03.2020 г. № 128-П/АДМ</w:t>
            </w:r>
            <w:r w:rsidR="00B120CF">
              <w:br/>
            </w:r>
            <w:r>
              <w:t xml:space="preserve">«Об утверждении Положения </w:t>
            </w:r>
            <w:r w:rsidR="00B120CF">
              <w:br/>
            </w:r>
            <w:r>
              <w:t>«О порядке присвоения классных чинов муниципальным служащим Златоустовского городского округа», признании нормативного правового акта утратившим силу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120C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20CF" w:rsidRDefault="00B120CF" w:rsidP="009416DA">
      <w:pPr>
        <w:widowControl w:val="0"/>
        <w:ind w:firstLine="709"/>
        <w:jc w:val="both"/>
      </w:pPr>
    </w:p>
    <w:p w:rsidR="009416DA" w:rsidRPr="00E4076D" w:rsidRDefault="009B09F6" w:rsidP="009416DA">
      <w:pPr>
        <w:widowControl w:val="0"/>
        <w:ind w:firstLine="709"/>
        <w:jc w:val="both"/>
      </w:pPr>
      <w:r w:rsidRPr="009B09F6">
        <w:t>В целях уточнения нормативного правового акта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B09F6" w:rsidRDefault="009B09F6" w:rsidP="009B09F6">
      <w:pPr>
        <w:widowControl w:val="0"/>
        <w:ind w:firstLine="709"/>
        <w:jc w:val="both"/>
      </w:pPr>
      <w:r>
        <w:t>1. Пункт 10 постановления Администрации Златоустовского городского округа от 20.03.2020 г. № 128-П/АДМ «Об утверждении Положения «О порядке присвоения классных чинов муниципальным служащим Златоустовского городского округа», признании нормативного правового акта утратившим силу изложить в следующей редакции:</w:t>
      </w:r>
    </w:p>
    <w:p w:rsidR="009B09F6" w:rsidRDefault="009B09F6" w:rsidP="009B09F6">
      <w:pPr>
        <w:widowControl w:val="0"/>
        <w:ind w:firstLine="709"/>
        <w:jc w:val="both"/>
      </w:pPr>
      <w:r>
        <w:t xml:space="preserve">«10. Кадровая служба (специалист по работе с кадрами) за один месяц </w:t>
      </w:r>
      <w:r>
        <w:br/>
        <w:t xml:space="preserve">до истечения срока пребывания муниципального служащего в классном чине письменно уведомляет непосредственного руководителя муниципального служащего об истечении срока пребывания муниципального служащего </w:t>
      </w:r>
      <w:r>
        <w:br/>
        <w:t>в классном чине.</w:t>
      </w:r>
    </w:p>
    <w:p w:rsidR="009B09F6" w:rsidRDefault="009B09F6" w:rsidP="009B09F6">
      <w:pPr>
        <w:widowControl w:val="0"/>
        <w:ind w:firstLine="709"/>
        <w:jc w:val="both"/>
      </w:pPr>
      <w:r>
        <w:t xml:space="preserve">Непосредственный руководитель муниципального служащего в срок </w:t>
      </w:r>
      <w:r>
        <w:br/>
        <w:t>не позднее десяти рабочих дней с момента получения уведомления обязан подготовить и представить в кадровую службу представление к присвоению классного чина муниципального служащего (далее - представление) (приложение 1 к настоящему Положению).</w:t>
      </w:r>
    </w:p>
    <w:p w:rsidR="009B09F6" w:rsidRDefault="009B09F6" w:rsidP="009B09F6">
      <w:pPr>
        <w:widowControl w:val="0"/>
        <w:ind w:firstLine="709"/>
        <w:jc w:val="both"/>
      </w:pPr>
      <w:r>
        <w:t xml:space="preserve">Представление к присвоению классного чина заместителя Главы Златоустовского городского округа составляет Отдел муниципальной службы </w:t>
      </w:r>
      <w:r>
        <w:br/>
      </w:r>
      <w:r>
        <w:lastRenderedPageBreak/>
        <w:t>и кадров Администрации Златоустовского городского округа за подписью первого заместителя Главы Златоустовского городского округа.</w:t>
      </w:r>
    </w:p>
    <w:p w:rsidR="009B09F6" w:rsidRDefault="009B09F6" w:rsidP="009B09F6">
      <w:pPr>
        <w:widowControl w:val="0"/>
        <w:ind w:firstLine="709"/>
        <w:jc w:val="both"/>
      </w:pPr>
      <w:r>
        <w:t>Кадровая служба (специалист по работе с кадрами) в течение двух рабочих дней с момента получения представления готовит проект правового акта о присвоении классного чина муниципальному служащему и направляет его представителю нанимателя (работодателя) с приложением представления непосредственного руководителя муниципального служащего для принятия представителем нанимателя (работодателем) решения о присвоении муниципальному служащему очередного классного чина.</w:t>
      </w:r>
    </w:p>
    <w:p w:rsidR="009B09F6" w:rsidRDefault="009B09F6" w:rsidP="009B09F6">
      <w:pPr>
        <w:widowControl w:val="0"/>
        <w:ind w:firstLine="709"/>
        <w:jc w:val="both"/>
      </w:pPr>
      <w:r>
        <w:t>Для подготовки проекта правового акта о присвоении классного чина первому заместителю Главы Златоустовского городского округа представление к присвоению классного чина муниципального служащего не требуется.</w:t>
      </w:r>
    </w:p>
    <w:p w:rsidR="009B09F6" w:rsidRDefault="009B09F6" w:rsidP="009B09F6">
      <w:pPr>
        <w:widowControl w:val="0"/>
        <w:ind w:firstLine="709"/>
        <w:jc w:val="both"/>
      </w:pPr>
      <w:r>
        <w:t xml:space="preserve">Представление к присвоению классного чина руководителю отраслевого органа Администрации Златоустовского городского округа готовит кадровая служба соответствующего отраслевого органа Администрации Златоустовского городского округа за подписью курирующего заместителя Главы Златоустовского городского округа, и не позднее десяти рабочих дней </w:t>
      </w:r>
      <w:r>
        <w:br/>
        <w:t xml:space="preserve">до истечения срока пребывания руководителя </w:t>
      </w:r>
      <w:r w:rsidR="005178DC">
        <w:t xml:space="preserve">в классном чине, направляет </w:t>
      </w:r>
      <w:r w:rsidR="005178DC">
        <w:br/>
        <w:t>в О</w:t>
      </w:r>
      <w:r>
        <w:t>тдел муниципальной службы и кадров Администрации Златоустовского городского округа для подготовки проекта распоряжения Администрации Златоустовского городского округа о присвоении классного чина руководителю.».</w:t>
      </w:r>
    </w:p>
    <w:p w:rsidR="009B09F6" w:rsidRDefault="009B09F6" w:rsidP="009B09F6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опубликовать настоящее постановление </w:t>
      </w:r>
      <w:r w:rsidR="00723C5E" w:rsidRPr="00723C5E">
        <w:t>в газете «Златоустовский рабочий» и разместить на официальном сайте Златоустовского городского округа в сети «Интернет».</w:t>
      </w:r>
    </w:p>
    <w:p w:rsidR="009B09F6" w:rsidRDefault="009B09F6" w:rsidP="009B09F6">
      <w:pPr>
        <w:widowControl w:val="0"/>
        <w:ind w:firstLine="709"/>
        <w:jc w:val="both"/>
      </w:pPr>
      <w:r>
        <w:t xml:space="preserve">3. Организацию выполнения настоящего </w:t>
      </w:r>
      <w:r w:rsidR="00236BD3" w:rsidRPr="00236BD3">
        <w:t>постановления</w:t>
      </w:r>
      <w:bookmarkStart w:id="0" w:name="_GoBack"/>
      <w:bookmarkEnd w:id="0"/>
      <w:r>
        <w:t xml:space="preserve"> возложить </w:t>
      </w:r>
      <w:r>
        <w:br/>
        <w:t>на начальника Отдела муниципальной службы и кадров Администрации Златоустовского городского округа Хлызову Н.А.</w:t>
      </w:r>
    </w:p>
    <w:p w:rsidR="009416DA" w:rsidRDefault="009B09F6" w:rsidP="009B09F6">
      <w:pPr>
        <w:widowControl w:val="0"/>
        <w:ind w:firstLine="709"/>
        <w:jc w:val="both"/>
      </w:pPr>
      <w:r>
        <w:t xml:space="preserve">4. Контроль за выполнением настоящего </w:t>
      </w:r>
      <w:r w:rsidR="00723C5E" w:rsidRPr="00723C5E">
        <w:t>постановлени</w:t>
      </w:r>
      <w:r>
        <w:t xml:space="preserve">я возложить </w:t>
      </w:r>
      <w:r>
        <w:br/>
        <w:t>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B120C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120CF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F22" w:rsidRDefault="00361F22">
      <w:r>
        <w:separator/>
      </w:r>
    </w:p>
  </w:endnote>
  <w:endnote w:type="continuationSeparator" w:id="1">
    <w:p w:rsidR="00361F22" w:rsidRDefault="00361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Вр-457703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Вр-457703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F22" w:rsidRDefault="00361F22">
      <w:r>
        <w:separator/>
      </w:r>
    </w:p>
  </w:footnote>
  <w:footnote w:type="continuationSeparator" w:id="1">
    <w:p w:rsidR="00361F22" w:rsidRDefault="00361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4377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B048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3776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6BD3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1F22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78DC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3C5E"/>
    <w:rsid w:val="007307DD"/>
    <w:rsid w:val="00765B23"/>
    <w:rsid w:val="00772510"/>
    <w:rsid w:val="007856A4"/>
    <w:rsid w:val="00790B33"/>
    <w:rsid w:val="007A692C"/>
    <w:rsid w:val="007A7C68"/>
    <w:rsid w:val="007B0480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09F6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20CF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32C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2025-11-12T04:27:00Z</dcterms:created>
  <dcterms:modified xsi:type="dcterms:W3CDTF">2025-11-12T04:27:00Z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