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0F7756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1184208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658"/>
        <w:gridCol w:w="426"/>
        <w:gridCol w:w="4020"/>
      </w:tblGrid>
      <w:tr w:rsidR="009416DA" w:rsidRPr="00E335AA" w:rsidTr="000F7756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0F7756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22.10.2024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0F7756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4</w:t>
            </w:r>
            <w:bookmarkStart w:id="0" w:name="_GoBack"/>
            <w:bookmarkEnd w:id="0"/>
            <w:r w:rsidR="009416DA" w:rsidRPr="009416DA">
              <w:t>39-П/АДМ</w:t>
            </w:r>
            <w:r>
              <w:fldChar w:fldCharType="end"/>
            </w:r>
          </w:p>
        </w:tc>
        <w:tc>
          <w:tcPr>
            <w:tcW w:w="444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F7756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46" w:type="dxa"/>
            <w:gridSpan w:val="2"/>
          </w:tcPr>
          <w:p w:rsidR="009416DA" w:rsidRPr="00E335AA" w:rsidRDefault="009416DA" w:rsidP="0065508B"/>
        </w:tc>
      </w:tr>
      <w:tr w:rsidR="00D96BA1" w:rsidRPr="00E335AA" w:rsidTr="00C5359F">
        <w:trPr>
          <w:trHeight w:val="446"/>
        </w:trPr>
        <w:tc>
          <w:tcPr>
            <w:tcW w:w="4395" w:type="dxa"/>
            <w:gridSpan w:val="4"/>
          </w:tcPr>
          <w:p w:rsidR="00D96BA1" w:rsidRDefault="00C5359F" w:rsidP="00C5359F">
            <w:pPr>
              <w:ind w:left="-170" w:right="142"/>
              <w:jc w:val="both"/>
            </w:pPr>
            <w:r w:rsidRPr="00C5359F">
              <w:t>О внесении изменений</w:t>
            </w:r>
            <w:r>
              <w:t xml:space="preserve"> </w:t>
            </w:r>
            <w:r>
              <w:br/>
            </w:r>
            <w:r w:rsidRPr="00C5359F">
              <w:t xml:space="preserve">в постановление Администрации Златоустовского </w:t>
            </w:r>
            <w:r>
              <w:t xml:space="preserve">городского </w:t>
            </w:r>
            <w:r>
              <w:br/>
              <w:t>округа от 28.03.2016 г. № </w:t>
            </w:r>
            <w:r w:rsidRPr="00C5359F">
              <w:t xml:space="preserve">117-П </w:t>
            </w:r>
            <w:r>
              <w:br/>
            </w:r>
            <w:r w:rsidRPr="00C5359F">
              <w:t xml:space="preserve">«Об утверждении Положения </w:t>
            </w:r>
            <w:r>
              <w:br/>
            </w:r>
            <w:r w:rsidRPr="00C5359F">
              <w:t>о комиссии по соблюдению требований к служебному поведению муниципальных служащих Администрации Златоустовского городского округа и урегулированию конфликта интересов, о признании муниципальных правовых актов утратившими силу»</w:t>
            </w:r>
          </w:p>
        </w:tc>
        <w:tc>
          <w:tcPr>
            <w:tcW w:w="4020" w:type="dxa"/>
          </w:tcPr>
          <w:p w:rsidR="00D96BA1" w:rsidRDefault="00D96BA1" w:rsidP="00C5359F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5359F" w:rsidRDefault="00C5359F" w:rsidP="009416DA">
      <w:pPr>
        <w:widowControl w:val="0"/>
        <w:ind w:firstLine="709"/>
        <w:jc w:val="both"/>
      </w:pPr>
    </w:p>
    <w:p w:rsidR="00C5359F" w:rsidRDefault="00C5359F" w:rsidP="00C5359F">
      <w:pPr>
        <w:widowControl w:val="0"/>
        <w:ind w:firstLine="709"/>
        <w:jc w:val="both"/>
      </w:pPr>
      <w:r>
        <w:t>В связи с изменением кадрового состава Администрации Златоустовского городского округа,</w:t>
      </w:r>
    </w:p>
    <w:p w:rsidR="00C5359F" w:rsidRDefault="00C5359F" w:rsidP="00C5359F">
      <w:pPr>
        <w:widowControl w:val="0"/>
        <w:ind w:firstLine="709"/>
        <w:jc w:val="both"/>
      </w:pPr>
      <w:r>
        <w:t>ПОСТАНОВЛЯЮ:</w:t>
      </w:r>
    </w:p>
    <w:p w:rsidR="00C5359F" w:rsidRDefault="00C5359F" w:rsidP="00C5359F">
      <w:pPr>
        <w:widowControl w:val="0"/>
        <w:ind w:firstLine="709"/>
        <w:jc w:val="both"/>
      </w:pPr>
      <w:r>
        <w:t>1. </w:t>
      </w:r>
      <w:proofErr w:type="gramStart"/>
      <w:r>
        <w:t xml:space="preserve">В приложении 2 к постановлению Администрации Златоустовского городского округа от  28.03.2016 г. № 117-П «Об утверждении Положения </w:t>
      </w:r>
      <w:r>
        <w:br/>
        <w:t xml:space="preserve">о комиссии по соблюдению требований к служебному поведению муниципальных служащих Администрации Златоустовского городского округа и урегулированию конфликта интересов, о признании муниципальных правовых актов утратившими силу» (в редакции от 19.04.2016 г. № 171-П, </w:t>
      </w:r>
      <w:r>
        <w:br/>
        <w:t xml:space="preserve">от 07.09.2016 г. № 397-П, от 16.05.2017 г. № 202-П, от 20.06.2017 г. № 253-П, </w:t>
      </w:r>
      <w:r>
        <w:br/>
        <w:t>от</w:t>
      </w:r>
      <w:proofErr w:type="gramEnd"/>
      <w:r>
        <w:t xml:space="preserve"> 16.10.2017 г. № 441-П, от 13.06.2018 г. № 252-П, от 16.01.2019 г. № 15-П, </w:t>
      </w:r>
      <w:r>
        <w:br/>
        <w:t xml:space="preserve">от 19.02.2019 г. № 71-П, от 30.05.2019 г. № 220-П, от 09.09.2019 г. № 357-П, </w:t>
      </w:r>
      <w:r>
        <w:br/>
      </w:r>
      <w:r w:rsidR="00231ECD">
        <w:t>от 13.08.</w:t>
      </w:r>
      <w:r>
        <w:t>2020 г. № 335-П/</w:t>
      </w:r>
      <w:proofErr w:type="gramStart"/>
      <w:r>
        <w:t>АДМ</w:t>
      </w:r>
      <w:proofErr w:type="gramEnd"/>
      <w:r>
        <w:t xml:space="preserve">, от 12.02.2021 г. № 73-П/АДМ, от 21.10.2021 г. № 472-П/АДМ, от 02.11.2021 г. № 496-П/АДМ, от 09.02.2022 г. № 45-П/АДМ, от 29.05.2023 г. № 217-П/АДМ, от 16.06.2023 г. № 244-П/АДМ, от 07.05.2024 г. </w:t>
      </w:r>
      <w:r>
        <w:lastRenderedPageBreak/>
        <w:t>№ 141-П/</w:t>
      </w:r>
      <w:proofErr w:type="gramStart"/>
      <w:r>
        <w:t>АДМ</w:t>
      </w:r>
      <w:proofErr w:type="gramEnd"/>
      <w:r>
        <w:t xml:space="preserve">, от 21.05.2024 г. № 159-П/АДМ, от 09.07.2024 г. № 210-П/АДМ) после слов «Состав комиссии по соблюдению требований к служебному поведению муниципальных служащих Администрации Златоустовского городского округа и урегулированию конфликта интересов» слова </w:t>
      </w:r>
      <w:r>
        <w:br/>
        <w:t>«</w:t>
      </w:r>
      <w:proofErr w:type="spellStart"/>
      <w:r>
        <w:t>Жиганьшин</w:t>
      </w:r>
      <w:proofErr w:type="spellEnd"/>
      <w:r>
        <w:t xml:space="preserve"> В.Р. - заместитель Главы Златоустовского городского округа </w:t>
      </w:r>
      <w:r>
        <w:br/>
        <w:t xml:space="preserve">по имуществу и финансам, председатель Комиссии» заменить словами «Дьячков А.А. - заместитель Главы Златоустовского городского округа </w:t>
      </w:r>
      <w:r>
        <w:br/>
        <w:t>по имуществу и финансам, председатель Комиссии».</w:t>
      </w:r>
    </w:p>
    <w:p w:rsidR="00C5359F" w:rsidRDefault="00C5359F" w:rsidP="00C5359F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 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9416DA" w:rsidRDefault="00C5359F" w:rsidP="00C5359F">
      <w:pPr>
        <w:widowControl w:val="0"/>
        <w:ind w:firstLine="709"/>
        <w:jc w:val="both"/>
      </w:pPr>
      <w:r>
        <w:t xml:space="preserve">3. Организацию и контроль выполнения настоящего постановления возложить </w:t>
      </w:r>
      <w:r w:rsidRPr="00C5359F">
        <w:t xml:space="preserve">на заместителя Главы Златоустовского городского округа </w:t>
      </w:r>
      <w:r>
        <w:br/>
      </w:r>
      <w:r w:rsidRPr="00C5359F">
        <w:t xml:space="preserve">по имуществу и финансам </w:t>
      </w:r>
      <w:proofErr w:type="spellStart"/>
      <w:r w:rsidRPr="00C5359F">
        <w:t>Дьячкова</w:t>
      </w:r>
      <w:proofErr w:type="spellEnd"/>
      <w:r w:rsidRPr="00C5359F">
        <w:t xml:space="preserve"> А.А.</w:t>
      </w:r>
    </w:p>
    <w:p w:rsidR="00406295" w:rsidRPr="00E335AA" w:rsidRDefault="00406295" w:rsidP="008A3BD8">
      <w:pPr>
        <w:widowControl w:val="0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3"/>
        <w:gridCol w:w="3260"/>
        <w:gridCol w:w="1985"/>
      </w:tblGrid>
      <w:tr w:rsidR="00347398" w:rsidRPr="00E335AA" w:rsidTr="00C5359F">
        <w:trPr>
          <w:trHeight w:val="1570"/>
        </w:trPr>
        <w:tc>
          <w:tcPr>
            <w:tcW w:w="4394" w:type="dxa"/>
            <w:vAlign w:val="bottom"/>
          </w:tcPr>
          <w:p w:rsidR="00347398" w:rsidRPr="00E335AA" w:rsidRDefault="00C5359F" w:rsidP="00392DA7">
            <w:proofErr w:type="gramStart"/>
            <w:r w:rsidRPr="00B4061B">
              <w:t>Исполняющий</w:t>
            </w:r>
            <w:proofErr w:type="gramEnd"/>
            <w:r w:rsidRPr="00B4061B">
              <w:t xml:space="preserve"> обязанности </w:t>
            </w:r>
            <w:r>
              <w:t>Г</w:t>
            </w:r>
            <w:r w:rsidRPr="00B4061B">
              <w:t>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4C4707B7" wp14:editId="5BFFC7CD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О.В. Сабанов</w:t>
            </w:r>
          </w:p>
        </w:tc>
      </w:tr>
    </w:tbl>
    <w:p w:rsidR="00CF1C4C" w:rsidRDefault="00CF1C4C" w:rsidP="004574CC"/>
    <w:p w:rsidR="00C5359F" w:rsidRDefault="00C5359F" w:rsidP="004574CC"/>
    <w:p w:rsidR="00C5359F" w:rsidRDefault="00C5359F" w:rsidP="004574CC"/>
    <w:p w:rsidR="00C5359F" w:rsidRDefault="00C5359F" w:rsidP="004574CC"/>
    <w:p w:rsidR="00C5359F" w:rsidRDefault="00C5359F" w:rsidP="004574CC"/>
    <w:p w:rsidR="00C5359F" w:rsidRDefault="00C5359F" w:rsidP="004574CC"/>
    <w:p w:rsidR="00C5359F" w:rsidRDefault="00C5359F" w:rsidP="004574CC"/>
    <w:p w:rsidR="00C5359F" w:rsidRDefault="00C5359F" w:rsidP="004574CC"/>
    <w:p w:rsidR="00C5359F" w:rsidRDefault="00C5359F" w:rsidP="004574CC"/>
    <w:p w:rsidR="00C5359F" w:rsidRDefault="00C5359F" w:rsidP="004574CC"/>
    <w:p w:rsidR="00C5359F" w:rsidRDefault="00C5359F" w:rsidP="004574CC"/>
    <w:p w:rsidR="00C5359F" w:rsidRDefault="00C5359F" w:rsidP="004574CC"/>
    <w:p w:rsidR="00C5359F" w:rsidRDefault="00C5359F" w:rsidP="004574CC"/>
    <w:p w:rsidR="00C5359F" w:rsidRDefault="00C5359F" w:rsidP="004574CC"/>
    <w:p w:rsidR="00C5359F" w:rsidRDefault="00C5359F" w:rsidP="004574CC"/>
    <w:p w:rsidR="00C5359F" w:rsidRDefault="00C5359F" w:rsidP="004574CC"/>
    <w:p w:rsidR="00C5359F" w:rsidRDefault="00C5359F" w:rsidP="004574CC"/>
    <w:p w:rsidR="00C5359F" w:rsidRDefault="00C5359F" w:rsidP="004574CC"/>
    <w:p w:rsidR="00C5359F" w:rsidRDefault="00C5359F" w:rsidP="004574CC"/>
    <w:p w:rsidR="00C5359F" w:rsidRDefault="00C5359F" w:rsidP="004574CC"/>
    <w:p w:rsidR="00C5359F" w:rsidRDefault="00C5359F" w:rsidP="004574CC"/>
    <w:p w:rsidR="00231ECD" w:rsidRDefault="00231ECD" w:rsidP="00C5359F">
      <w:pPr>
        <w:jc w:val="both"/>
        <w:rPr>
          <w:sz w:val="24"/>
          <w:szCs w:val="24"/>
        </w:rPr>
      </w:pPr>
    </w:p>
    <w:p w:rsidR="00231ECD" w:rsidRDefault="00231ECD" w:rsidP="00C5359F">
      <w:pPr>
        <w:jc w:val="both"/>
        <w:rPr>
          <w:sz w:val="24"/>
          <w:szCs w:val="24"/>
        </w:rPr>
      </w:pPr>
    </w:p>
    <w:p w:rsidR="00C5359F" w:rsidRPr="00C5359F" w:rsidRDefault="00B42EC2" w:rsidP="00C535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5359F" w:rsidRPr="00C5359F">
        <w:rPr>
          <w:sz w:val="24"/>
          <w:szCs w:val="24"/>
        </w:rPr>
        <w:t xml:space="preserve">Рассылка: </w:t>
      </w:r>
      <w:proofErr w:type="spellStart"/>
      <w:r w:rsidR="00C5359F">
        <w:rPr>
          <w:sz w:val="24"/>
          <w:szCs w:val="24"/>
        </w:rPr>
        <w:t>ОМСиК</w:t>
      </w:r>
      <w:proofErr w:type="spellEnd"/>
      <w:r w:rsidR="00C5359F">
        <w:rPr>
          <w:sz w:val="24"/>
          <w:szCs w:val="24"/>
        </w:rPr>
        <w:t>,</w:t>
      </w:r>
      <w:r w:rsidR="00C5359F" w:rsidRPr="00C5359F">
        <w:rPr>
          <w:sz w:val="24"/>
          <w:szCs w:val="24"/>
        </w:rPr>
        <w:t xml:space="preserve"> ПУ</w:t>
      </w:r>
      <w:r w:rsidR="00C5359F">
        <w:rPr>
          <w:sz w:val="24"/>
          <w:szCs w:val="24"/>
        </w:rPr>
        <w:t>,</w:t>
      </w:r>
      <w:r w:rsidR="00C5359F" w:rsidRPr="00C5359F">
        <w:rPr>
          <w:sz w:val="24"/>
          <w:szCs w:val="24"/>
        </w:rPr>
        <w:t xml:space="preserve"> Дьячков А.А.</w:t>
      </w:r>
      <w:r w:rsidR="00373DBC">
        <w:rPr>
          <w:sz w:val="24"/>
          <w:szCs w:val="24"/>
        </w:rPr>
        <w:t>, прокуратура, прес</w:t>
      </w:r>
      <w:r w:rsidR="00280050">
        <w:rPr>
          <w:sz w:val="24"/>
          <w:szCs w:val="24"/>
        </w:rPr>
        <w:t>с</w:t>
      </w:r>
      <w:r w:rsidR="00373DBC">
        <w:rPr>
          <w:sz w:val="24"/>
          <w:szCs w:val="24"/>
        </w:rPr>
        <w:t>-служба, ООВ</w:t>
      </w:r>
    </w:p>
    <w:sectPr w:rsidR="00C5359F" w:rsidRPr="00C5359F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B62" w:rsidRDefault="006D7B62">
      <w:r>
        <w:separator/>
      </w:r>
    </w:p>
  </w:endnote>
  <w:endnote w:type="continuationSeparator" w:id="0">
    <w:p w:rsidR="006D7B62" w:rsidRDefault="006D7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Вр-390446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Вр-390446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B62" w:rsidRDefault="006D7B62">
      <w:r>
        <w:separator/>
      </w:r>
    </w:p>
  </w:footnote>
  <w:footnote w:type="continuationSeparator" w:id="0">
    <w:p w:rsidR="006D7B62" w:rsidRDefault="006D7B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6103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0F7756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0F775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31ECD"/>
    <w:rsid w:val="002532AF"/>
    <w:rsid w:val="0025570C"/>
    <w:rsid w:val="00256E1C"/>
    <w:rsid w:val="00280050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73DBC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D7B62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37B0"/>
    <w:rsid w:val="00B07659"/>
    <w:rsid w:val="00B21E55"/>
    <w:rsid w:val="00B30409"/>
    <w:rsid w:val="00B34585"/>
    <w:rsid w:val="00B4273C"/>
    <w:rsid w:val="00B42EC2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359F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2250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2024-10-22T05:45:00Z</cp:lastPrinted>
  <dcterms:created xsi:type="dcterms:W3CDTF">2024-10-23T05:23:00Z</dcterms:created>
  <dcterms:modified xsi:type="dcterms:W3CDTF">2024-10-23T05:23:00Z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