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343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46575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A4319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DA4319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C3436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3436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A4319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DA4319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DA4319">
            <w:pPr>
              <w:ind w:left="-170"/>
              <w:jc w:val="both"/>
            </w:pPr>
            <w:r>
              <w:t>О внесении изменений в распоряжение администрации Зла</w:t>
            </w:r>
            <w:r w:rsidR="00DA4319">
              <w:t>тоустовского городского округа от 05.06.2014 </w:t>
            </w:r>
            <w:r>
              <w:t xml:space="preserve">г. </w:t>
            </w:r>
            <w:r w:rsidR="00DA4319">
              <w:br/>
              <w:t>№ </w:t>
            </w:r>
            <w:r>
              <w:t xml:space="preserve">1122-р «О создании комиссии </w:t>
            </w:r>
            <w:r w:rsidR="00DA4319">
              <w:br/>
            </w:r>
            <w:r>
              <w:t xml:space="preserve">по проверке готовности </w:t>
            </w:r>
            <w:r w:rsidR="00DA4319">
              <w:br/>
            </w:r>
            <w:r>
              <w:t xml:space="preserve">к отопительному периоду теплоснабжающих и теплосетевых организаций, потребителей тепловой энергии, теплопотребляющие установки которых подключены </w:t>
            </w:r>
            <w:r w:rsidR="00DA4319">
              <w:br/>
            </w:r>
            <w:r>
              <w:t>к системе теплоснабжения Златоустовского городского округа»</w:t>
            </w:r>
            <w:r w:rsidR="00DA431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DA4319" w:rsidRDefault="00DA4319" w:rsidP="00DA4319">
      <w:pPr>
        <w:widowControl w:val="0"/>
        <w:ind w:firstLine="709"/>
        <w:jc w:val="both"/>
      </w:pPr>
      <w:r>
        <w:t xml:space="preserve">В целях уточнения состава комиссии по проверке готовности </w:t>
      </w:r>
      <w:r w:rsidR="007F0E1F">
        <w:br/>
      </w:r>
      <w:r>
        <w:t>к отопительному периоду теплоснабжающих и теплосетевых организаций, потребителей тепловой энергии, теплопотребляющие установки которых подключены к системе теплоснабжения Златоустовского городского округа:</w:t>
      </w:r>
    </w:p>
    <w:p w:rsidR="00DA4319" w:rsidRDefault="007F0E1F" w:rsidP="00DA4319">
      <w:pPr>
        <w:widowControl w:val="0"/>
        <w:ind w:firstLine="709"/>
        <w:jc w:val="both"/>
      </w:pPr>
      <w:r>
        <w:t>1. Приложение к распоряжению а</w:t>
      </w:r>
      <w:r w:rsidR="00DA4319">
        <w:t>дминистрации Зла</w:t>
      </w:r>
      <w:r>
        <w:t>тоустовского городского округа от 05.06.2014 г. № </w:t>
      </w:r>
      <w:r w:rsidR="00DA4319">
        <w:t>1122-р «О создании комиссии по проверке готовности к отопительному периоду теплоснабжающих и теплосетевых организаций, потребителей тепловой энергии, теплопотребляющие установки которых подключены к системе теплоснабжения Златоустовского городского окру</w:t>
      </w:r>
      <w:r>
        <w:t>га» изложить в новой редакции (п</w:t>
      </w:r>
      <w:r w:rsidR="00DA4319">
        <w:t>риложение).</w:t>
      </w:r>
    </w:p>
    <w:p w:rsidR="00DA4319" w:rsidRDefault="007F0E1F" w:rsidP="00DA4319">
      <w:pPr>
        <w:widowControl w:val="0"/>
        <w:ind w:firstLine="709"/>
        <w:jc w:val="both"/>
      </w:pPr>
      <w:r>
        <w:t>2. </w:t>
      </w:r>
      <w:r w:rsidR="00DA4319">
        <w:t>Пресс-служб</w:t>
      </w:r>
      <w:r>
        <w:t>е а</w:t>
      </w:r>
      <w:r w:rsidR="00DA4319">
        <w:t>дминистрации Златоустовского городского округа (Валова И.А.) ра</w:t>
      </w:r>
      <w:r>
        <w:t>зместить настоящее распоряжение</w:t>
      </w:r>
      <w:r w:rsidR="00DA4319">
        <w:t xml:space="preserve"> на официальном сайте Златоустовского городского округа в сети «Интернет».</w:t>
      </w:r>
    </w:p>
    <w:p w:rsidR="00763244" w:rsidRPr="00DA4319" w:rsidRDefault="007F0E1F" w:rsidP="00DA4319">
      <w:pPr>
        <w:widowControl w:val="0"/>
        <w:ind w:firstLine="709"/>
        <w:jc w:val="both"/>
      </w:pPr>
      <w:r>
        <w:t>3. Организацию и контроль вы</w:t>
      </w:r>
      <w:r w:rsidR="00DA4319">
        <w:t>полнения настоящего распоряжения возложить на заместите</w:t>
      </w:r>
      <w:r>
        <w:t>ля г</w:t>
      </w:r>
      <w:r w:rsidR="00DA4319">
        <w:t xml:space="preserve">лавы Златоустовского городского округа </w:t>
      </w:r>
      <w:r>
        <w:br/>
      </w:r>
      <w:r w:rsidR="00DA4319">
        <w:t>по инфраструктуре Бобылева В.В.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F0E1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DA4319" w:rsidRPr="00DA4319">
              <w:rPr>
                <w:sz w:val="24"/>
                <w:szCs w:val="24"/>
              </w:rPr>
              <w:t>Бобылев</w:t>
            </w:r>
            <w:r w:rsidR="007F0E1F">
              <w:rPr>
                <w:sz w:val="24"/>
                <w:szCs w:val="24"/>
              </w:rPr>
              <w:t xml:space="preserve"> В.В.</w:t>
            </w:r>
            <w:r w:rsidR="00DA4319" w:rsidRPr="00DA4319">
              <w:rPr>
                <w:sz w:val="24"/>
                <w:szCs w:val="24"/>
              </w:rPr>
              <w:t>, МКУ ЗГО «УЖКХ», ООВ, пресс-служба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DA431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2C592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F20B8B" w:rsidP="00F20B8B">
            <w:pPr>
              <w:ind w:right="55"/>
              <w:jc w:val="right"/>
            </w:pPr>
            <w:r w:rsidRPr="00F20B8B">
              <w:t>Ю.А. Ганеев</w:t>
            </w:r>
          </w:p>
        </w:tc>
      </w:tr>
    </w:tbl>
    <w:p w:rsidR="007F0E1F" w:rsidRDefault="007F0E1F" w:rsidP="00DA4319">
      <w:pPr>
        <w:tabs>
          <w:tab w:val="left" w:pos="5529"/>
        </w:tabs>
        <w:suppressAutoHyphens/>
        <w:ind w:left="5103"/>
        <w:jc w:val="center"/>
      </w:pPr>
    </w:p>
    <w:p w:rsidR="00DA4319" w:rsidRPr="00DA4319" w:rsidRDefault="00DA4319" w:rsidP="00DA4319">
      <w:pPr>
        <w:tabs>
          <w:tab w:val="left" w:pos="5529"/>
        </w:tabs>
        <w:suppressAutoHyphens/>
        <w:ind w:left="5103"/>
        <w:jc w:val="center"/>
      </w:pPr>
      <w:r w:rsidRPr="00DA4319">
        <w:lastRenderedPageBreak/>
        <w:t>ПРИЛОЖЕНИЕ</w:t>
      </w:r>
    </w:p>
    <w:p w:rsidR="00DA4319" w:rsidRPr="00DA4319" w:rsidRDefault="00DA4319" w:rsidP="00DA431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4319">
        <w:rPr>
          <w:lang w:eastAsia="ar-SA"/>
        </w:rPr>
        <w:t>Утверждено</w:t>
      </w:r>
    </w:p>
    <w:p w:rsidR="00DA4319" w:rsidRPr="00DA4319" w:rsidRDefault="00DA4319" w:rsidP="00DA431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A4319">
        <w:rPr>
          <w:lang w:eastAsia="ar-SA"/>
        </w:rPr>
        <w:t>распоряжением администрации</w:t>
      </w:r>
    </w:p>
    <w:p w:rsidR="00DA4319" w:rsidRPr="00DA4319" w:rsidRDefault="00DA4319" w:rsidP="00DA4319">
      <w:pPr>
        <w:ind w:left="5103"/>
        <w:jc w:val="center"/>
      </w:pPr>
      <w:r w:rsidRPr="00DA4319">
        <w:t>Златоустовского городского округа</w:t>
      </w:r>
    </w:p>
    <w:p w:rsidR="00DA4319" w:rsidRPr="00DA4319" w:rsidRDefault="00DA4319" w:rsidP="00DA4319">
      <w:pPr>
        <w:suppressAutoHyphens/>
        <w:ind w:left="5103"/>
        <w:jc w:val="center"/>
      </w:pPr>
      <w:r w:rsidRPr="00DA4319">
        <w:t xml:space="preserve">от </w:t>
      </w:r>
      <w:r w:rsidR="000B6F9C">
        <w:t>05.08.2024 г.</w:t>
      </w:r>
      <w:r w:rsidRPr="00DA4319">
        <w:t xml:space="preserve"> № </w:t>
      </w:r>
      <w:r w:rsidR="000B6F9C">
        <w:t>2066-р/АДМ</w:t>
      </w:r>
      <w:bookmarkStart w:id="0" w:name="_GoBack"/>
      <w:bookmarkEnd w:id="0"/>
    </w:p>
    <w:p w:rsidR="00DA4319" w:rsidRPr="00DA4319" w:rsidRDefault="00DA4319" w:rsidP="00DA4319">
      <w:pPr>
        <w:tabs>
          <w:tab w:val="left" w:pos="8640"/>
        </w:tabs>
        <w:suppressAutoHyphens/>
        <w:ind w:left="5103" w:firstLine="709"/>
        <w:jc w:val="both"/>
      </w:pPr>
      <w:r w:rsidRPr="00DA4319">
        <w:tab/>
      </w:r>
    </w:p>
    <w:p w:rsidR="00DA4319" w:rsidRPr="00DA4319" w:rsidRDefault="00DA4319" w:rsidP="00DA4319">
      <w:pPr>
        <w:suppressAutoHyphens/>
        <w:ind w:left="5103"/>
        <w:jc w:val="center"/>
      </w:pPr>
    </w:p>
    <w:p w:rsidR="00A4055D" w:rsidRPr="00A4055D" w:rsidRDefault="00A4055D" w:rsidP="00A4055D">
      <w:pPr>
        <w:suppressAutoHyphens/>
        <w:jc w:val="center"/>
        <w:rPr>
          <w:rFonts w:eastAsia="Calibri"/>
          <w:lang w:eastAsia="en-US"/>
        </w:rPr>
      </w:pPr>
      <w:r w:rsidRPr="00A4055D">
        <w:rPr>
          <w:rFonts w:eastAsia="Calibri"/>
          <w:lang w:eastAsia="en-US"/>
        </w:rPr>
        <w:t xml:space="preserve">Состав комиссии </w:t>
      </w:r>
      <w:r>
        <w:rPr>
          <w:rFonts w:eastAsia="Calibri"/>
          <w:lang w:eastAsia="en-US"/>
        </w:rPr>
        <w:br/>
      </w:r>
      <w:r w:rsidRPr="00A4055D">
        <w:rPr>
          <w:rFonts w:eastAsia="Calibri"/>
          <w:lang w:eastAsia="en-US"/>
        </w:rPr>
        <w:t xml:space="preserve">по проверке готовности к отопительному периоду теплоснабжающих </w:t>
      </w:r>
      <w:r>
        <w:rPr>
          <w:rFonts w:eastAsia="Calibri"/>
          <w:lang w:eastAsia="en-US"/>
        </w:rPr>
        <w:br/>
      </w:r>
      <w:r w:rsidRPr="00A4055D">
        <w:rPr>
          <w:rFonts w:eastAsia="Calibri"/>
          <w:lang w:eastAsia="en-US"/>
        </w:rPr>
        <w:t>и теплосетевых организаций, потребителей тепловой энергии, теплопотребляющие установки которых подключены к системе теплоснабжения Златоустовского городского округа</w:t>
      </w:r>
    </w:p>
    <w:p w:rsidR="00CF1C4C" w:rsidRDefault="00CF1C4C" w:rsidP="00A4055D">
      <w:pPr>
        <w:jc w:val="center"/>
      </w:pPr>
    </w:p>
    <w:tbl>
      <w:tblPr>
        <w:tblW w:w="9781" w:type="dxa"/>
        <w:tblInd w:w="-318" w:type="dxa"/>
        <w:tblLayout w:type="fixed"/>
        <w:tblLook w:val="0000"/>
      </w:tblPr>
      <w:tblGrid>
        <w:gridCol w:w="2269"/>
        <w:gridCol w:w="567"/>
        <w:gridCol w:w="6945"/>
      </w:tblGrid>
      <w:tr w:rsidR="00A4055D" w:rsidRPr="00A4055D" w:rsidTr="00BE1080">
        <w:tc>
          <w:tcPr>
            <w:tcW w:w="2269" w:type="dxa"/>
            <w:shd w:val="clear" w:color="auto" w:fill="auto"/>
          </w:tcPr>
          <w:p w:rsidR="00A4055D" w:rsidRPr="00A4055D" w:rsidRDefault="00A4055D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A4055D">
              <w:rPr>
                <w:rFonts w:eastAsia="Arial"/>
                <w:lang w:eastAsia="en-US" w:bidi="ru-RU"/>
              </w:rPr>
              <w:t>Бобылев В.В.</w:t>
            </w:r>
          </w:p>
        </w:tc>
        <w:tc>
          <w:tcPr>
            <w:tcW w:w="567" w:type="dxa"/>
            <w:shd w:val="clear" w:color="auto" w:fill="auto"/>
          </w:tcPr>
          <w:p w:rsidR="00A4055D" w:rsidRPr="00A4055D" w:rsidRDefault="00A4055D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 w:rsidRPr="00A4055D"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055D" w:rsidRPr="00A4055D" w:rsidRDefault="00BE1080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заместитель г</w:t>
            </w:r>
            <w:r w:rsidR="00A4055D" w:rsidRPr="00A4055D">
              <w:rPr>
                <w:rFonts w:eastAsia="Arial"/>
                <w:lang w:eastAsia="en-US" w:bidi="ru-RU"/>
              </w:rPr>
              <w:t>лавы Златоустовского городского округа по инфраструктуре, председатель комиссии</w:t>
            </w:r>
          </w:p>
        </w:tc>
      </w:tr>
      <w:tr w:rsidR="00140D80" w:rsidRPr="00A4055D" w:rsidTr="00BE1080">
        <w:tc>
          <w:tcPr>
            <w:tcW w:w="2269" w:type="dxa"/>
            <w:shd w:val="clear" w:color="auto" w:fill="auto"/>
          </w:tcPr>
          <w:p w:rsidR="00140D80" w:rsidRPr="00A4055D" w:rsidRDefault="00140D80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140D80">
              <w:rPr>
                <w:rFonts w:eastAsia="Arial"/>
                <w:lang w:eastAsia="en-US" w:bidi="ru-RU"/>
              </w:rPr>
              <w:t>Самохвалов А.Ю.</w:t>
            </w:r>
          </w:p>
        </w:tc>
        <w:tc>
          <w:tcPr>
            <w:tcW w:w="567" w:type="dxa"/>
            <w:shd w:val="clear" w:color="auto" w:fill="auto"/>
          </w:tcPr>
          <w:p w:rsidR="00140D80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140D80" w:rsidRPr="00A4055D" w:rsidRDefault="00140D80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140D80">
              <w:rPr>
                <w:rFonts w:eastAsia="Arial"/>
                <w:lang w:eastAsia="en-US" w:bidi="ru-RU"/>
              </w:rPr>
              <w:t>руководитель муниципального казенного учреждения Златоустовского городского округа «Управление жилищно-коммунального хозяйства», заместитель председателя комиссии</w:t>
            </w:r>
          </w:p>
        </w:tc>
      </w:tr>
      <w:tr w:rsidR="00140D80" w:rsidRPr="00A4055D" w:rsidTr="00BE1080">
        <w:tc>
          <w:tcPr>
            <w:tcW w:w="2269" w:type="dxa"/>
            <w:shd w:val="clear" w:color="auto" w:fill="auto"/>
          </w:tcPr>
          <w:p w:rsidR="00140D80" w:rsidRPr="00A4055D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Аронов М.М.</w:t>
            </w:r>
          </w:p>
        </w:tc>
        <w:tc>
          <w:tcPr>
            <w:tcW w:w="567" w:type="dxa"/>
            <w:shd w:val="clear" w:color="auto" w:fill="auto"/>
          </w:tcPr>
          <w:p w:rsidR="00140D80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140D80" w:rsidRPr="00A4055D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генеральный директор акционерного общества «Челябоблкоммунэнерго»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Азманов Е.А</w:t>
            </w:r>
            <w:r>
              <w:rPr>
                <w:rFonts w:eastAsia="Arial"/>
                <w:lang w:eastAsia="en-US" w:bidi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государственный инспектор Златоустовского территориального отдела Уральского Управления Ростехнадзора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Гирфанов Э.М.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главный государственный инспектор Златоустовского территориального отела Уральского Управления Ростехнадзора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Логвинов Г.В.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первый заместитель руководителя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Лобанов А.В.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 xml:space="preserve">генеральный директор акционерного общества «Златоустовский машиностроительный завод» </w:t>
            </w:r>
            <w:r w:rsidR="00BE1080">
              <w:rPr>
                <w:rFonts w:eastAsia="Arial"/>
                <w:lang w:eastAsia="en-US" w:bidi="ru-RU"/>
              </w:rPr>
              <w:br/>
            </w:r>
            <w:r w:rsidRPr="002C592B">
              <w:rPr>
                <w:rFonts w:eastAsia="Arial"/>
                <w:lang w:eastAsia="en-US" w:bidi="ru-RU"/>
              </w:rPr>
              <w:t>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Маслов А.А.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директор муниципального унитарного предприятия «Коммунальные сети» Златоустовского городского округа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Мелихова В.В.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специалист по тепло-газоснабжению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Первушин А.С.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2C592B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директор общества с ограниченной ответственностью«Энком»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Полукеев А.В.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начальник Златоустовского территориального отдела Уральского Управления Ростехнадзора</w:t>
            </w:r>
            <w:r w:rsidR="00BE1080">
              <w:rPr>
                <w:rFonts w:eastAsia="Arial"/>
                <w:lang w:eastAsia="en-US" w:bidi="ru-RU"/>
              </w:rPr>
              <w:br/>
            </w:r>
            <w:r w:rsidRPr="002C592B">
              <w:rPr>
                <w:rFonts w:eastAsia="Arial"/>
                <w:lang w:eastAsia="en-US" w:bidi="ru-RU"/>
              </w:rPr>
              <w:t>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Попов М.А.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 xml:space="preserve">директор общества с ограниченной ответственностью </w:t>
            </w:r>
            <w:r w:rsidRPr="002C592B">
              <w:rPr>
                <w:rFonts w:eastAsia="Arial"/>
                <w:lang w:eastAsia="en-US" w:bidi="ru-RU"/>
              </w:rPr>
              <w:lastRenderedPageBreak/>
              <w:t>«Теплоэнергетик»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lastRenderedPageBreak/>
              <w:t>Ракшаев Е.А.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 xml:space="preserve">начальник Златоустовского территориального участка Южно-Уральской </w:t>
            </w:r>
            <w:r w:rsidR="00BE1080">
              <w:rPr>
                <w:rFonts w:eastAsia="Arial"/>
                <w:lang w:eastAsia="en-US" w:bidi="ru-RU"/>
              </w:rPr>
              <w:t>дирекции по тепловодоснабжению -</w:t>
            </w:r>
            <w:r w:rsidRPr="002C592B">
              <w:rPr>
                <w:rFonts w:eastAsia="Arial"/>
                <w:lang w:eastAsia="en-US" w:bidi="ru-RU"/>
              </w:rPr>
              <w:t xml:space="preserve"> филиала открытого акционерного общества «Российские железные дороги»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Фомина А.Б.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директор общества с ограниченной ответственностью «Научно-производственное предприятие «ТехМикс»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BE1080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BE1080">
              <w:rPr>
                <w:rFonts w:eastAsia="Arial"/>
                <w:lang w:eastAsia="en-US" w:bidi="ru-RU"/>
              </w:rPr>
              <w:t>Четвериков Ю.А.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директор общества с ограниченной ответственностью «Тепловик»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BE1080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BE1080">
              <w:rPr>
                <w:rFonts w:eastAsia="Arial"/>
                <w:lang w:eastAsia="en-US" w:bidi="ru-RU"/>
              </w:rPr>
              <w:t>Шавель В.О.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 xml:space="preserve">начальник отела по работе с многоквартирным </w:t>
            </w:r>
            <w:r w:rsidR="00BE1080">
              <w:rPr>
                <w:rFonts w:eastAsia="Arial"/>
                <w:lang w:eastAsia="en-US" w:bidi="ru-RU"/>
              </w:rPr>
              <w:br/>
            </w:r>
            <w:r w:rsidRPr="002C592B">
              <w:rPr>
                <w:rFonts w:eastAsia="Arial"/>
                <w:lang w:eastAsia="en-US" w:bidi="ru-RU"/>
              </w:rPr>
              <w:t>и жилым фондом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BE1080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  <w:r w:rsidRPr="00BE1080">
              <w:rPr>
                <w:rFonts w:eastAsia="Arial"/>
                <w:lang w:eastAsia="en-US" w:bidi="ru-RU"/>
              </w:rPr>
              <w:t>Щербакова Р.Р.</w:t>
            </w: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директор общества с ограниченной ответственностью «УралТехСервис» (по согласованию)</w:t>
            </w:r>
          </w:p>
        </w:tc>
      </w:tr>
      <w:tr w:rsidR="002C592B" w:rsidRPr="00A4055D" w:rsidTr="00BE1080">
        <w:tc>
          <w:tcPr>
            <w:tcW w:w="2269" w:type="dxa"/>
            <w:shd w:val="clear" w:color="auto" w:fill="auto"/>
          </w:tcPr>
          <w:p w:rsidR="002C592B" w:rsidRPr="002C592B" w:rsidRDefault="002C592B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</w:p>
        </w:tc>
        <w:tc>
          <w:tcPr>
            <w:tcW w:w="567" w:type="dxa"/>
            <w:shd w:val="clear" w:color="auto" w:fill="auto"/>
          </w:tcPr>
          <w:p w:rsidR="002C592B" w:rsidRPr="00A4055D" w:rsidRDefault="00BE1080" w:rsidP="00A4055D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2C592B" w:rsidRPr="002C592B" w:rsidRDefault="002C592B" w:rsidP="00A4055D">
            <w:pPr>
              <w:suppressAutoHyphens/>
              <w:jc w:val="both"/>
              <w:rPr>
                <w:rFonts w:eastAsia="Arial"/>
                <w:lang w:eastAsia="en-US" w:bidi="ru-RU"/>
              </w:rPr>
            </w:pPr>
            <w:r w:rsidRPr="002C592B">
              <w:rPr>
                <w:rFonts w:eastAsia="Arial"/>
                <w:lang w:eastAsia="en-US" w:bidi="ru-RU"/>
              </w:rPr>
              <w:t>представитель Златоустовского Территориального  отдела Главного управления «Государственная жилищная инспекция Челябинской области»                 (по согласованию)</w:t>
            </w:r>
          </w:p>
        </w:tc>
      </w:tr>
      <w:tr w:rsidR="00A4055D" w:rsidRPr="00A4055D" w:rsidTr="00BE1080">
        <w:trPr>
          <w:trHeight w:val="1002"/>
        </w:trPr>
        <w:tc>
          <w:tcPr>
            <w:tcW w:w="2269" w:type="dxa"/>
            <w:shd w:val="clear" w:color="auto" w:fill="auto"/>
          </w:tcPr>
          <w:p w:rsidR="00A4055D" w:rsidRPr="00A4055D" w:rsidRDefault="00A4055D" w:rsidP="00BE1080">
            <w:pPr>
              <w:suppressAutoHyphens/>
              <w:spacing w:after="200"/>
              <w:ind w:left="-108"/>
              <w:rPr>
                <w:rFonts w:eastAsia="Arial"/>
                <w:lang w:eastAsia="en-US" w:bidi="ru-RU"/>
              </w:rPr>
            </w:pPr>
          </w:p>
        </w:tc>
        <w:tc>
          <w:tcPr>
            <w:tcW w:w="567" w:type="dxa"/>
            <w:shd w:val="clear" w:color="auto" w:fill="auto"/>
          </w:tcPr>
          <w:p w:rsidR="00A4055D" w:rsidRPr="00CC16F2" w:rsidRDefault="00BE1080" w:rsidP="00F60C4E">
            <w:pPr>
              <w:suppressAutoHyphens/>
              <w:spacing w:after="200"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055D" w:rsidRPr="00A4055D" w:rsidRDefault="00A4055D" w:rsidP="00CC16F2">
            <w:pPr>
              <w:jc w:val="both"/>
              <w:rPr>
                <w:rFonts w:eastAsia="Calibri"/>
                <w:lang w:eastAsia="en-US"/>
              </w:rPr>
            </w:pPr>
            <w:r w:rsidRPr="00A4055D">
              <w:rPr>
                <w:rFonts w:eastAsia="Calibri"/>
                <w:lang w:eastAsia="en-US"/>
              </w:rPr>
              <w:t>предс</w:t>
            </w:r>
            <w:r w:rsidR="00BE1080">
              <w:rPr>
                <w:rFonts w:eastAsia="Calibri"/>
                <w:lang w:eastAsia="en-US"/>
              </w:rPr>
              <w:t>тавитель филиала акционерного общества</w:t>
            </w:r>
            <w:r w:rsidRPr="00A4055D">
              <w:rPr>
                <w:rFonts w:eastAsia="Calibri"/>
                <w:lang w:eastAsia="en-US"/>
              </w:rPr>
              <w:t xml:space="preserve"> «Газпром га</w:t>
            </w:r>
            <w:r w:rsidR="00BE1080">
              <w:rPr>
                <w:rFonts w:eastAsia="Calibri"/>
                <w:lang w:eastAsia="en-US"/>
              </w:rPr>
              <w:t>зораспределение Челябинск» в г. </w:t>
            </w:r>
            <w:r w:rsidRPr="00A4055D">
              <w:rPr>
                <w:rFonts w:eastAsia="Calibri"/>
                <w:lang w:eastAsia="en-US"/>
              </w:rPr>
              <w:t>Златоусте (по согласованию)</w:t>
            </w:r>
          </w:p>
        </w:tc>
      </w:tr>
      <w:tr w:rsidR="00A4055D" w:rsidRPr="00A4055D" w:rsidTr="00BE1080">
        <w:tc>
          <w:tcPr>
            <w:tcW w:w="2269" w:type="dxa"/>
            <w:shd w:val="clear" w:color="auto" w:fill="auto"/>
          </w:tcPr>
          <w:p w:rsidR="00A4055D" w:rsidRPr="00A4055D" w:rsidRDefault="00A4055D" w:rsidP="00BE1080">
            <w:pPr>
              <w:suppressAutoHyphens/>
              <w:rPr>
                <w:rFonts w:eastAsia="Arial"/>
                <w:lang w:eastAsia="en-US" w:bidi="ru-RU"/>
              </w:rPr>
            </w:pPr>
          </w:p>
        </w:tc>
        <w:tc>
          <w:tcPr>
            <w:tcW w:w="567" w:type="dxa"/>
            <w:shd w:val="clear" w:color="auto" w:fill="auto"/>
          </w:tcPr>
          <w:p w:rsidR="00A4055D" w:rsidRPr="00A4055D" w:rsidRDefault="00BE1080" w:rsidP="00A4055D">
            <w:pPr>
              <w:suppressAutoHyphens/>
              <w:jc w:val="center"/>
              <w:rPr>
                <w:rFonts w:eastAsia="Arial"/>
                <w:lang w:eastAsia="en-US" w:bidi="ru-RU"/>
              </w:rPr>
            </w:pPr>
            <w:r>
              <w:rPr>
                <w:rFonts w:eastAsia="Arial"/>
                <w:lang w:eastAsia="en-US" w:bidi="ru-RU"/>
              </w:rPr>
              <w:t>-</w:t>
            </w:r>
          </w:p>
        </w:tc>
        <w:tc>
          <w:tcPr>
            <w:tcW w:w="6945" w:type="dxa"/>
            <w:shd w:val="clear" w:color="auto" w:fill="auto"/>
          </w:tcPr>
          <w:p w:rsidR="00A4055D" w:rsidRPr="00A4055D" w:rsidRDefault="00CC16F2" w:rsidP="00A4055D">
            <w:pPr>
              <w:jc w:val="both"/>
              <w:rPr>
                <w:rFonts w:eastAsia="Calibri"/>
                <w:lang w:eastAsia="en-US"/>
              </w:rPr>
            </w:pPr>
            <w:r w:rsidRPr="00CC16F2">
              <w:rPr>
                <w:rFonts w:eastAsia="Calibri"/>
                <w:lang w:eastAsia="en-US"/>
              </w:rPr>
              <w:t xml:space="preserve">представитель общества с ограниченной ответственностью «Златоустовский «Водоканал» </w:t>
            </w:r>
            <w:r w:rsidR="00BE1080">
              <w:rPr>
                <w:rFonts w:eastAsia="Calibri"/>
                <w:lang w:eastAsia="en-US"/>
              </w:rPr>
              <w:br/>
            </w:r>
            <w:r w:rsidRPr="00CC16F2">
              <w:rPr>
                <w:rFonts w:eastAsia="Calibri"/>
                <w:lang w:eastAsia="en-US"/>
              </w:rPr>
              <w:t>(по согласованию)</w:t>
            </w:r>
          </w:p>
        </w:tc>
      </w:tr>
    </w:tbl>
    <w:p w:rsidR="00A4055D" w:rsidRPr="00E335AA" w:rsidRDefault="00A4055D" w:rsidP="00A4055D">
      <w:pPr>
        <w:jc w:val="both"/>
      </w:pPr>
    </w:p>
    <w:sectPr w:rsidR="00A4055D" w:rsidRPr="00E335AA" w:rsidSect="00DA431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EC" w:rsidRDefault="00982FEC">
      <w:r>
        <w:separator/>
      </w:r>
    </w:p>
  </w:endnote>
  <w:endnote w:type="continuationSeparator" w:id="1">
    <w:p w:rsidR="00982FEC" w:rsidRDefault="0098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B" w:rsidRPr="00FF7009" w:rsidRDefault="002C592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Вр-375483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B" w:rsidRPr="00C9340B" w:rsidRDefault="002C592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Вр-375483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EC" w:rsidRDefault="00982FEC">
      <w:r>
        <w:separator/>
      </w:r>
    </w:p>
  </w:footnote>
  <w:footnote w:type="continuationSeparator" w:id="1">
    <w:p w:rsidR="00982FEC" w:rsidRDefault="00982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B" w:rsidRPr="00FF7009" w:rsidRDefault="00C3436C" w:rsidP="00FF7009">
    <w:pPr>
      <w:pStyle w:val="a5"/>
      <w:jc w:val="center"/>
      <w:rPr>
        <w:lang w:val="en-US"/>
      </w:rPr>
    </w:pPr>
    <w:r>
      <w:fldChar w:fldCharType="begin"/>
    </w:r>
    <w:r w:rsidR="002C592B">
      <w:instrText xml:space="preserve"> PAGE   \* MERGEFORMAT </w:instrText>
    </w:r>
    <w:r>
      <w:fldChar w:fldCharType="separate"/>
    </w:r>
    <w:r w:rsidR="004B6F1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92B" w:rsidRPr="00E045E8" w:rsidRDefault="002C592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6F9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D80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592B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6F15"/>
    <w:rsid w:val="004B7759"/>
    <w:rsid w:val="004C09B4"/>
    <w:rsid w:val="00513E4F"/>
    <w:rsid w:val="0052371C"/>
    <w:rsid w:val="00527A5C"/>
    <w:rsid w:val="00543CB9"/>
    <w:rsid w:val="00562567"/>
    <w:rsid w:val="00587709"/>
    <w:rsid w:val="005C3A8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0E1F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2FEC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055D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080"/>
    <w:rsid w:val="00BF6A03"/>
    <w:rsid w:val="00C20EF1"/>
    <w:rsid w:val="00C27902"/>
    <w:rsid w:val="00C3436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16F2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4319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0B8B"/>
    <w:rsid w:val="00F22728"/>
    <w:rsid w:val="00F26FAC"/>
    <w:rsid w:val="00F30BD1"/>
    <w:rsid w:val="00F3455C"/>
    <w:rsid w:val="00F531B1"/>
    <w:rsid w:val="00F60C4E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2024-08-06T11:09:00Z</dcterms:created>
  <dcterms:modified xsi:type="dcterms:W3CDTF">2024-08-06T11:09:00Z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