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852B9D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B9D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9.3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9973148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CA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6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86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6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04.07.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7E728C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1E7CA3">
        <w:rPr>
          <w:rFonts w:ascii="Times New Roman" w:hAnsi="Times New Roman" w:cs="Times New Roman"/>
          <w:sz w:val="24"/>
          <w:szCs w:val="24"/>
        </w:rPr>
        <w:tab/>
      </w:r>
      <w:r w:rsidR="001E7CA3">
        <w:rPr>
          <w:rFonts w:ascii="Times New Roman" w:hAnsi="Times New Roman" w:cs="Times New Roman"/>
          <w:sz w:val="24"/>
          <w:szCs w:val="24"/>
        </w:rPr>
        <w:tab/>
      </w:r>
      <w:r w:rsidR="001E7CA3">
        <w:rPr>
          <w:rFonts w:ascii="Times New Roman" w:hAnsi="Times New Roman" w:cs="Times New Roman"/>
          <w:sz w:val="24"/>
          <w:szCs w:val="24"/>
        </w:rPr>
        <w:tab/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="00762337"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694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694CA5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694CA5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244F">
        <w:rPr>
          <w:rFonts w:ascii="Times New Roman" w:hAnsi="Times New Roman" w:cs="Times New Roman"/>
          <w:sz w:val="24"/>
          <w:szCs w:val="24"/>
        </w:rPr>
        <w:t xml:space="preserve">   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3B57CD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                              А.М. </w:t>
      </w:r>
      <w:proofErr w:type="spellStart"/>
      <w:r w:rsidR="003B57CD">
        <w:rPr>
          <w:color w:val="000000"/>
          <w:sz w:val="24"/>
          <w:szCs w:val="24"/>
        </w:rPr>
        <w:t>Карюков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C3B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C3B">
        <w:rPr>
          <w:rFonts w:ascii="Times New Roman" w:eastAsia="Times New Roman" w:hAnsi="Times New Roman" w:cs="Times New Roman"/>
          <w:sz w:val="24"/>
          <w:szCs w:val="24"/>
          <w:lang w:eastAsia="ru-RU"/>
        </w:rPr>
        <w:t>37-ЗГО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CA5" w:rsidRPr="00480503" w:rsidRDefault="00694CA5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Pr="00694CA5" w:rsidRDefault="00694CA5" w:rsidP="00694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C745E" w:rsidRPr="00694CA5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3B57CD" w:rsidRPr="00694CA5">
        <w:rPr>
          <w:rFonts w:ascii="Times New Roman" w:hAnsi="Times New Roman" w:cs="Times New Roman"/>
          <w:sz w:val="24"/>
          <w:szCs w:val="24"/>
        </w:rPr>
        <w:t>5</w:t>
      </w:r>
      <w:r w:rsidR="00BC745E" w:rsidRPr="00694CA5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 w:rsidRPr="00694CA5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 w:rsidR="00BC745E" w:rsidRPr="00694CA5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694CA5">
        <w:rPr>
          <w:rFonts w:ascii="Times New Roman" w:hAnsi="Times New Roman" w:cs="Times New Roman"/>
          <w:sz w:val="24"/>
          <w:szCs w:val="24"/>
        </w:rPr>
        <w:t>содержания</w:t>
      </w:r>
      <w:r w:rsidR="00BC745E" w:rsidRPr="00694CA5"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8004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004B9" w:rsidRPr="0017596F">
        <w:rPr>
          <w:rFonts w:ascii="Times New Roman" w:eastAsia="Calibri" w:hAnsi="Times New Roman" w:cs="Times New Roman"/>
          <w:sz w:val="24"/>
          <w:szCs w:val="24"/>
        </w:rPr>
        <w:t xml:space="preserve">заседаниях Комиссии с правом совещательного голоса могут участвовать </w:t>
      </w:r>
      <w:r w:rsidR="0017596F" w:rsidRPr="0017596F">
        <w:rPr>
          <w:rFonts w:ascii="Times New Roman" w:hAnsi="Times New Roman" w:cs="Times New Roman"/>
          <w:sz w:val="24"/>
          <w:szCs w:val="24"/>
        </w:rPr>
        <w:t>должностные лица государственных органов, органов местного самоуправления, представители заинтересованных организаций</w:t>
      </w:r>
      <w:r w:rsidR="0017596F">
        <w:rPr>
          <w:rFonts w:ascii="Times New Roman" w:hAnsi="Times New Roman" w:cs="Times New Roman"/>
          <w:sz w:val="24"/>
          <w:szCs w:val="24"/>
        </w:rPr>
        <w:t xml:space="preserve"> и иные лица</w:t>
      </w:r>
      <w:proofErr w:type="gramStart"/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CA5" w:rsidRDefault="00694CA5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CA5" w:rsidRPr="00FF7F7D" w:rsidRDefault="00694CA5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AB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85CF0"/>
    <w:rsid w:val="000B26BB"/>
    <w:rsid w:val="000E26A5"/>
    <w:rsid w:val="00104477"/>
    <w:rsid w:val="001054A2"/>
    <w:rsid w:val="00157531"/>
    <w:rsid w:val="00173A60"/>
    <w:rsid w:val="0017596F"/>
    <w:rsid w:val="001B2CE3"/>
    <w:rsid w:val="001B633E"/>
    <w:rsid w:val="001C7FED"/>
    <w:rsid w:val="001E1DDE"/>
    <w:rsid w:val="001E7CA3"/>
    <w:rsid w:val="001F3C0A"/>
    <w:rsid w:val="001F4E91"/>
    <w:rsid w:val="001F649A"/>
    <w:rsid w:val="00255389"/>
    <w:rsid w:val="002666BD"/>
    <w:rsid w:val="00286C3B"/>
    <w:rsid w:val="002A022B"/>
    <w:rsid w:val="002F6D8E"/>
    <w:rsid w:val="00362626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4A1309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694CA5"/>
    <w:rsid w:val="00710979"/>
    <w:rsid w:val="00762337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52B9D"/>
    <w:rsid w:val="008A3E2C"/>
    <w:rsid w:val="008A7A30"/>
    <w:rsid w:val="008B4212"/>
    <w:rsid w:val="00905525"/>
    <w:rsid w:val="0095353D"/>
    <w:rsid w:val="00983E4F"/>
    <w:rsid w:val="009B5A3D"/>
    <w:rsid w:val="009E4F5A"/>
    <w:rsid w:val="00A72D9C"/>
    <w:rsid w:val="00A74207"/>
    <w:rsid w:val="00A77AC2"/>
    <w:rsid w:val="00B00863"/>
    <w:rsid w:val="00B11F14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D4E96"/>
    <w:rsid w:val="00D42B00"/>
    <w:rsid w:val="00D87AF4"/>
    <w:rsid w:val="00DC184A"/>
    <w:rsid w:val="00DD4D80"/>
    <w:rsid w:val="00DF5E9E"/>
    <w:rsid w:val="00E148DC"/>
    <w:rsid w:val="00E2007F"/>
    <w:rsid w:val="00E442B4"/>
    <w:rsid w:val="00E60737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6</cp:revision>
  <cp:lastPrinted>2023-06-09T10:31:00Z</cp:lastPrinted>
  <dcterms:created xsi:type="dcterms:W3CDTF">2023-06-15T06:02:00Z</dcterms:created>
  <dcterms:modified xsi:type="dcterms:W3CDTF">2023-07-04T05:51:00Z</dcterms:modified>
</cp:coreProperties>
</file>