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C469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20835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A450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5A4503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C469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DC469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3673-р/АДМ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A4503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A4503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5A4503">
            <w:pPr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5A4503">
              <w:t>городского округа от 21.12.2023 </w:t>
            </w:r>
            <w:r>
              <w:t xml:space="preserve">г. </w:t>
            </w:r>
            <w:r w:rsidR="005A4503">
              <w:br/>
              <w:t>№ </w:t>
            </w:r>
            <w:r>
              <w:t xml:space="preserve">4075-р/АДМ «Об утверждении перечня объектов и работ по ремонтам и противопожарным мероприятиям, </w:t>
            </w:r>
            <w:r w:rsidR="005A4503">
              <w:br/>
            </w:r>
            <w:r>
              <w:t xml:space="preserve">по профилактике и противодействию проявлениям экстремизма и терроризма и по благоустройству территории учреждений, подведомственных муниципальному казенному учреждению Управление культуры Златоустовского городского округа </w:t>
            </w:r>
            <w:r w:rsidR="005A4503">
              <w:br/>
            </w:r>
            <w:r>
              <w:t>на 2024 год»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A4503" w:rsidRDefault="005A4503" w:rsidP="009416DA">
      <w:pPr>
        <w:widowControl w:val="0"/>
        <w:ind w:firstLine="709"/>
        <w:jc w:val="both"/>
      </w:pPr>
    </w:p>
    <w:p w:rsidR="005A4503" w:rsidRDefault="005A4503" w:rsidP="005A4503">
      <w:pPr>
        <w:widowControl w:val="0"/>
        <w:ind w:firstLine="709"/>
        <w:jc w:val="both"/>
      </w:pPr>
      <w:r>
        <w:t>С целью уточнения правового акта:</w:t>
      </w:r>
    </w:p>
    <w:p w:rsidR="005A4503" w:rsidRDefault="00975438" w:rsidP="005A4503">
      <w:pPr>
        <w:widowControl w:val="0"/>
        <w:ind w:firstLine="709"/>
        <w:jc w:val="both"/>
      </w:pPr>
      <w:r>
        <w:t>1. </w:t>
      </w:r>
      <w:r w:rsidR="005A4503">
        <w:t>Приложение к распоряжению администрации Златоустовского городского округа от 21.12.2023</w:t>
      </w:r>
      <w:r>
        <w:t> г. № 4075-р/АДМ</w:t>
      </w:r>
      <w:r w:rsidR="005A4503">
        <w:t xml:space="preserve">«Об утверждении перечня объектов и работ по ремонтам и противопожарным мероприятиям, </w:t>
      </w:r>
      <w:r>
        <w:br/>
      </w:r>
      <w:r w:rsidR="005A4503">
        <w:t xml:space="preserve">по профилактике и противодействию проявлениям экстремизма и терроризма </w:t>
      </w:r>
      <w:r>
        <w:br/>
      </w:r>
      <w:r w:rsidR="005A4503">
        <w:t>и по благоустройству территори</w:t>
      </w:r>
      <w:r w:rsidR="00AE4C85">
        <w:t>и учреждений, подведомственных м</w:t>
      </w:r>
      <w:r w:rsidR="005A4503">
        <w:t>униципальному казённому учреждению Управление культуры Златоустовского городского округа на 2024 год» (в редакции от 27.09.2024</w:t>
      </w:r>
      <w:r w:rsidR="00AE4C85">
        <w:t> г.</w:t>
      </w:r>
      <w:r w:rsidR="00AE4C85">
        <w:br/>
        <w:t>№ </w:t>
      </w:r>
      <w:r w:rsidR="005A4503">
        <w:t>2696-р/АДМ) изложить в новой редакции (приложение).</w:t>
      </w:r>
    </w:p>
    <w:p w:rsidR="005A4503" w:rsidRDefault="00AE4C85" w:rsidP="005A4503">
      <w:pPr>
        <w:widowControl w:val="0"/>
        <w:ind w:firstLine="709"/>
        <w:jc w:val="both"/>
      </w:pPr>
      <w:r>
        <w:t>2. </w:t>
      </w:r>
      <w:r w:rsidR="005A4503">
        <w:t>Пресс-службе администрации Златоустов</w:t>
      </w:r>
      <w:r>
        <w:t>ского городского округа (Валова </w:t>
      </w:r>
      <w:r w:rsidR="005A4503">
        <w:t>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AE4C85" w:rsidP="005A4503">
      <w:pPr>
        <w:widowControl w:val="0"/>
        <w:ind w:firstLine="709"/>
        <w:jc w:val="both"/>
      </w:pPr>
      <w:r>
        <w:t>3. </w:t>
      </w:r>
      <w:r w:rsidR="005A4503">
        <w:t>Ор</w:t>
      </w:r>
      <w:r>
        <w:t>ганизацию и контроль выполнения</w:t>
      </w:r>
      <w:r w:rsidR="005A4503">
        <w:t xml:space="preserve"> настоящего распоряжения возложит</w:t>
      </w:r>
      <w:r>
        <w:t xml:space="preserve">ь на заместителя главы </w:t>
      </w:r>
      <w:r w:rsidR="005A4503">
        <w:t xml:space="preserve">Златоустовского городского округа </w:t>
      </w:r>
      <w:r>
        <w:br/>
      </w:r>
      <w:r w:rsidR="005A4503">
        <w:t>по социальным вопросам Ширкову Н.А.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5A450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5A4503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5A4503" w:rsidRPr="005A4503" w:rsidRDefault="005A4503" w:rsidP="005A4503">
      <w:pPr>
        <w:tabs>
          <w:tab w:val="left" w:pos="5529"/>
        </w:tabs>
        <w:suppressAutoHyphens/>
        <w:ind w:left="5103"/>
        <w:jc w:val="center"/>
      </w:pPr>
      <w:r w:rsidRPr="005A4503">
        <w:lastRenderedPageBreak/>
        <w:t>ПРИЛОЖЕНИЕ</w:t>
      </w:r>
    </w:p>
    <w:p w:rsidR="005A4503" w:rsidRPr="005A4503" w:rsidRDefault="005A4503" w:rsidP="005A450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A4503">
        <w:rPr>
          <w:lang w:eastAsia="ar-SA"/>
        </w:rPr>
        <w:t>Утверждено</w:t>
      </w:r>
    </w:p>
    <w:p w:rsidR="005A4503" w:rsidRPr="005A4503" w:rsidRDefault="005A4503" w:rsidP="005A450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A4503">
        <w:rPr>
          <w:lang w:eastAsia="ar-SA"/>
        </w:rPr>
        <w:t>распоряжением администрации</w:t>
      </w:r>
    </w:p>
    <w:p w:rsidR="005A4503" w:rsidRPr="005A4503" w:rsidRDefault="005A4503" w:rsidP="005A4503">
      <w:pPr>
        <w:ind w:left="5103"/>
        <w:jc w:val="center"/>
      </w:pPr>
      <w:r w:rsidRPr="005A4503">
        <w:t>Златоустовского городского округа</w:t>
      </w:r>
    </w:p>
    <w:p w:rsidR="005A4503" w:rsidRPr="005A4503" w:rsidRDefault="005A4503" w:rsidP="005A4503">
      <w:pPr>
        <w:suppressAutoHyphens/>
        <w:ind w:left="5103"/>
        <w:jc w:val="center"/>
      </w:pPr>
      <w:r w:rsidRPr="005A4503">
        <w:t xml:space="preserve">от </w:t>
      </w:r>
      <w:r w:rsidR="0099710A">
        <w:t>19.12.2024 г.</w:t>
      </w:r>
      <w:r w:rsidRPr="005A4503">
        <w:t xml:space="preserve"> № </w:t>
      </w:r>
      <w:r w:rsidR="0099710A">
        <w:t>3673-р/</w:t>
      </w:r>
      <w:bookmarkStart w:id="0" w:name="_GoBack"/>
      <w:bookmarkEnd w:id="0"/>
      <w:r w:rsidR="0099710A">
        <w:t>АДМ</w:t>
      </w:r>
    </w:p>
    <w:p w:rsidR="005A4503" w:rsidRPr="005A4503" w:rsidRDefault="005A4503" w:rsidP="005A4503">
      <w:pPr>
        <w:tabs>
          <w:tab w:val="left" w:pos="8640"/>
        </w:tabs>
        <w:suppressAutoHyphens/>
        <w:ind w:left="5103" w:firstLine="709"/>
        <w:jc w:val="both"/>
      </w:pPr>
      <w:r w:rsidRPr="005A4503">
        <w:tab/>
      </w:r>
    </w:p>
    <w:p w:rsidR="00CF1C4C" w:rsidRDefault="00CF1C4C" w:rsidP="004574CC"/>
    <w:p w:rsidR="005A4503" w:rsidRDefault="005A4503" w:rsidP="005A4503">
      <w:pPr>
        <w:jc w:val="center"/>
      </w:pPr>
      <w:r>
        <w:t>Перечень объектов и работ по ремонтам и противопожарным мероприятиям,</w:t>
      </w:r>
    </w:p>
    <w:p w:rsidR="005A4503" w:rsidRDefault="005A4503" w:rsidP="005A4503">
      <w:pPr>
        <w:jc w:val="center"/>
      </w:pPr>
      <w:r>
        <w:t xml:space="preserve">по профилактике и противодействию проявлениям экстремизма и терроризма </w:t>
      </w:r>
      <w:r w:rsidR="00AE4C85">
        <w:br/>
      </w:r>
      <w:r>
        <w:t xml:space="preserve">и по благоустройству территории учреждений, подведомственных </w:t>
      </w:r>
    </w:p>
    <w:p w:rsidR="005A4503" w:rsidRDefault="00AE4C85" w:rsidP="00AE4C85">
      <w:pPr>
        <w:jc w:val="center"/>
      </w:pPr>
      <w:r>
        <w:t>м</w:t>
      </w:r>
      <w:r w:rsidR="005A4503">
        <w:t>униципальному казённому учреждению Управление культуры Златоустовского городского округа на 2024 год</w:t>
      </w:r>
    </w:p>
    <w:p w:rsidR="005A4503" w:rsidRDefault="005A4503" w:rsidP="005A4503">
      <w:pPr>
        <w:jc w:val="center"/>
      </w:pPr>
    </w:p>
    <w:p w:rsidR="005A4503" w:rsidRDefault="005A4503" w:rsidP="005A4503">
      <w:pPr>
        <w:jc w:val="center"/>
      </w:pPr>
      <w:r>
        <w:t>Перечень объектов и работ по ремонтам за счёт местного бюджета</w:t>
      </w:r>
    </w:p>
    <w:p w:rsidR="005A4503" w:rsidRDefault="005A4503" w:rsidP="005A4503">
      <w:pPr>
        <w:jc w:val="center"/>
      </w:pPr>
    </w:p>
    <w:tbl>
      <w:tblPr>
        <w:tblW w:w="9508" w:type="dxa"/>
        <w:jc w:val="center"/>
        <w:tblLook w:val="04A0"/>
      </w:tblPr>
      <w:tblGrid>
        <w:gridCol w:w="601"/>
        <w:gridCol w:w="35"/>
        <w:gridCol w:w="2506"/>
        <w:gridCol w:w="38"/>
        <w:gridCol w:w="4410"/>
        <w:gridCol w:w="1918"/>
      </w:tblGrid>
      <w:tr w:rsidR="005A4503" w:rsidRPr="005A4503" w:rsidTr="00857208">
        <w:trPr>
          <w:trHeight w:val="7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№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Перечень работ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Сумма, </w:t>
            </w:r>
            <w:r w:rsidR="00AE4C85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тыс.руб</w:t>
            </w:r>
            <w:r w:rsidR="00AE4C85">
              <w:rPr>
                <w:sz w:val="24"/>
                <w:szCs w:val="24"/>
              </w:rPr>
              <w:t>лей</w:t>
            </w:r>
          </w:p>
        </w:tc>
      </w:tr>
      <w:tr w:rsidR="005A4503" w:rsidRPr="005A4503" w:rsidTr="000008E2">
        <w:trPr>
          <w:trHeight w:val="445"/>
          <w:jc w:val="center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Противопожарные мероприятия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МБУК «ДК«Булат»- РЦНТ»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Огнезащитная обработка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857208">
            <w:pPr>
              <w:ind w:left="-203"/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55,4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Проверка внутреннего пожарного водопровода на водоотдачу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28,0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Техническое обслуживание автоматической установки пожаротушения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180,0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Монтаж эвакуационного освещения </w:t>
            </w:r>
            <w:r w:rsidR="00AE4C85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на пути эвакуации в лестничной клетке с первого по второй этаж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50,0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Проведение эксплуатационных испытаний пожарных лестниц, наружных открытых эвакуационных лестниц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7,0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Проведение эксплуатационных испытаний на крышах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3,0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Восстановление автоматической пожарной сигнализации в клубе «Радуга»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67,8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</w:t>
            </w:r>
          </w:p>
        </w:tc>
        <w:tc>
          <w:tcPr>
            <w:tcW w:w="25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МБУК «СЦКС»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Переосвидетельствование огнетушителей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1,45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Перезарядка огнетушителей </w:t>
            </w:r>
            <w:r w:rsidR="00AE4C85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 xml:space="preserve">(в том числе замена запорно-пускового устройства для порошкового огнетушителя и замена раструба </w:t>
            </w:r>
            <w:r w:rsidR="00AE4C85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для порошкового огнетушителя)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1,8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Противопожарная обработка чердачных помещений и деревянных конструкций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30,85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3</w:t>
            </w:r>
          </w:p>
        </w:tc>
        <w:tc>
          <w:tcPr>
            <w:tcW w:w="25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МАУК ДК «Металлург» ЗГО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Установка противопожарных дверей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135,0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Обследование системы пожаротушения в помещениях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70,0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  <w:lang w:val="en-US"/>
              </w:rPr>
            </w:pPr>
            <w:r w:rsidRPr="005A450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МБУДО «ДМШ № </w:t>
            </w:r>
            <w:r w:rsidRPr="005A4503">
              <w:rPr>
                <w:sz w:val="24"/>
                <w:szCs w:val="24"/>
                <w:lang w:val="en-US"/>
              </w:rPr>
              <w:t>1</w:t>
            </w:r>
            <w:r w:rsidRPr="005A4503">
              <w:rPr>
                <w:sz w:val="24"/>
                <w:szCs w:val="24"/>
              </w:rPr>
              <w:t>» ЗГО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Монтаж автоматической пожарной сигнализации и системы оповещения </w:t>
            </w:r>
            <w:r w:rsidR="00AE4C85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lastRenderedPageBreak/>
              <w:t xml:space="preserve">и управления эвакуацией людей </w:t>
            </w:r>
            <w:r w:rsidR="00AE4C85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при пожаре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lastRenderedPageBreak/>
              <w:t>90,0</w:t>
            </w:r>
          </w:p>
        </w:tc>
      </w:tr>
      <w:tr w:rsidR="005A4503" w:rsidRPr="005A4503" w:rsidTr="00E60E11">
        <w:trPr>
          <w:trHeight w:val="445"/>
          <w:jc w:val="center"/>
        </w:trPr>
        <w:tc>
          <w:tcPr>
            <w:tcW w:w="75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720,3</w:t>
            </w:r>
          </w:p>
        </w:tc>
      </w:tr>
      <w:tr w:rsidR="005A4503" w:rsidRPr="005A4503" w:rsidTr="000008E2">
        <w:trPr>
          <w:trHeight w:val="445"/>
          <w:jc w:val="center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Ремонтные работы</w:t>
            </w:r>
          </w:p>
        </w:tc>
      </w:tr>
      <w:tr w:rsidR="005A4503" w:rsidRPr="005A4503" w:rsidTr="00857208">
        <w:trPr>
          <w:trHeight w:val="509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МБУДО «ДМШ № 3» ЗГО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Замена радиаторов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818,82</w:t>
            </w:r>
          </w:p>
        </w:tc>
      </w:tr>
      <w:tr w:rsidR="005A4503" w:rsidRPr="005A4503" w:rsidTr="00857208">
        <w:trPr>
          <w:trHeight w:val="57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1 784,2</w:t>
            </w:r>
          </w:p>
        </w:tc>
      </w:tr>
      <w:tr w:rsidR="005A4503" w:rsidRPr="005A4503" w:rsidTr="00857208">
        <w:trPr>
          <w:trHeight w:val="502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Ремонт помещения библиотеки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317,62</w:t>
            </w:r>
          </w:p>
        </w:tc>
      </w:tr>
      <w:tr w:rsidR="005A4503" w:rsidRPr="005A4503" w:rsidTr="00857208">
        <w:trPr>
          <w:trHeight w:val="571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Строительный контроль за ремонтом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99,26</w:t>
            </w:r>
          </w:p>
        </w:tc>
      </w:tr>
      <w:tr w:rsidR="005A4503" w:rsidRPr="005A4503" w:rsidTr="00857208">
        <w:trPr>
          <w:trHeight w:val="571"/>
          <w:jc w:val="center"/>
        </w:trPr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</w:t>
            </w:r>
          </w:p>
        </w:tc>
        <w:tc>
          <w:tcPr>
            <w:tcW w:w="25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МБУДО «ДШИ № 1» ЗГО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Ремонт ввода тепловой сети </w:t>
            </w:r>
            <w:r w:rsidR="00AE4C85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на территории учреждения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474,73256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3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Замена оконных блоков в центральной городской библиотеке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2 862,8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C85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Ремонт системы отопления </w:t>
            </w:r>
          </w:p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в библиотеке № 16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298,4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Замена оконных блоков в библиотеке № 22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950,3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Замена оконных блоков в библиотеке № 14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258,8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AE4C85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Негосударственная экспертиза сметной документации по ремонту помещений </w:t>
            </w:r>
            <w:r w:rsidR="00AE4C85">
              <w:rPr>
                <w:sz w:val="24"/>
                <w:szCs w:val="24"/>
              </w:rPr>
              <w:br/>
              <w:t xml:space="preserve">в </w:t>
            </w:r>
            <w:r w:rsidRPr="005A4503">
              <w:rPr>
                <w:sz w:val="24"/>
                <w:szCs w:val="24"/>
              </w:rPr>
              <w:t>библиотеке № 22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25,0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4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МБУК «Златоустовский городской краеведческий музей»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982,8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Текущий ремонт объекта культурного наследия Комплекс «Мемориал Славы»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578,8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Установка наружной двери в музее, расположенном наобъекта культурного наследия Комплекс «Мемориал Славы»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45,0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5</w:t>
            </w:r>
          </w:p>
        </w:tc>
        <w:tc>
          <w:tcPr>
            <w:tcW w:w="2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МБУК «ДК«Булат»- РЦНТ»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Ремонт системы отопления и установка отопительных приборов в клубе «Радуга»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714,6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Ремонт лестничной клетки с первого этажа на второй этаж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160,8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Частичный ремонт кровли здания объекта культурного наследия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909,0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Разработка проектно-сметной документации на ремонт внутренних помещений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1 860,0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6</w:t>
            </w:r>
          </w:p>
        </w:tc>
        <w:tc>
          <w:tcPr>
            <w:tcW w:w="2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МАУК ДК «Железнодорожник»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Частичный ремонт кровли здания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351,3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Частичный ремонт фасада здания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538,3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Противогрибковая обработка внутренних помещений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14,9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6C47E7" w:rsidP="006C4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Возмещение затрат о</w:t>
            </w:r>
            <w:r w:rsidR="005A4503" w:rsidRPr="005A4503">
              <w:rPr>
                <w:sz w:val="24"/>
                <w:szCs w:val="24"/>
              </w:rPr>
              <w:t xml:space="preserve">бществу </w:t>
            </w:r>
            <w:r>
              <w:rPr>
                <w:sz w:val="24"/>
                <w:szCs w:val="24"/>
              </w:rPr>
              <w:br/>
            </w:r>
            <w:r w:rsidR="005A4503" w:rsidRPr="005A4503">
              <w:rPr>
                <w:sz w:val="24"/>
                <w:szCs w:val="24"/>
              </w:rPr>
              <w:t xml:space="preserve">с ограниченной ответственностью «Златоустовский водоканал» </w:t>
            </w:r>
            <w:r>
              <w:rPr>
                <w:sz w:val="24"/>
                <w:szCs w:val="24"/>
              </w:rPr>
              <w:br/>
            </w:r>
            <w:r w:rsidR="005A4503" w:rsidRPr="005A4503">
              <w:rPr>
                <w:sz w:val="24"/>
                <w:szCs w:val="24"/>
              </w:rPr>
              <w:t>по замене трубы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178,2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7</w:t>
            </w:r>
          </w:p>
        </w:tc>
        <w:tc>
          <w:tcPr>
            <w:tcW w:w="2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МАУК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ДК «Металлург» ЗГО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Ремонт теплотрассы, находящейся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на территории учреждения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2 008,0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Приобретение строительных материалов для ремонта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468,97168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2 751,50231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Электромонтажные работы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412,45934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Ремонт ступеней входной группы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350,0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Устройство нового участка ввода отопления от магистральной теплотрассы до теплового пункта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515,7</w:t>
            </w:r>
          </w:p>
        </w:tc>
      </w:tr>
      <w:tr w:rsidR="005A4503" w:rsidRPr="005A4503" w:rsidTr="00857208">
        <w:trPr>
          <w:trHeight w:val="557"/>
          <w:jc w:val="center"/>
        </w:trPr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Составление, проверка и перерасчет проектно-сметной документации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  <w:lang w:val="en-US"/>
              </w:rPr>
            </w:pPr>
            <w:r w:rsidRPr="005A4503">
              <w:rPr>
                <w:sz w:val="24"/>
                <w:szCs w:val="24"/>
                <w:lang w:val="en-US"/>
              </w:rPr>
              <w:t>179.2</w:t>
            </w:r>
          </w:p>
        </w:tc>
      </w:tr>
      <w:tr w:rsidR="005A4503" w:rsidRPr="005A4503" w:rsidTr="00857208">
        <w:trPr>
          <w:trHeight w:val="253"/>
          <w:jc w:val="center"/>
        </w:trPr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Итого: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20 909,46589</w:t>
            </w:r>
          </w:p>
        </w:tc>
      </w:tr>
      <w:tr w:rsidR="005A4503" w:rsidRPr="005A4503" w:rsidTr="00857208">
        <w:trPr>
          <w:trHeight w:val="315"/>
          <w:jc w:val="center"/>
        </w:trPr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03" w:rsidRPr="005A4503" w:rsidRDefault="005A4503" w:rsidP="005A45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A4503">
              <w:rPr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503" w:rsidRPr="005A4503" w:rsidRDefault="005A4503" w:rsidP="005A4503">
            <w:pPr>
              <w:jc w:val="right"/>
              <w:rPr>
                <w:bCs/>
                <w:sz w:val="24"/>
                <w:szCs w:val="24"/>
                <w:lang w:val="en-US"/>
              </w:rPr>
            </w:pPr>
            <w:r w:rsidRPr="005A4503">
              <w:rPr>
                <w:bCs/>
                <w:sz w:val="24"/>
                <w:szCs w:val="24"/>
              </w:rPr>
              <w:t>21 629,76589</w:t>
            </w:r>
          </w:p>
        </w:tc>
      </w:tr>
    </w:tbl>
    <w:p w:rsidR="006C47E7" w:rsidRDefault="006C47E7" w:rsidP="005A4503">
      <w:pPr>
        <w:jc w:val="both"/>
      </w:pPr>
    </w:p>
    <w:p w:rsidR="005A4503" w:rsidRDefault="005A4503" w:rsidP="006C47E7">
      <w:pPr>
        <w:jc w:val="center"/>
      </w:pPr>
      <w:r w:rsidRPr="005A4503">
        <w:t>Перечень объектов и работ по ремонтам за счёт субсидии из областного бюджета с учётом софинансирования из средств местного бюджета</w:t>
      </w:r>
    </w:p>
    <w:p w:rsidR="006C47E7" w:rsidRDefault="006C47E7" w:rsidP="005A4503">
      <w:pPr>
        <w:jc w:val="both"/>
      </w:pPr>
    </w:p>
    <w:tbl>
      <w:tblPr>
        <w:tblW w:w="9639" w:type="dxa"/>
        <w:jc w:val="center"/>
        <w:tblLook w:val="04A0"/>
      </w:tblPr>
      <w:tblGrid>
        <w:gridCol w:w="460"/>
        <w:gridCol w:w="2438"/>
        <w:gridCol w:w="3360"/>
        <w:gridCol w:w="1654"/>
        <w:gridCol w:w="1727"/>
      </w:tblGrid>
      <w:tr w:rsidR="005A4503" w:rsidRPr="005A4503" w:rsidTr="006C47E7">
        <w:trPr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 xml:space="preserve">Сумма, </w:t>
            </w:r>
            <w:r w:rsidR="006C47E7">
              <w:rPr>
                <w:color w:val="000000"/>
                <w:sz w:val="24"/>
                <w:szCs w:val="24"/>
              </w:rPr>
              <w:br/>
            </w:r>
            <w:r w:rsidRPr="005A4503">
              <w:rPr>
                <w:color w:val="000000"/>
                <w:sz w:val="24"/>
                <w:szCs w:val="24"/>
              </w:rPr>
              <w:t>тыс.руб</w:t>
            </w:r>
            <w:r w:rsidR="006C47E7">
              <w:rPr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6C47E7" w:rsidP="005A45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5A4503" w:rsidRPr="005A4503">
              <w:rPr>
                <w:color w:val="000000"/>
                <w:sz w:val="24"/>
                <w:szCs w:val="24"/>
              </w:rPr>
              <w:t xml:space="preserve"> том числе бюджет ЗГО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МАУК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ДК «Металлург» ЗГО</w:t>
            </w:r>
          </w:p>
        </w:tc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Разработка проектно-сметной документации на капитальный ремонт здания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8 616,897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345,417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8 616,897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345,417</w:t>
            </w:r>
          </w:p>
        </w:tc>
      </w:tr>
    </w:tbl>
    <w:p w:rsidR="006C47E7" w:rsidRDefault="006C47E7" w:rsidP="005A4503">
      <w:pPr>
        <w:jc w:val="both"/>
      </w:pPr>
    </w:p>
    <w:p w:rsidR="005A4503" w:rsidRDefault="005A4503" w:rsidP="006C47E7">
      <w:pPr>
        <w:jc w:val="center"/>
      </w:pPr>
      <w:r w:rsidRPr="005A4503">
        <w:t>Перечень объектов и работ по благоустройству территории</w:t>
      </w:r>
    </w:p>
    <w:p w:rsidR="006C47E7" w:rsidRDefault="006C47E7" w:rsidP="005A4503">
      <w:pPr>
        <w:jc w:val="both"/>
      </w:pPr>
    </w:p>
    <w:tbl>
      <w:tblPr>
        <w:tblW w:w="9639" w:type="dxa"/>
        <w:jc w:val="center"/>
        <w:tblLook w:val="04A0"/>
      </w:tblPr>
      <w:tblGrid>
        <w:gridCol w:w="460"/>
        <w:gridCol w:w="2475"/>
        <w:gridCol w:w="5052"/>
        <w:gridCol w:w="1652"/>
      </w:tblGrid>
      <w:tr w:rsidR="005A4503" w:rsidRPr="005A4503" w:rsidTr="006C47E7">
        <w:trPr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 xml:space="preserve">Сумма, </w:t>
            </w:r>
            <w:r w:rsidR="006C47E7">
              <w:rPr>
                <w:color w:val="000000"/>
                <w:sz w:val="24"/>
                <w:szCs w:val="24"/>
              </w:rPr>
              <w:br/>
            </w:r>
            <w:r w:rsidRPr="005A4503">
              <w:rPr>
                <w:color w:val="000000"/>
                <w:sz w:val="24"/>
                <w:szCs w:val="24"/>
              </w:rPr>
              <w:t>тыс.руб</w:t>
            </w:r>
            <w:r w:rsidR="006C47E7">
              <w:rPr>
                <w:color w:val="000000"/>
                <w:sz w:val="24"/>
                <w:szCs w:val="24"/>
              </w:rPr>
              <w:t>лей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МБУК «Златоустовский городской краеведческий музей»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724,6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Разработка проектно-сметной документации на установку флагштока с флагами на ОКН Комплекса «Мемориал Славы»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60,0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Очистка ливневой канализации и устройство настила из щитов и досок на территории здания «Арсенал»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718,1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Разработка научно-проектной и сметной документации на проведение работ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по благоустройству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599,7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Разработка проектно-сметной документации на реализацию инициативных проектов («Карманный парк: многофункциональное пространство на территории, прилегающей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 xml:space="preserve">к библиотеке № 5 «Окна» (благоустройство территории), находящийся по адресу: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 xml:space="preserve">г. Златоуст, ул. им. А.С. Грибоедова,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от дома № 3А до дома № 1А)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520,0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Проектная документация системы освещения территории на реализацию инициативных </w:t>
            </w:r>
            <w:r w:rsidRPr="005A4503">
              <w:rPr>
                <w:sz w:val="24"/>
                <w:szCs w:val="24"/>
              </w:rPr>
              <w:lastRenderedPageBreak/>
              <w:t xml:space="preserve">проектов («Карманный парк: многофункциональное пространство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 xml:space="preserve">на территории, прилегающей к библиотеке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 xml:space="preserve">№ 5 «Окна» (благоустройство территории), находящийся по адресу: г. Златоуст,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 xml:space="preserve">ул. им. А.С. Грибоедова, от дома № 3А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до дома № 1А)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lastRenderedPageBreak/>
              <w:t>99,5</w:t>
            </w:r>
          </w:p>
        </w:tc>
      </w:tr>
      <w:tr w:rsidR="005A4503" w:rsidRPr="005A4503" w:rsidTr="006C47E7">
        <w:trPr>
          <w:trHeight w:val="1550"/>
          <w:jc w:val="center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Строительный контроль за работами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 xml:space="preserve">по реализации инициативных проектов («Карманный парк: многофункциональное пространство на территории, прилегающей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 xml:space="preserve">к библиотеке № 5 «Окна» (благоустройство территории), находящийся по адресу: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 xml:space="preserve">г. Златоуст, ул. им. А.С. Грибоедова,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от дома № 3А до дома № 1А)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120,0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МАУ «ЗПКО»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Разработка проекта благоустройства территории парка культуры и отдыха «Молодежный»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3 500,0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МБУК «СЦКС»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Негосударственная экспертиза проектно-сметной документации на благоустройство территории в п. Центральный,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возле Дома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23,0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5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МАУК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ДК «Металлург» ЗГО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Разработка проектно-сметной документации объекта Стелла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500,0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Благоустройство территории, прилегающей </w:t>
            </w:r>
            <w:r w:rsidR="006C47E7">
              <w:rPr>
                <w:sz w:val="24"/>
                <w:szCs w:val="24"/>
              </w:rPr>
              <w:br/>
              <w:t xml:space="preserve">к </w:t>
            </w:r>
            <w:r w:rsidRPr="005A4503">
              <w:rPr>
                <w:sz w:val="24"/>
                <w:szCs w:val="24"/>
              </w:rPr>
              <w:t>Дворцу культуры «Металлург»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66 731,402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6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7E7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МБУДО </w:t>
            </w:r>
          </w:p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«ДМШ № 2» ЗГО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Спил высокорастущих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208,0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6C47E7" w:rsidP="005A45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 </w:t>
            </w:r>
            <w:r w:rsidR="005A4503" w:rsidRPr="005A4503">
              <w:rPr>
                <w:sz w:val="24"/>
                <w:szCs w:val="24"/>
              </w:rPr>
              <w:t>804,302</w:t>
            </w:r>
          </w:p>
        </w:tc>
      </w:tr>
    </w:tbl>
    <w:p w:rsidR="006C47E7" w:rsidRDefault="006C47E7" w:rsidP="005A4503">
      <w:pPr>
        <w:jc w:val="both"/>
      </w:pPr>
    </w:p>
    <w:p w:rsidR="005A4503" w:rsidRDefault="005A4503" w:rsidP="006C47E7">
      <w:pPr>
        <w:jc w:val="center"/>
      </w:pPr>
      <w:r w:rsidRPr="005A4503">
        <w:t xml:space="preserve">Перечень объектов и работ по благоустройству территории за счёт субсидии </w:t>
      </w:r>
      <w:r w:rsidR="006C47E7">
        <w:br/>
      </w:r>
      <w:r w:rsidRPr="005A4503">
        <w:t>из областного бюджета с учётом софинансирования</w:t>
      </w:r>
      <w:r w:rsidR="006C47E7">
        <w:br/>
      </w:r>
      <w:r w:rsidRPr="005A4503">
        <w:t>из средств местного бюджета</w:t>
      </w:r>
    </w:p>
    <w:p w:rsidR="006C47E7" w:rsidRDefault="006C47E7" w:rsidP="005A4503">
      <w:pPr>
        <w:jc w:val="both"/>
      </w:pPr>
    </w:p>
    <w:tbl>
      <w:tblPr>
        <w:tblW w:w="9639" w:type="dxa"/>
        <w:jc w:val="center"/>
        <w:tblLook w:val="04A0"/>
      </w:tblPr>
      <w:tblGrid>
        <w:gridCol w:w="460"/>
        <w:gridCol w:w="2518"/>
        <w:gridCol w:w="3315"/>
        <w:gridCol w:w="1626"/>
        <w:gridCol w:w="1720"/>
      </w:tblGrid>
      <w:tr w:rsidR="005A4503" w:rsidRPr="005A4503" w:rsidTr="006C47E7">
        <w:trPr>
          <w:trHeight w:val="31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E7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 xml:space="preserve">Сумма, </w:t>
            </w:r>
          </w:p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тыс.руб</w:t>
            </w:r>
            <w:r w:rsidR="006C47E7">
              <w:rPr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6C47E7" w:rsidP="005A45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5A4503" w:rsidRPr="005A4503">
              <w:rPr>
                <w:color w:val="000000"/>
                <w:sz w:val="24"/>
                <w:szCs w:val="24"/>
              </w:rPr>
              <w:t xml:space="preserve"> том числе бюджет ЗГО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МАУК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ДК «Металлург» ЗГО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Благоустрой</w:t>
            </w:r>
            <w:r w:rsidR="006C47E7">
              <w:rPr>
                <w:sz w:val="24"/>
                <w:szCs w:val="24"/>
              </w:rPr>
              <w:t xml:space="preserve">ство территории, прилегающей к </w:t>
            </w:r>
            <w:r w:rsidRPr="005A4503">
              <w:rPr>
                <w:sz w:val="24"/>
                <w:szCs w:val="24"/>
              </w:rPr>
              <w:t>Дворцу культуры «Металлург»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163</w:t>
            </w:r>
            <w:r w:rsidRPr="005A4503">
              <w:rPr>
                <w:sz w:val="24"/>
                <w:szCs w:val="24"/>
                <w:lang w:val="en-US"/>
              </w:rPr>
              <w:t> </w:t>
            </w:r>
            <w:r w:rsidRPr="005A4503">
              <w:rPr>
                <w:sz w:val="24"/>
                <w:szCs w:val="24"/>
              </w:rPr>
              <w:t>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44 000,0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Реализация инициативных проектов («Карманный парк: многофункциональное пространство на территории, прилегающей к библиотеке № 5 «Окна» (благоустройство территории), находящийся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 xml:space="preserve">по адресу: г. Златоуст,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 xml:space="preserve">ул. им. А.С. Грибоедова, </w:t>
            </w:r>
            <w:r w:rsidR="006C47E7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от дома № 3А до дома № 1А)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14 430,54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14,44</w:t>
            </w:r>
          </w:p>
        </w:tc>
      </w:tr>
      <w:tr w:rsidR="005A4503" w:rsidRPr="005A4503" w:rsidTr="006C47E7">
        <w:trPr>
          <w:trHeight w:val="557"/>
          <w:jc w:val="center"/>
        </w:trPr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177 730,54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6C47E7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44 014,44</w:t>
            </w:r>
          </w:p>
        </w:tc>
      </w:tr>
    </w:tbl>
    <w:p w:rsidR="00DD5A76" w:rsidRDefault="00DD5A76" w:rsidP="005A4503">
      <w:pPr>
        <w:jc w:val="both"/>
      </w:pPr>
    </w:p>
    <w:p w:rsidR="005A4503" w:rsidRDefault="005A4503" w:rsidP="00DD5A76">
      <w:pPr>
        <w:jc w:val="center"/>
      </w:pPr>
      <w:r w:rsidRPr="005A4503">
        <w:lastRenderedPageBreak/>
        <w:t>Перечень объектов и работ по профилактике и противодействию проявлениям экстремизма и терроризма в учреждениях</w:t>
      </w:r>
    </w:p>
    <w:p w:rsidR="00DD5A76" w:rsidRDefault="00DD5A76" w:rsidP="005A4503">
      <w:pPr>
        <w:jc w:val="both"/>
      </w:pPr>
    </w:p>
    <w:tbl>
      <w:tblPr>
        <w:tblW w:w="9639" w:type="dxa"/>
        <w:jc w:val="center"/>
        <w:tblLook w:val="04A0"/>
      </w:tblPr>
      <w:tblGrid>
        <w:gridCol w:w="461"/>
        <w:gridCol w:w="2485"/>
        <w:gridCol w:w="5036"/>
        <w:gridCol w:w="1657"/>
      </w:tblGrid>
      <w:tr w:rsidR="005A4503" w:rsidRPr="005A4503" w:rsidTr="00DD5A76">
        <w:trPr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03" w:rsidRPr="005A4503" w:rsidRDefault="005A4503" w:rsidP="005A4503">
            <w:pPr>
              <w:jc w:val="center"/>
              <w:rPr>
                <w:color w:val="000000"/>
                <w:sz w:val="24"/>
                <w:szCs w:val="24"/>
              </w:rPr>
            </w:pPr>
            <w:r w:rsidRPr="005A4503">
              <w:rPr>
                <w:color w:val="000000"/>
                <w:sz w:val="24"/>
                <w:szCs w:val="24"/>
              </w:rPr>
              <w:t xml:space="preserve">Сумма, </w:t>
            </w:r>
            <w:r w:rsidR="00DD5A76">
              <w:rPr>
                <w:color w:val="000000"/>
                <w:sz w:val="24"/>
                <w:szCs w:val="24"/>
              </w:rPr>
              <w:br/>
            </w:r>
            <w:r w:rsidRPr="005A4503">
              <w:rPr>
                <w:color w:val="000000"/>
                <w:sz w:val="24"/>
                <w:szCs w:val="24"/>
              </w:rPr>
              <w:t>тыс.руб</w:t>
            </w:r>
            <w:r w:rsidR="00DD5A76">
              <w:rPr>
                <w:color w:val="000000"/>
                <w:sz w:val="24"/>
                <w:szCs w:val="24"/>
              </w:rPr>
              <w:t>лей</w:t>
            </w:r>
          </w:p>
        </w:tc>
      </w:tr>
      <w:tr w:rsidR="005A4503" w:rsidRPr="005A4503" w:rsidTr="00DD5A76">
        <w:trPr>
          <w:trHeight w:val="557"/>
          <w:jc w:val="center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</w:t>
            </w:r>
          </w:p>
        </w:tc>
        <w:tc>
          <w:tcPr>
            <w:tcW w:w="2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МБУК «СЦКС»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5A4503">
              <w:rPr>
                <w:rFonts w:eastAsia="Calibri"/>
                <w:sz w:val="24"/>
                <w:szCs w:val="24"/>
              </w:rPr>
              <w:t xml:space="preserve">Ремонт системы видеонаблюдения </w:t>
            </w:r>
            <w:r w:rsidR="00DD5A76">
              <w:rPr>
                <w:rFonts w:eastAsia="Calibri"/>
                <w:sz w:val="24"/>
                <w:szCs w:val="24"/>
              </w:rPr>
              <w:br/>
            </w:r>
            <w:r w:rsidRPr="005A4503">
              <w:rPr>
                <w:rFonts w:eastAsia="Calibri"/>
                <w:sz w:val="24"/>
                <w:szCs w:val="24"/>
              </w:rPr>
              <w:t xml:space="preserve">в Доме культуры в п. Центральный </w:t>
            </w:r>
            <w:r w:rsidR="00DD5A76">
              <w:rPr>
                <w:rFonts w:eastAsia="Calibri"/>
                <w:sz w:val="24"/>
                <w:szCs w:val="24"/>
              </w:rPr>
              <w:br/>
            </w:r>
            <w:r w:rsidRPr="005A4503">
              <w:rPr>
                <w:rFonts w:eastAsia="Calibri"/>
                <w:sz w:val="24"/>
                <w:szCs w:val="24"/>
              </w:rPr>
              <w:t>и клубе с. Куваши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127,7</w:t>
            </w:r>
          </w:p>
        </w:tc>
      </w:tr>
      <w:tr w:rsidR="005A4503" w:rsidRPr="005A4503" w:rsidTr="00DD5A76">
        <w:trPr>
          <w:trHeight w:val="557"/>
          <w:jc w:val="center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5A4503">
              <w:rPr>
                <w:rFonts w:eastAsia="Calibri"/>
                <w:sz w:val="24"/>
                <w:szCs w:val="24"/>
              </w:rPr>
              <w:t xml:space="preserve">Монтаж охранной сигнализации в клубе </w:t>
            </w:r>
            <w:r w:rsidR="00DD5A76">
              <w:rPr>
                <w:rFonts w:eastAsia="Calibri"/>
                <w:sz w:val="24"/>
                <w:szCs w:val="24"/>
              </w:rPr>
              <w:br/>
            </w:r>
            <w:r w:rsidRPr="005A4503">
              <w:rPr>
                <w:rFonts w:eastAsia="Calibri"/>
                <w:sz w:val="24"/>
                <w:szCs w:val="24"/>
              </w:rPr>
              <w:t>с. Куваши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6,9</w:t>
            </w:r>
          </w:p>
        </w:tc>
      </w:tr>
      <w:tr w:rsidR="005A4503" w:rsidRPr="005A4503" w:rsidTr="00DD5A76">
        <w:trPr>
          <w:trHeight w:val="557"/>
          <w:jc w:val="center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5A4503">
              <w:rPr>
                <w:rFonts w:eastAsia="Calibri"/>
                <w:sz w:val="24"/>
                <w:szCs w:val="24"/>
              </w:rPr>
              <w:t xml:space="preserve">Установка турникета в здании </w:t>
            </w:r>
            <w:r w:rsidR="00DD5A76">
              <w:rPr>
                <w:rFonts w:eastAsia="Calibri"/>
                <w:sz w:val="24"/>
                <w:szCs w:val="24"/>
              </w:rPr>
              <w:br/>
            </w:r>
            <w:r w:rsidRPr="005A4503">
              <w:rPr>
                <w:rFonts w:eastAsia="Calibri"/>
                <w:sz w:val="24"/>
                <w:szCs w:val="24"/>
              </w:rPr>
              <w:t>Дома культуры в п. Центральный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154,3</w:t>
            </w:r>
          </w:p>
        </w:tc>
      </w:tr>
      <w:tr w:rsidR="005A4503" w:rsidRPr="005A4503" w:rsidTr="00DD5A76">
        <w:trPr>
          <w:trHeight w:val="557"/>
          <w:jc w:val="center"/>
        </w:trPr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5A4503">
              <w:rPr>
                <w:rFonts w:eastAsia="Calibri"/>
                <w:sz w:val="24"/>
                <w:szCs w:val="24"/>
              </w:rPr>
              <w:t xml:space="preserve">Установка охранной сигнализации </w:t>
            </w:r>
            <w:r w:rsidR="00DD5A76">
              <w:rPr>
                <w:rFonts w:eastAsia="Calibri"/>
                <w:sz w:val="24"/>
                <w:szCs w:val="24"/>
              </w:rPr>
              <w:br/>
            </w:r>
            <w:r w:rsidRPr="005A4503">
              <w:rPr>
                <w:rFonts w:eastAsia="Calibri"/>
                <w:sz w:val="24"/>
                <w:szCs w:val="24"/>
              </w:rPr>
              <w:t>в библиотеке №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51,7</w:t>
            </w:r>
          </w:p>
        </w:tc>
      </w:tr>
      <w:tr w:rsidR="005A4503" w:rsidRPr="005A4503" w:rsidTr="00DD5A76">
        <w:trPr>
          <w:trHeight w:val="557"/>
          <w:jc w:val="center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3</w:t>
            </w:r>
          </w:p>
        </w:tc>
        <w:tc>
          <w:tcPr>
            <w:tcW w:w="2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МБУК «Златоустовский городской краеведческий музей»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5A4503">
              <w:rPr>
                <w:rFonts w:eastAsia="Calibri"/>
                <w:sz w:val="24"/>
                <w:szCs w:val="24"/>
              </w:rPr>
              <w:t>Монтаж видеонаблюдения на территории Комплекса «Мемориал Славы»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629,5999</w:t>
            </w:r>
          </w:p>
        </w:tc>
      </w:tr>
      <w:tr w:rsidR="005A4503" w:rsidRPr="005A4503" w:rsidTr="00DD5A76">
        <w:trPr>
          <w:trHeight w:val="557"/>
          <w:jc w:val="center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5A4503">
              <w:rPr>
                <w:rFonts w:eastAsia="Calibri"/>
                <w:sz w:val="24"/>
                <w:szCs w:val="24"/>
              </w:rPr>
              <w:t>Авторский надзор за работами по замене системы видеонаблюдения на территории комплекса «Мемориал Славы»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0,2</w:t>
            </w:r>
          </w:p>
        </w:tc>
      </w:tr>
      <w:tr w:rsidR="005A4503" w:rsidRPr="005A4503" w:rsidTr="00DD5A76">
        <w:trPr>
          <w:trHeight w:val="557"/>
          <w:jc w:val="center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5A4503">
              <w:rPr>
                <w:rFonts w:eastAsia="Calibri"/>
                <w:sz w:val="24"/>
                <w:szCs w:val="24"/>
              </w:rPr>
              <w:t>Технический надзор за работами по замене системы видеонаблюдения на территории комплекса «Мемориал Славы»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18,6</w:t>
            </w:r>
          </w:p>
        </w:tc>
      </w:tr>
      <w:tr w:rsidR="005A4503" w:rsidRPr="005A4503" w:rsidTr="00DD5A76">
        <w:trPr>
          <w:trHeight w:val="55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МАУК </w:t>
            </w:r>
            <w:r w:rsidR="00DD5A76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ДК «Металлург» ЗГО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5A4503">
              <w:rPr>
                <w:rFonts w:eastAsia="Calibri"/>
                <w:sz w:val="24"/>
                <w:szCs w:val="24"/>
              </w:rPr>
              <w:t>О</w:t>
            </w:r>
            <w:r w:rsidR="00DD5A76">
              <w:rPr>
                <w:rFonts w:eastAsia="Calibri"/>
                <w:sz w:val="24"/>
                <w:szCs w:val="24"/>
              </w:rPr>
              <w:t>снащение системой</w:t>
            </w:r>
            <w:r w:rsidRPr="005A4503">
              <w:rPr>
                <w:rFonts w:eastAsia="Calibri"/>
                <w:sz w:val="24"/>
                <w:szCs w:val="24"/>
              </w:rPr>
              <w:t xml:space="preserve"> голосового оповещения о террористической угрозе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1 850,0</w:t>
            </w:r>
          </w:p>
        </w:tc>
      </w:tr>
      <w:tr w:rsidR="005A4503" w:rsidRPr="005A4503" w:rsidTr="00DD5A76">
        <w:trPr>
          <w:trHeight w:val="55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 xml:space="preserve">МБУДО </w:t>
            </w:r>
            <w:r w:rsidR="00DD5A76">
              <w:rPr>
                <w:sz w:val="24"/>
                <w:szCs w:val="24"/>
              </w:rPr>
              <w:br/>
            </w:r>
            <w:r w:rsidRPr="005A4503">
              <w:rPr>
                <w:sz w:val="24"/>
                <w:szCs w:val="24"/>
              </w:rPr>
              <w:t>«ДМШ № 2» ЗГО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DD5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5A4503">
              <w:rPr>
                <w:rFonts w:eastAsia="Calibri"/>
                <w:sz w:val="24"/>
                <w:szCs w:val="24"/>
              </w:rPr>
              <w:t>Монтаж оборудования охранной сигнализации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sz w:val="24"/>
                <w:szCs w:val="24"/>
              </w:rPr>
              <w:t>278,7</w:t>
            </w:r>
          </w:p>
        </w:tc>
      </w:tr>
      <w:tr w:rsidR="005A4503" w:rsidRPr="005A4503" w:rsidTr="00DD5A76">
        <w:trPr>
          <w:trHeight w:val="557"/>
          <w:jc w:val="center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</w:rPr>
            </w:pPr>
            <w:r w:rsidRPr="005A450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503" w:rsidRPr="005A4503" w:rsidRDefault="005A4503" w:rsidP="005A4503">
            <w:pPr>
              <w:jc w:val="right"/>
              <w:rPr>
                <w:sz w:val="24"/>
                <w:szCs w:val="24"/>
                <w:lang w:val="en-US"/>
              </w:rPr>
            </w:pPr>
            <w:r w:rsidRPr="005A4503">
              <w:rPr>
                <w:sz w:val="24"/>
                <w:szCs w:val="24"/>
              </w:rPr>
              <w:t>3 117,6999</w:t>
            </w:r>
          </w:p>
        </w:tc>
      </w:tr>
    </w:tbl>
    <w:p w:rsidR="005A4503" w:rsidRPr="00E335AA" w:rsidRDefault="005A4503" w:rsidP="005A4503">
      <w:pPr>
        <w:jc w:val="both"/>
      </w:pPr>
    </w:p>
    <w:sectPr w:rsidR="005A4503" w:rsidRPr="00E335AA" w:rsidSect="005A450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3DC" w:rsidRDefault="00C503DC">
      <w:r>
        <w:separator/>
      </w:r>
    </w:p>
  </w:endnote>
  <w:endnote w:type="continuationSeparator" w:id="1">
    <w:p w:rsidR="00C503DC" w:rsidRDefault="00C50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Вр-400945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Вр-400945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3DC" w:rsidRDefault="00C503DC">
      <w:r>
        <w:separator/>
      </w:r>
    </w:p>
  </w:footnote>
  <w:footnote w:type="continuationSeparator" w:id="1">
    <w:p w:rsidR="00C503DC" w:rsidRDefault="00C50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C469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741DF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8E2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2584F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41DF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260E"/>
    <w:rsid w:val="00513E4F"/>
    <w:rsid w:val="0052371C"/>
    <w:rsid w:val="00527A5C"/>
    <w:rsid w:val="00543CB9"/>
    <w:rsid w:val="00562567"/>
    <w:rsid w:val="005672B9"/>
    <w:rsid w:val="00587709"/>
    <w:rsid w:val="005A4503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C47E7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57208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5438"/>
    <w:rsid w:val="00977F4D"/>
    <w:rsid w:val="0099710A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4C85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03DC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694"/>
    <w:rsid w:val="00DC4985"/>
    <w:rsid w:val="00DC562F"/>
    <w:rsid w:val="00DD5A76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0E11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2024-12-20T08:59:00Z</dcterms:created>
  <dcterms:modified xsi:type="dcterms:W3CDTF">2024-12-20T08:59:00Z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