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7198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81893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142"/>
        <w:gridCol w:w="283"/>
        <w:gridCol w:w="4304"/>
        <w:gridCol w:w="283"/>
      </w:tblGrid>
      <w:tr w:rsidR="009416DA" w:rsidRPr="00E335AA" w:rsidTr="00DD0C9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7198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:rsidR="009416DA" w:rsidRPr="009416DA" w:rsidRDefault="00971988" w:rsidP="00E4076D">
            <w:fldSimple w:instr=" DOCPROPERTY  Рег.№  \* MERGEFORMAT ">
              <w:r w:rsidR="009416DA" w:rsidRPr="009416DA">
                <w:t>388-П/АДМ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D0C9B">
        <w:trPr>
          <w:gridAfter w:val="1"/>
          <w:wAfter w:w="283" w:type="dxa"/>
          <w:trHeight w:val="446"/>
        </w:trPr>
        <w:tc>
          <w:tcPr>
            <w:tcW w:w="3828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DD0C9B">
        <w:trPr>
          <w:gridAfter w:val="1"/>
          <w:wAfter w:w="283" w:type="dxa"/>
          <w:trHeight w:val="446"/>
        </w:trPr>
        <w:tc>
          <w:tcPr>
            <w:tcW w:w="3686" w:type="dxa"/>
            <w:gridSpan w:val="3"/>
          </w:tcPr>
          <w:p w:rsidR="00D96BA1" w:rsidRDefault="00D96BA1" w:rsidP="00E4537B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3"/>
          </w:tcPr>
          <w:p w:rsidR="00D96BA1" w:rsidRDefault="00D96BA1" w:rsidP="00E4537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4537B" w:rsidRDefault="00E4537B" w:rsidP="009416DA">
      <w:pPr>
        <w:widowControl w:val="0"/>
        <w:ind w:firstLine="709"/>
        <w:jc w:val="both"/>
      </w:pPr>
    </w:p>
    <w:p w:rsidR="00E4537B" w:rsidRDefault="00E4537B" w:rsidP="00E4537B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39.46. Земельного кодекса Российской Федерации, статьей 3.6. Федерального закона «О введении </w:t>
      </w:r>
      <w:r>
        <w:br/>
        <w:t xml:space="preserve">в действие Земельного кодекса Российской Федерации», на основании ходатайства публичного акционерного общества «Россети Урал» </w:t>
      </w:r>
      <w:r>
        <w:br/>
        <w:t>(ОГРН 1056604000970) от 25.06.2024 г.,</w:t>
      </w:r>
    </w:p>
    <w:p w:rsidR="00E4537B" w:rsidRDefault="00E4537B" w:rsidP="00E4537B">
      <w:pPr>
        <w:widowControl w:val="0"/>
        <w:ind w:firstLine="709"/>
        <w:jc w:val="both"/>
      </w:pPr>
      <w:r>
        <w:t>ПОСТАНОВЛЯЮ:</w:t>
      </w:r>
    </w:p>
    <w:p w:rsidR="00E4537B" w:rsidRDefault="00E4537B" w:rsidP="00E4537B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E4537B" w:rsidRDefault="00E4537B" w:rsidP="00E4537B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E4537B" w:rsidRDefault="00E4537B" w:rsidP="00E4537B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E4537B" w:rsidRDefault="00E4537B" w:rsidP="00E4537B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сооружения - </w:t>
      </w:r>
      <w:r>
        <w:br/>
        <w:t>«ВЛ 0,4 кВ № 14 от ТП 262».</w:t>
      </w:r>
    </w:p>
    <w:p w:rsidR="00E4537B" w:rsidRDefault="00E4537B" w:rsidP="00E4537B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E4537B" w:rsidRDefault="00E4537B" w:rsidP="00E4537B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E4537B" w:rsidRDefault="00E4537B" w:rsidP="00E4537B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 0,4 кВ № 14 от ТП 262» осуществляется в течение </w:t>
      </w:r>
      <w:r>
        <w:br/>
        <w:t>всего срока действия публичного сервитута.</w:t>
      </w:r>
    </w:p>
    <w:p w:rsidR="00E4537B" w:rsidRDefault="00E4537B" w:rsidP="00E4537B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– не устанавливается.</w:t>
      </w:r>
    </w:p>
    <w:p w:rsidR="00E4537B" w:rsidRDefault="00E4537B" w:rsidP="00E4537B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E4537B" w:rsidRDefault="00E4537B" w:rsidP="00E4537B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E4537B" w:rsidRDefault="00E4537B" w:rsidP="00E4537B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E4537B" w:rsidRDefault="00E4537B" w:rsidP="00E4537B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E4537B" w:rsidRDefault="00E4537B" w:rsidP="00E4537B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E4537B" w:rsidRPr="005D0EED" w:rsidRDefault="00E4537B" w:rsidP="00E4537B">
      <w:pPr>
        <w:widowControl w:val="0"/>
        <w:tabs>
          <w:tab w:val="left" w:pos="1134"/>
        </w:tabs>
        <w:ind w:firstLine="709"/>
        <w:jc w:val="both"/>
      </w:pPr>
      <w:r w:rsidRPr="005D0EED">
        <w:t>14.</w:t>
      </w:r>
      <w:r w:rsidRPr="005D0EED">
        <w:tab/>
        <w:t xml:space="preserve">Организацию выполнения настоящего постановления возложить </w:t>
      </w:r>
      <w:r w:rsidRPr="005D0EED"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E4537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E4537B" w:rsidRDefault="00E4537B" w:rsidP="004574CC"/>
    <w:p w:rsidR="00E4537B" w:rsidRDefault="00E4537B" w:rsidP="004574CC"/>
    <w:p w:rsidR="00E4537B" w:rsidRDefault="00E4537B" w:rsidP="004574CC"/>
    <w:p w:rsidR="00E4537B" w:rsidRDefault="00E4537B" w:rsidP="004574CC"/>
    <w:p w:rsidR="00E4537B" w:rsidRDefault="00E4537B" w:rsidP="004574CC"/>
    <w:p w:rsidR="00E4537B" w:rsidRDefault="00E4537B" w:rsidP="004574CC"/>
    <w:p w:rsidR="00E4537B" w:rsidRDefault="00E4537B" w:rsidP="004574CC"/>
    <w:p w:rsidR="00E4537B" w:rsidRDefault="00E4537B" w:rsidP="004574CC"/>
    <w:p w:rsidR="00E4537B" w:rsidRDefault="00E4537B" w:rsidP="004574CC"/>
    <w:p w:rsidR="00E4537B" w:rsidRDefault="00E4537B" w:rsidP="004574CC"/>
    <w:p w:rsidR="00E4537B" w:rsidRDefault="00E4537B" w:rsidP="004574CC"/>
    <w:p w:rsidR="00E4537B" w:rsidRDefault="00E4537B" w:rsidP="004574CC"/>
    <w:p w:rsidR="00E4537B" w:rsidRDefault="00E4537B" w:rsidP="004574CC"/>
    <w:p w:rsidR="00E4537B" w:rsidRPr="00E47ED8" w:rsidRDefault="00E4537B" w:rsidP="00E4537B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E4537B" w:rsidRDefault="00E4537B" w:rsidP="00E4537B">
      <w:pPr>
        <w:jc w:val="both"/>
        <w:sectPr w:rsidR="00E4537B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E4537B" w:rsidRDefault="00E4537B" w:rsidP="00E4537B">
      <w:pPr>
        <w:ind w:left="5103"/>
        <w:jc w:val="center"/>
      </w:pPr>
      <w:r>
        <w:lastRenderedPageBreak/>
        <w:t>ПРИЛОЖЕНИЕ 1</w:t>
      </w:r>
    </w:p>
    <w:p w:rsidR="00E4537B" w:rsidRDefault="00E4537B" w:rsidP="00E4537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4537B" w:rsidRDefault="00E4537B" w:rsidP="00E4537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4537B" w:rsidRDefault="00E4537B" w:rsidP="00E4537B">
      <w:pPr>
        <w:ind w:left="5103"/>
        <w:jc w:val="center"/>
      </w:pPr>
      <w:r>
        <w:t>Златоустовского городского округа</w:t>
      </w:r>
    </w:p>
    <w:p w:rsidR="00E4537B" w:rsidRDefault="00E4537B" w:rsidP="00E4537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D0C9B">
        <w:rPr>
          <w:rFonts w:ascii="Times New Roman" w:hAnsi="Times New Roman" w:cs="Times New Roman"/>
          <w:sz w:val="28"/>
          <w:szCs w:val="28"/>
        </w:rPr>
        <w:t>03.10.2024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D0C9B">
        <w:rPr>
          <w:rFonts w:ascii="Times New Roman" w:hAnsi="Times New Roman" w:cs="Times New Roman"/>
          <w:sz w:val="28"/>
          <w:szCs w:val="28"/>
        </w:rPr>
        <w:t>388-П/АДМ</w:t>
      </w:r>
    </w:p>
    <w:p w:rsidR="00E4537B" w:rsidRDefault="00E4537B" w:rsidP="00E4537B">
      <w:pPr>
        <w:tabs>
          <w:tab w:val="left" w:pos="5529"/>
        </w:tabs>
        <w:suppressAutoHyphens/>
        <w:ind w:left="5103"/>
        <w:jc w:val="center"/>
      </w:pPr>
    </w:p>
    <w:p w:rsidR="00E4537B" w:rsidRDefault="00E4537B" w:rsidP="00E4537B">
      <w:pPr>
        <w:jc w:val="both"/>
      </w:pPr>
    </w:p>
    <w:p w:rsidR="00E4537B" w:rsidRDefault="00E4537B" w:rsidP="00E4537B">
      <w:pPr>
        <w:jc w:val="center"/>
      </w:pPr>
      <w:r>
        <w:rPr>
          <w:noProof/>
        </w:rPr>
        <w:drawing>
          <wp:inline distT="0" distB="0" distL="0" distR="0">
            <wp:extent cx="5372724" cy="7124700"/>
            <wp:effectExtent l="0" t="0" r="0" b="0"/>
            <wp:docPr id="2" name="Рисунок 2" descr="9 Ходатайство с приложениями-изображения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 Ходатайство с приложениями-изображения-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072" cy="712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37B" w:rsidRDefault="00E4537B" w:rsidP="004574CC"/>
    <w:p w:rsidR="00E4537B" w:rsidRDefault="00E4537B" w:rsidP="004574CC"/>
    <w:p w:rsidR="00E4537B" w:rsidRDefault="00E4537B" w:rsidP="00E4537B">
      <w:pPr>
        <w:ind w:left="5103"/>
        <w:jc w:val="center"/>
      </w:pPr>
      <w:r>
        <w:br w:type="column"/>
      </w:r>
      <w:r>
        <w:lastRenderedPageBreak/>
        <w:t>ПРИЛОЖЕНИЕ</w:t>
      </w:r>
      <w:r w:rsidR="003048BA">
        <w:t xml:space="preserve"> 2</w:t>
      </w:r>
    </w:p>
    <w:p w:rsidR="00E4537B" w:rsidRDefault="00E4537B" w:rsidP="00E4537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4537B" w:rsidRDefault="00E4537B" w:rsidP="00E4537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4537B" w:rsidRDefault="00E4537B" w:rsidP="00E4537B">
      <w:pPr>
        <w:ind w:left="5103"/>
        <w:jc w:val="center"/>
      </w:pPr>
      <w:r>
        <w:t>Златоустовского городского округа</w:t>
      </w:r>
    </w:p>
    <w:p w:rsidR="00E4537B" w:rsidRDefault="00E4537B" w:rsidP="00E4537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D0C9B">
        <w:rPr>
          <w:rFonts w:ascii="Times New Roman" w:hAnsi="Times New Roman" w:cs="Times New Roman"/>
          <w:sz w:val="28"/>
          <w:szCs w:val="28"/>
        </w:rPr>
        <w:t>03.10.2024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D0C9B">
        <w:rPr>
          <w:rFonts w:ascii="Times New Roman" w:hAnsi="Times New Roman" w:cs="Times New Roman"/>
          <w:sz w:val="28"/>
          <w:szCs w:val="28"/>
        </w:rPr>
        <w:t>388-П/АДМ</w:t>
      </w:r>
      <w:bookmarkStart w:id="0" w:name="_GoBack"/>
      <w:bookmarkEnd w:id="0"/>
    </w:p>
    <w:p w:rsidR="00E4537B" w:rsidRDefault="00E4537B" w:rsidP="00E4537B">
      <w:pPr>
        <w:tabs>
          <w:tab w:val="left" w:pos="5529"/>
        </w:tabs>
        <w:suppressAutoHyphens/>
        <w:ind w:left="5103"/>
        <w:jc w:val="center"/>
      </w:pPr>
    </w:p>
    <w:p w:rsidR="00E4537B" w:rsidRDefault="00E4537B" w:rsidP="004574CC"/>
    <w:p w:rsidR="00E4537B" w:rsidRDefault="00E4537B" w:rsidP="00E4537B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E4537B" w:rsidRPr="00E4537B" w:rsidTr="00E4537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537B" w:rsidRPr="00E4537B" w:rsidRDefault="00E4537B" w:rsidP="00D40D56">
            <w:pPr>
              <w:jc w:val="right"/>
              <w:rPr>
                <w:color w:val="000000"/>
                <w:sz w:val="24"/>
                <w:szCs w:val="24"/>
              </w:rPr>
            </w:pPr>
            <w:r w:rsidRPr="00E453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7B" w:rsidRPr="00E4537B" w:rsidRDefault="00E4537B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E4537B">
              <w:rPr>
                <w:color w:val="000000"/>
                <w:sz w:val="24"/>
                <w:szCs w:val="24"/>
              </w:rPr>
              <w:t>74:25:0201601:12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7B" w:rsidRPr="00E4537B" w:rsidRDefault="00E4537B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E4537B">
              <w:rPr>
                <w:color w:val="000000"/>
                <w:sz w:val="24"/>
                <w:szCs w:val="24"/>
              </w:rPr>
              <w:t>Челябинская обл, г Златоуст, с правой стороны дороги ДОЛ "Лесная сказка", между зданием котельной и территорией СНТ(участок №2)</w:t>
            </w:r>
          </w:p>
        </w:tc>
      </w:tr>
      <w:tr w:rsidR="00E4537B" w:rsidRPr="00E4537B" w:rsidTr="00E4537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537B" w:rsidRPr="00E4537B" w:rsidRDefault="00E4537B" w:rsidP="00D40D56">
            <w:pPr>
              <w:jc w:val="right"/>
              <w:rPr>
                <w:color w:val="000000"/>
                <w:sz w:val="24"/>
                <w:szCs w:val="24"/>
              </w:rPr>
            </w:pPr>
            <w:r w:rsidRPr="00E453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7B" w:rsidRPr="00E4537B" w:rsidRDefault="00E4537B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E4537B">
              <w:rPr>
                <w:color w:val="000000"/>
                <w:sz w:val="24"/>
                <w:szCs w:val="24"/>
              </w:rPr>
              <w:t>74:25:0201601:4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7B" w:rsidRPr="00E4537B" w:rsidRDefault="00E4537B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E4537B">
              <w:rPr>
                <w:color w:val="000000"/>
                <w:sz w:val="24"/>
                <w:szCs w:val="24"/>
              </w:rPr>
              <w:t>Челябинская область, г. Златоуст, р-н. Черной речки</w:t>
            </w:r>
          </w:p>
        </w:tc>
      </w:tr>
      <w:tr w:rsidR="00E4537B" w:rsidRPr="00E4537B" w:rsidTr="00E4537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537B" w:rsidRPr="00E4537B" w:rsidRDefault="00E4537B" w:rsidP="00D40D56">
            <w:pPr>
              <w:jc w:val="right"/>
              <w:rPr>
                <w:color w:val="000000"/>
                <w:sz w:val="24"/>
                <w:szCs w:val="24"/>
              </w:rPr>
            </w:pPr>
            <w:r w:rsidRPr="00E453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7B" w:rsidRPr="00E4537B" w:rsidRDefault="00E4537B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E4537B">
              <w:rPr>
                <w:color w:val="000000"/>
                <w:sz w:val="24"/>
                <w:szCs w:val="24"/>
              </w:rPr>
              <w:t>74:25:0201601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7B" w:rsidRPr="00E4537B" w:rsidRDefault="00E4537B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E4537B">
              <w:rPr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E4537B" w:rsidRDefault="00E4537B" w:rsidP="00E4537B">
      <w:pPr>
        <w:spacing w:after="288"/>
        <w:rPr>
          <w:color w:val="000000"/>
        </w:rPr>
      </w:pPr>
    </w:p>
    <w:p w:rsidR="00E4537B" w:rsidRPr="00E335AA" w:rsidRDefault="00E4537B" w:rsidP="00E4537B">
      <w:pPr>
        <w:jc w:val="center"/>
      </w:pPr>
    </w:p>
    <w:sectPr w:rsidR="00E4537B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D54" w:rsidRDefault="00C46D54">
      <w:r>
        <w:separator/>
      </w:r>
    </w:p>
  </w:endnote>
  <w:endnote w:type="continuationSeparator" w:id="1">
    <w:p w:rsidR="00C46D54" w:rsidRDefault="00C46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Вр-382139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Вр-382139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D54" w:rsidRDefault="00C46D54">
      <w:r>
        <w:separator/>
      </w:r>
    </w:p>
  </w:footnote>
  <w:footnote w:type="continuationSeparator" w:id="1">
    <w:p w:rsidR="00C46D54" w:rsidRDefault="00C46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7198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F618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8BA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493A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1988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46D54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0C9B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537B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6181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4537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4537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2024-10-07T10:09:00Z</dcterms:created>
  <dcterms:modified xsi:type="dcterms:W3CDTF">2024-10-07T10:09:00Z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