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487" w:rsidRPr="00722BED" w:rsidRDefault="005B1487" w:rsidP="005B148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22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5B1487" w:rsidRDefault="005B1487" w:rsidP="005B148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22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 итоговой информации </w:t>
      </w:r>
      <w:r w:rsidRPr="00722B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Pr="00722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рассмотрении обращений граждан</w:t>
      </w:r>
    </w:p>
    <w:p w:rsidR="005B1487" w:rsidRPr="00B733EF" w:rsidRDefault="005B1487" w:rsidP="005B148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733EF">
        <w:rPr>
          <w:rFonts w:ascii="Times New Roman" w:eastAsia="Times New Roman" w:hAnsi="Times New Roman"/>
          <w:b/>
          <w:sz w:val="28"/>
          <w:szCs w:val="28"/>
          <w:lang w:eastAsia="ru-RU"/>
        </w:rPr>
        <w:t>за 1 квартал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B733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5B1487" w:rsidRPr="00722BED" w:rsidRDefault="005B1487" w:rsidP="005B148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1487" w:rsidRPr="005B1487" w:rsidRDefault="005B1487" w:rsidP="005B148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487">
        <w:rPr>
          <w:rFonts w:ascii="Times New Roman" w:eastAsia="Times New Roman" w:hAnsi="Times New Roman"/>
          <w:sz w:val="28"/>
          <w:szCs w:val="28"/>
          <w:lang w:eastAsia="ru-RU"/>
        </w:rPr>
        <w:t>За 1 квартал 2020 года в Администрацию Златоустовского городского округа поступило 6</w:t>
      </w:r>
      <w:r w:rsidR="006B5302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Pr="005B148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обращений, в которых задано </w:t>
      </w:r>
      <w:r w:rsidR="000070C7">
        <w:rPr>
          <w:rFonts w:ascii="Times New Roman" w:eastAsia="Times New Roman" w:hAnsi="Times New Roman"/>
          <w:sz w:val="28"/>
          <w:szCs w:val="28"/>
          <w:lang w:eastAsia="ru-RU"/>
        </w:rPr>
        <w:t>706</w:t>
      </w:r>
      <w:r w:rsidRPr="005B1487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вопросов. Из них письменных обращений – </w:t>
      </w:r>
      <w:r w:rsidR="006B5302">
        <w:rPr>
          <w:rFonts w:ascii="Times New Roman" w:eastAsia="Times New Roman" w:hAnsi="Times New Roman"/>
          <w:sz w:val="28"/>
          <w:szCs w:val="28"/>
          <w:lang w:eastAsia="ru-RU"/>
        </w:rPr>
        <w:t>368</w:t>
      </w:r>
      <w:r w:rsidR="006731F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5B1487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обращений в форме электронного документа составила </w:t>
      </w:r>
      <w:r w:rsidR="005F425A">
        <w:rPr>
          <w:rFonts w:ascii="Times New Roman" w:eastAsia="Times New Roman" w:hAnsi="Times New Roman"/>
          <w:sz w:val="28"/>
          <w:szCs w:val="28"/>
          <w:lang w:eastAsia="ru-RU"/>
        </w:rPr>
        <w:t xml:space="preserve">34 </w:t>
      </w:r>
      <w:r w:rsidRPr="005B1487">
        <w:rPr>
          <w:rFonts w:ascii="Times New Roman" w:eastAsia="Times New Roman" w:hAnsi="Times New Roman"/>
          <w:sz w:val="28"/>
          <w:szCs w:val="28"/>
          <w:lang w:eastAsia="ru-RU"/>
        </w:rPr>
        <w:t xml:space="preserve">%.  </w:t>
      </w:r>
    </w:p>
    <w:p w:rsidR="005B1487" w:rsidRPr="005B1487" w:rsidRDefault="005B1487" w:rsidP="005B148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487">
        <w:rPr>
          <w:rFonts w:ascii="Times New Roman" w:eastAsia="Times New Roman" w:hAnsi="Times New Roman"/>
          <w:sz w:val="28"/>
          <w:szCs w:val="28"/>
          <w:lang w:eastAsia="ru-RU"/>
        </w:rPr>
        <w:t xml:space="preserve">Из поступивших обращений с выездом на место рассмотрено </w:t>
      </w:r>
      <w:proofErr w:type="gramStart"/>
      <w:r w:rsidR="006B5302">
        <w:rPr>
          <w:rFonts w:ascii="Times New Roman" w:eastAsia="Times New Roman" w:hAnsi="Times New Roman"/>
          <w:sz w:val="28"/>
          <w:szCs w:val="28"/>
          <w:lang w:eastAsia="ru-RU"/>
        </w:rPr>
        <w:t>189</w:t>
      </w:r>
      <w:r w:rsidRPr="005B148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F425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 w:rsidR="005F42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5B1487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контроль поставлено </w:t>
      </w:r>
      <w:r w:rsidR="006B5302">
        <w:rPr>
          <w:rFonts w:ascii="Times New Roman" w:eastAsia="Times New Roman" w:hAnsi="Times New Roman"/>
          <w:sz w:val="28"/>
          <w:szCs w:val="28"/>
          <w:lang w:eastAsia="ru-RU"/>
        </w:rPr>
        <w:t>329</w:t>
      </w:r>
      <w:r w:rsidRPr="005B148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обращений.</w:t>
      </w:r>
    </w:p>
    <w:p w:rsidR="005B1487" w:rsidRPr="005B1487" w:rsidRDefault="005B1487" w:rsidP="005B148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487">
        <w:rPr>
          <w:rFonts w:ascii="Times New Roman" w:eastAsia="Times New Roman" w:hAnsi="Times New Roman"/>
          <w:sz w:val="28"/>
          <w:szCs w:val="28"/>
          <w:lang w:eastAsia="ru-RU"/>
        </w:rPr>
        <w:t xml:space="preserve">За отчетный период количество обращений увеличилось на </w:t>
      </w:r>
      <w:r w:rsidR="006B5302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5B1487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на </w:t>
      </w:r>
      <w:r w:rsidR="006B530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B1487">
        <w:rPr>
          <w:rFonts w:ascii="Times New Roman" w:eastAsia="Times New Roman" w:hAnsi="Times New Roman"/>
          <w:sz w:val="28"/>
          <w:szCs w:val="28"/>
          <w:lang w:eastAsia="ru-RU"/>
        </w:rPr>
        <w:t xml:space="preserve"> % </w:t>
      </w:r>
      <w:r w:rsidR="006731F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</w:t>
      </w:r>
      <w:r w:rsidRPr="005B1487">
        <w:rPr>
          <w:rFonts w:ascii="Times New Roman" w:eastAsia="Times New Roman" w:hAnsi="Times New Roman"/>
          <w:sz w:val="28"/>
          <w:szCs w:val="28"/>
          <w:lang w:eastAsia="ru-RU"/>
        </w:rPr>
        <w:t>с аналогичным периодом прошлого года.</w:t>
      </w:r>
    </w:p>
    <w:p w:rsidR="005B1487" w:rsidRPr="005B1487" w:rsidRDefault="005B1487" w:rsidP="005B148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4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результатам рассмотрения:</w:t>
      </w:r>
    </w:p>
    <w:p w:rsidR="005B1487" w:rsidRPr="005B1487" w:rsidRDefault="005B1487" w:rsidP="005B148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48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Поддержано – </w:t>
      </w:r>
      <w:r w:rsidR="008B3D07">
        <w:rPr>
          <w:rFonts w:ascii="Times New Roman" w:eastAsia="Times New Roman" w:hAnsi="Times New Roman"/>
          <w:sz w:val="28"/>
          <w:szCs w:val="28"/>
          <w:lang w:eastAsia="ru-RU"/>
        </w:rPr>
        <w:t>264</w:t>
      </w:r>
      <w:r w:rsidRPr="005B148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8B3D0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B1487">
        <w:rPr>
          <w:rFonts w:ascii="Times New Roman" w:eastAsia="Times New Roman" w:hAnsi="Times New Roman"/>
          <w:sz w:val="28"/>
          <w:szCs w:val="28"/>
          <w:lang w:eastAsia="ru-RU"/>
        </w:rPr>
        <w:t xml:space="preserve">; поддержано, в том числе меры приняты – </w:t>
      </w:r>
      <w:r w:rsidR="008B3D07">
        <w:rPr>
          <w:rFonts w:ascii="Times New Roman" w:eastAsia="Times New Roman" w:hAnsi="Times New Roman"/>
          <w:sz w:val="28"/>
          <w:szCs w:val="28"/>
          <w:lang w:eastAsia="ru-RU"/>
        </w:rPr>
        <w:t>230</w:t>
      </w:r>
      <w:r w:rsidRPr="005B1487">
        <w:rPr>
          <w:rFonts w:ascii="Times New Roman" w:eastAsia="Times New Roman" w:hAnsi="Times New Roman"/>
          <w:sz w:val="28"/>
          <w:szCs w:val="28"/>
          <w:lang w:eastAsia="ru-RU"/>
        </w:rPr>
        <w:t>. По остальным обращениям даны разъяснения в соответствии                                         с законодательством.</w:t>
      </w:r>
    </w:p>
    <w:p w:rsidR="005B1487" w:rsidRPr="005B1487" w:rsidRDefault="005B1487" w:rsidP="005B148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487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вопросам жилищно-коммунальной сферы (коммунально-бытовое хозяйство, предоставление и оплата услуг, улучшение жилищных условий, переселение из аварийных домов) поступило </w:t>
      </w:r>
      <w:r w:rsidR="000070C7">
        <w:rPr>
          <w:rFonts w:ascii="Times New Roman" w:eastAsia="Times New Roman" w:hAnsi="Times New Roman"/>
          <w:sz w:val="28"/>
          <w:szCs w:val="28"/>
          <w:lang w:eastAsia="ru-RU"/>
        </w:rPr>
        <w:t xml:space="preserve">227 </w:t>
      </w:r>
      <w:r w:rsidRPr="005B1487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070C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5B14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1487" w:rsidRPr="005B1487" w:rsidRDefault="005B1487" w:rsidP="005B148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48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экономики (благоустройство городов и поселков, газификация поселений, дорожное хозяйство, охрана окружающей среды) – 2</w:t>
      </w:r>
      <w:r w:rsidR="000070C7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Pr="005B14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1487" w:rsidRPr="005B1487" w:rsidRDefault="005B1487" w:rsidP="005B148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48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F425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B148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6731F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5B148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по вопросам социальной сферы, из них                                   </w:t>
      </w:r>
      <w:r w:rsidR="005F425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070C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B1487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r w:rsidR="005F425A">
        <w:rPr>
          <w:rFonts w:ascii="Times New Roman" w:eastAsia="Times New Roman" w:hAnsi="Times New Roman"/>
          <w:sz w:val="28"/>
          <w:szCs w:val="28"/>
          <w:lang w:eastAsia="ru-RU"/>
        </w:rPr>
        <w:t xml:space="preserve">75 </w:t>
      </w:r>
      <w:r w:rsidRPr="000070C7">
        <w:rPr>
          <w:rFonts w:ascii="Times New Roman" w:eastAsia="Times New Roman" w:hAnsi="Times New Roman"/>
          <w:b/>
          <w:sz w:val="28"/>
          <w:szCs w:val="28"/>
          <w:lang w:eastAsia="ru-RU"/>
        </w:rPr>
        <w:t>%</w:t>
      </w:r>
      <w:r w:rsidRPr="005B1487">
        <w:rPr>
          <w:rFonts w:ascii="Times New Roman" w:eastAsia="Times New Roman" w:hAnsi="Times New Roman"/>
          <w:sz w:val="28"/>
          <w:szCs w:val="28"/>
          <w:lang w:eastAsia="ru-RU"/>
        </w:rPr>
        <w:t xml:space="preserve"> - по оказанию материальной помощи малоимущим гражданам.</w:t>
      </w:r>
    </w:p>
    <w:p w:rsidR="005B1487" w:rsidRPr="0066206C" w:rsidRDefault="005B1487" w:rsidP="005B148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487">
        <w:rPr>
          <w:rFonts w:ascii="Times New Roman" w:hAnsi="Times New Roman"/>
          <w:sz w:val="28"/>
          <w:szCs w:val="28"/>
        </w:rPr>
        <w:t xml:space="preserve">Вопросов повышенной активности </w:t>
      </w:r>
      <w:r w:rsidRPr="005B1487">
        <w:rPr>
          <w:rFonts w:ascii="Times New Roman" w:hAnsi="Times New Roman"/>
          <w:spacing w:val="-2"/>
          <w:sz w:val="28"/>
          <w:szCs w:val="28"/>
        </w:rPr>
        <w:t xml:space="preserve">населения за </w:t>
      </w:r>
      <w:r w:rsidRPr="005B1487">
        <w:rPr>
          <w:rFonts w:ascii="Times New Roman" w:eastAsia="Times New Roman" w:hAnsi="Times New Roman"/>
          <w:sz w:val="28"/>
          <w:szCs w:val="28"/>
          <w:lang w:eastAsia="ru-RU"/>
        </w:rPr>
        <w:t xml:space="preserve">1 квартал 2020 года </w:t>
      </w:r>
      <w:r w:rsidR="005F42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5B1487">
        <w:rPr>
          <w:rFonts w:ascii="Times New Roman" w:eastAsia="Times New Roman" w:hAnsi="Times New Roman"/>
          <w:sz w:val="28"/>
          <w:szCs w:val="28"/>
          <w:lang w:eastAsia="ru-RU"/>
        </w:rPr>
        <w:t>не поступало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20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B1487" w:rsidRPr="0066206C" w:rsidRDefault="005B1487" w:rsidP="005B14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06C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1F5341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66206C">
        <w:rPr>
          <w:rFonts w:ascii="Times New Roman" w:eastAsia="Times New Roman" w:hAnsi="Times New Roman"/>
          <w:sz w:val="28"/>
          <w:szCs w:val="28"/>
          <w:lang w:eastAsia="ru-RU"/>
        </w:rPr>
        <w:t xml:space="preserve"> и его заместител</w:t>
      </w:r>
      <w:r w:rsidR="001F5341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66206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личном приёме </w:t>
      </w:r>
      <w:r w:rsidR="001F5341">
        <w:rPr>
          <w:rFonts w:ascii="Times New Roman" w:eastAsia="Times New Roman" w:hAnsi="Times New Roman"/>
          <w:sz w:val="28"/>
          <w:szCs w:val="28"/>
          <w:lang w:eastAsia="ru-RU"/>
        </w:rPr>
        <w:t>было принято</w:t>
      </w:r>
      <w:r w:rsidRPr="006620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6372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Pr="0066206C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 </w:t>
      </w:r>
    </w:p>
    <w:p w:rsidR="006D6372" w:rsidRDefault="005B1487" w:rsidP="006D6372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pacing w:val="-5"/>
          <w:sz w:val="28"/>
          <w:szCs w:val="28"/>
        </w:rPr>
      </w:pPr>
      <w:r w:rsidRPr="0066206C">
        <w:rPr>
          <w:rFonts w:ascii="Times New Roman" w:hAnsi="Times New Roman"/>
          <w:bCs/>
          <w:spacing w:val="-2"/>
          <w:sz w:val="28"/>
          <w:szCs w:val="28"/>
        </w:rPr>
        <w:t xml:space="preserve">В </w:t>
      </w:r>
      <w:r w:rsidRPr="0066206C">
        <w:rPr>
          <w:rFonts w:ascii="Times New Roman" w:hAnsi="Times New Roman"/>
          <w:spacing w:val="-2"/>
          <w:sz w:val="28"/>
          <w:szCs w:val="28"/>
        </w:rPr>
        <w:t xml:space="preserve">соответствии с действующим законодательством о противодействии </w:t>
      </w:r>
      <w:r w:rsidRPr="0066206C">
        <w:rPr>
          <w:rFonts w:ascii="Times New Roman" w:hAnsi="Times New Roman"/>
          <w:spacing w:val="-4"/>
          <w:sz w:val="28"/>
          <w:szCs w:val="28"/>
        </w:rPr>
        <w:t xml:space="preserve">коррупции в Златоустовском городском округе проводится работа по выявлению обращений граждан, содержащих информацию о возможных коррупционных </w:t>
      </w:r>
      <w:r w:rsidRPr="0066206C">
        <w:rPr>
          <w:rFonts w:ascii="Times New Roman" w:hAnsi="Times New Roman"/>
          <w:spacing w:val="-5"/>
          <w:sz w:val="28"/>
          <w:szCs w:val="28"/>
        </w:rPr>
        <w:t>проявлениях деятельности должност</w:t>
      </w:r>
      <w:r w:rsidR="006D6372">
        <w:rPr>
          <w:rFonts w:ascii="Times New Roman" w:hAnsi="Times New Roman"/>
          <w:spacing w:val="-5"/>
          <w:sz w:val="28"/>
          <w:szCs w:val="28"/>
        </w:rPr>
        <w:t>ных лиц, муниципальных служащих.</w:t>
      </w:r>
    </w:p>
    <w:p w:rsidR="005B1487" w:rsidRPr="0066206C" w:rsidRDefault="006D6372" w:rsidP="006D6372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З</w:t>
      </w:r>
      <w:r w:rsidR="005B1487" w:rsidRPr="0066206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 1 квартал 2020 года </w:t>
      </w:r>
      <w:r w:rsidR="00256EE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поступило 1 обращение, </w:t>
      </w:r>
      <w:r w:rsidR="005B1487" w:rsidRPr="0066206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 котор</w:t>
      </w:r>
      <w:r w:rsidR="00256EE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ом</w:t>
      </w:r>
      <w:r w:rsidR="005B1487" w:rsidRPr="0066206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содержится </w:t>
      </w:r>
      <w:r w:rsidR="005B1487" w:rsidRPr="0066206C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</w:t>
      </w:r>
      <w:r w:rsidR="00256EE8">
        <w:rPr>
          <w:rFonts w:ascii="Times New Roman" w:eastAsia="Times New Roman" w:hAnsi="Times New Roman"/>
          <w:sz w:val="28"/>
          <w:szCs w:val="28"/>
          <w:lang w:eastAsia="ru-RU"/>
        </w:rPr>
        <w:t>о признаках коррупции</w:t>
      </w:r>
      <w:r w:rsidR="005B1487" w:rsidRPr="006620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56EE8" w:rsidRPr="00256EE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</w:p>
    <w:p w:rsidR="005B1487" w:rsidRPr="0066206C" w:rsidRDefault="005B1487" w:rsidP="005B14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66206C">
        <w:rPr>
          <w:rFonts w:ascii="Times New Roman" w:eastAsia="Times New Roman" w:hAnsi="Times New Roman"/>
          <w:sz w:val="28"/>
          <w:szCs w:val="28"/>
          <w:lang w:eastAsia="ru-RU"/>
        </w:rPr>
        <w:t xml:space="preserve">В рубрику «Ответы на вопросы горожан», которая призвана обеспечить более плодотворное взаимодействие жителей и органов местного самоуправления, за 1 квартал обратилось </w:t>
      </w:r>
      <w:r w:rsidR="002065FC">
        <w:rPr>
          <w:rFonts w:ascii="Times New Roman" w:eastAsia="Times New Roman" w:hAnsi="Times New Roman"/>
          <w:sz w:val="28"/>
          <w:szCs w:val="28"/>
          <w:lang w:eastAsia="ru-RU"/>
        </w:rPr>
        <w:t xml:space="preserve">53 </w:t>
      </w:r>
      <w:r w:rsidRPr="0066206C"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  <w:r w:rsidR="002065F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6206C">
        <w:rPr>
          <w:rFonts w:ascii="Times New Roman" w:eastAsia="Times New Roman" w:hAnsi="Times New Roman"/>
          <w:sz w:val="28"/>
          <w:szCs w:val="28"/>
          <w:lang w:eastAsia="ru-RU"/>
        </w:rPr>
        <w:t xml:space="preserve">.     </w:t>
      </w:r>
    </w:p>
    <w:p w:rsidR="005B1487" w:rsidRDefault="005B1487" w:rsidP="005B148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B1487" w:rsidRDefault="005B1487" w:rsidP="005B148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B1487" w:rsidRDefault="005B1487" w:rsidP="005B148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B1487" w:rsidRDefault="005B1487" w:rsidP="005B148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B1487" w:rsidRDefault="005B1487" w:rsidP="005B148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B1487" w:rsidRDefault="005B1487" w:rsidP="005B148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1707E" w:rsidRDefault="00F1707E"/>
    <w:sectPr w:rsidR="00F1707E" w:rsidSect="003A32C3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87"/>
    <w:rsid w:val="000070C7"/>
    <w:rsid w:val="000F0CEB"/>
    <w:rsid w:val="001F5341"/>
    <w:rsid w:val="002065FC"/>
    <w:rsid w:val="00256EE8"/>
    <w:rsid w:val="003A32C3"/>
    <w:rsid w:val="004967EA"/>
    <w:rsid w:val="005B1487"/>
    <w:rsid w:val="005F254C"/>
    <w:rsid w:val="005F425A"/>
    <w:rsid w:val="006731F0"/>
    <w:rsid w:val="006B5302"/>
    <w:rsid w:val="006D6372"/>
    <w:rsid w:val="008444E7"/>
    <w:rsid w:val="00852FEB"/>
    <w:rsid w:val="008B3D07"/>
    <w:rsid w:val="00B57397"/>
    <w:rsid w:val="00E83678"/>
    <w:rsid w:val="00F1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2A048-C15D-47B4-BB8A-5FB682F5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4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Притуловская Оксана Борисовна</dc:creator>
  <cp:keywords/>
  <dc:description/>
  <cp:lastModifiedBy>Притуловская Оксана Борисовна</cp:lastModifiedBy>
  <cp:revision>3</cp:revision>
  <dcterms:created xsi:type="dcterms:W3CDTF">2020-04-10T07:22:00Z</dcterms:created>
  <dcterms:modified xsi:type="dcterms:W3CDTF">2020-04-10T07:24:00Z</dcterms:modified>
</cp:coreProperties>
</file>