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3C5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7883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3524E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1943"/>
        <w:gridCol w:w="283"/>
        <w:gridCol w:w="3596"/>
        <w:gridCol w:w="283"/>
      </w:tblGrid>
      <w:tr w:rsidR="009416DA" w:rsidRPr="00E335AA" w:rsidTr="005F15B1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CF3C5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</w:tcPr>
          <w:p w:rsidR="009416DA" w:rsidRPr="009416DA" w:rsidRDefault="00CF3C58" w:rsidP="00E4076D">
            <w:fldSimple w:instr=" DOCPROPERTY  Рег.№  \* MERGEFORMAT ">
              <w:r w:rsidR="009416DA" w:rsidRPr="009416DA">
                <w:t>90-П/АДМ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F15B1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5F15B1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5F15B1" w:rsidP="005F15B1">
            <w:pPr>
              <w:jc w:val="both"/>
            </w:pPr>
            <w:r w:rsidRPr="005F15B1">
              <w:t xml:space="preserve">О подготовке и реализации бюджетных инвестиций </w:t>
            </w:r>
            <w:r>
              <w:br/>
            </w:r>
            <w:r w:rsidRPr="005F15B1">
              <w:t>в приобретение в муниципальную собственность Златоустовского городского округа</w:t>
            </w:r>
            <w:r>
              <w:t xml:space="preserve"> объектов недвижимого имущества </w:t>
            </w:r>
            <w:r w:rsidRPr="005F15B1">
              <w:t>– помещений многоквартирных домов, признанных непригодными для проживания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5F15B1"/>
        </w:tc>
      </w:tr>
    </w:tbl>
    <w:p w:rsidR="009416DA" w:rsidRPr="005F15B1" w:rsidRDefault="009416DA" w:rsidP="009416DA">
      <w:pPr>
        <w:widowControl w:val="0"/>
        <w:ind w:firstLine="709"/>
        <w:jc w:val="both"/>
        <w:rPr>
          <w:sz w:val="20"/>
          <w:szCs w:val="20"/>
        </w:rPr>
      </w:pPr>
    </w:p>
    <w:p w:rsidR="005F15B1" w:rsidRPr="005F15B1" w:rsidRDefault="005F15B1" w:rsidP="009416DA">
      <w:pPr>
        <w:widowControl w:val="0"/>
        <w:ind w:firstLine="709"/>
        <w:jc w:val="both"/>
        <w:rPr>
          <w:sz w:val="20"/>
          <w:szCs w:val="20"/>
        </w:rPr>
      </w:pPr>
    </w:p>
    <w:p w:rsidR="005F15B1" w:rsidRDefault="005F15B1" w:rsidP="00975C03">
      <w:pPr>
        <w:widowControl w:val="0"/>
        <w:ind w:firstLine="708"/>
        <w:jc w:val="both"/>
      </w:pPr>
      <w:r w:rsidRPr="005F15B1">
        <w:t>В соответствии с решением Собрания депутатов Златоустовского городского округа «О внесении изменений в решение Собрании депутатов Златоустовского городского округа от 18.12.2025 года №</w:t>
      </w:r>
      <w:r>
        <w:t> </w:t>
      </w:r>
      <w:r w:rsidRPr="005F15B1">
        <w:t>90-ЗГО «О бюджете на 2026 год и плановый период 2027 и 2028 годов»,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F15B1" w:rsidRDefault="005F15B1" w:rsidP="005F15B1">
      <w:pPr>
        <w:widowControl w:val="0"/>
        <w:ind w:firstLine="709"/>
        <w:jc w:val="both"/>
      </w:pPr>
      <w:r>
        <w:t xml:space="preserve">1. Приобрести в муниципальную собственность Златоустовского городского округа объект недвижимого имущества – нежилое помещение </w:t>
      </w:r>
      <w:r>
        <w:br/>
        <w:t xml:space="preserve">в многоквартирном доме, признанное непригодным для проживания, </w:t>
      </w:r>
      <w:r>
        <w:br/>
        <w:t>в соответствии с приложением.</w:t>
      </w:r>
    </w:p>
    <w:p w:rsidR="005F15B1" w:rsidRDefault="005F15B1" w:rsidP="005F15B1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5F15B1" w:rsidRDefault="005F15B1" w:rsidP="005F15B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06295" w:rsidRPr="00E335AA" w:rsidRDefault="005F15B1" w:rsidP="005F15B1">
      <w:pPr>
        <w:widowControl w:val="0"/>
        <w:ind w:firstLine="709"/>
        <w:jc w:val="both"/>
      </w:pPr>
      <w:r>
        <w:t xml:space="preserve">4. Контроль за выполнением настоящего </w:t>
      </w:r>
      <w:r w:rsidR="00531448">
        <w:t>постановления</w:t>
      </w:r>
      <w:r>
        <w:t xml:space="preserve"> оставляю </w:t>
      </w:r>
      <w:r>
        <w:br/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5F15B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23524E" w:rsidRDefault="0023524E" w:rsidP="005F15B1">
      <w:pPr>
        <w:ind w:left="5103"/>
        <w:jc w:val="center"/>
        <w:sectPr w:rsidR="0023524E" w:rsidSect="0023524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23524E" w:rsidRPr="0023524E" w:rsidRDefault="0023524E" w:rsidP="0023524E">
      <w:pPr>
        <w:ind w:left="8222" w:firstLine="1701"/>
        <w:jc w:val="center"/>
      </w:pPr>
      <w:r w:rsidRPr="0023524E">
        <w:lastRenderedPageBreak/>
        <w:t>ПРИЛОЖЕНИЕ</w:t>
      </w:r>
    </w:p>
    <w:p w:rsidR="0023524E" w:rsidRPr="0023524E" w:rsidRDefault="0023524E" w:rsidP="0023524E">
      <w:pPr>
        <w:widowControl w:val="0"/>
        <w:suppressAutoHyphens/>
        <w:autoSpaceDE w:val="0"/>
        <w:ind w:left="8222" w:firstLine="1701"/>
        <w:jc w:val="center"/>
        <w:rPr>
          <w:lang w:eastAsia="ar-SA"/>
        </w:rPr>
      </w:pPr>
      <w:r w:rsidRPr="0023524E">
        <w:rPr>
          <w:lang w:eastAsia="ar-SA"/>
        </w:rPr>
        <w:t>Утверждено</w:t>
      </w:r>
    </w:p>
    <w:p w:rsidR="0023524E" w:rsidRPr="0023524E" w:rsidRDefault="0023524E" w:rsidP="0023524E">
      <w:pPr>
        <w:widowControl w:val="0"/>
        <w:suppressAutoHyphens/>
        <w:autoSpaceDE w:val="0"/>
        <w:ind w:left="8222" w:firstLine="1701"/>
        <w:jc w:val="center"/>
        <w:rPr>
          <w:lang w:eastAsia="ar-SA"/>
        </w:rPr>
      </w:pPr>
      <w:r w:rsidRPr="0023524E">
        <w:rPr>
          <w:lang w:eastAsia="ar-SA"/>
        </w:rPr>
        <w:t>постановлением Администрации</w:t>
      </w:r>
    </w:p>
    <w:p w:rsidR="0023524E" w:rsidRPr="0023524E" w:rsidRDefault="0023524E" w:rsidP="0023524E">
      <w:pPr>
        <w:ind w:left="8222" w:firstLine="1701"/>
        <w:jc w:val="center"/>
      </w:pPr>
      <w:r w:rsidRPr="0023524E">
        <w:t>Златоустовского городского округа</w:t>
      </w:r>
    </w:p>
    <w:p w:rsidR="0023524E" w:rsidRPr="0023524E" w:rsidRDefault="0023524E" w:rsidP="0023524E">
      <w:pPr>
        <w:widowControl w:val="0"/>
        <w:suppressAutoHyphens/>
        <w:autoSpaceDE w:val="0"/>
        <w:ind w:left="8222" w:firstLine="1701"/>
        <w:jc w:val="center"/>
        <w:rPr>
          <w:lang w:eastAsia="ar-SA"/>
        </w:rPr>
      </w:pPr>
      <w:r w:rsidRPr="0023524E">
        <w:rPr>
          <w:lang w:eastAsia="ar-SA"/>
        </w:rPr>
        <w:t xml:space="preserve">от </w:t>
      </w:r>
      <w:r w:rsidR="007252B1">
        <w:rPr>
          <w:lang w:eastAsia="ar-SA"/>
        </w:rPr>
        <w:t>20.03.2026 г.</w:t>
      </w:r>
      <w:r w:rsidRPr="0023524E">
        <w:rPr>
          <w:lang w:eastAsia="ar-SA"/>
        </w:rPr>
        <w:t xml:space="preserve"> № </w:t>
      </w:r>
      <w:r w:rsidR="007252B1">
        <w:rPr>
          <w:lang w:eastAsia="ar-SA"/>
        </w:rPr>
        <w:t>90-П/АДМ</w:t>
      </w:r>
      <w:bookmarkStart w:id="0" w:name="_GoBack"/>
      <w:bookmarkEnd w:id="0"/>
    </w:p>
    <w:p w:rsidR="0023524E" w:rsidRDefault="0023524E" w:rsidP="0023524E">
      <w:pPr>
        <w:ind w:left="8222" w:firstLine="1701"/>
        <w:jc w:val="center"/>
      </w:pPr>
    </w:p>
    <w:p w:rsidR="0023524E" w:rsidRDefault="0023524E" w:rsidP="005F15B1">
      <w:pPr>
        <w:ind w:left="5103"/>
        <w:jc w:val="center"/>
      </w:pPr>
    </w:p>
    <w:p w:rsidR="0023524E" w:rsidRDefault="0023524E" w:rsidP="005F15B1">
      <w:pPr>
        <w:ind w:left="5103"/>
        <w:jc w:val="center"/>
      </w:pPr>
    </w:p>
    <w:p w:rsidR="0023524E" w:rsidRPr="0023524E" w:rsidRDefault="0023524E" w:rsidP="0023524E">
      <w:pPr>
        <w:jc w:val="center"/>
        <w:rPr>
          <w:sz w:val="26"/>
          <w:szCs w:val="26"/>
        </w:rPr>
      </w:pPr>
      <w:r w:rsidRPr="0023524E">
        <w:rPr>
          <w:sz w:val="26"/>
          <w:szCs w:val="26"/>
        </w:rPr>
        <w:t>Информация в отношении объекта недвижимого имущества - нежилого помещения</w:t>
      </w:r>
    </w:p>
    <w:p w:rsidR="0023524E" w:rsidRDefault="0023524E" w:rsidP="0023524E">
      <w:pPr>
        <w:jc w:val="center"/>
      </w:pPr>
    </w:p>
    <w:p w:rsidR="0023524E" w:rsidRDefault="0023524E" w:rsidP="0023524E">
      <w:pPr>
        <w:jc w:val="center"/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2759"/>
        <w:gridCol w:w="1744"/>
        <w:gridCol w:w="1802"/>
        <w:gridCol w:w="1306"/>
        <w:gridCol w:w="1559"/>
        <w:gridCol w:w="1497"/>
        <w:gridCol w:w="1386"/>
        <w:gridCol w:w="1661"/>
        <w:gridCol w:w="1522"/>
      </w:tblGrid>
      <w:tr w:rsidR="0023524E" w:rsidRPr="0023524E" w:rsidTr="0023524E">
        <w:trPr>
          <w:trHeight w:val="1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№ п/п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113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Общий (предельный) объем инвестиций рублей)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23524E" w:rsidRPr="0023524E" w:rsidTr="0023524E">
        <w:trPr>
          <w:trHeight w:val="2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113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 xml:space="preserve">Помещение, назначение: нежилое, расположенное </w:t>
            </w:r>
            <w:r w:rsidRPr="0023524E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23524E">
              <w:rPr>
                <w:sz w:val="22"/>
                <w:szCs w:val="22"/>
              </w:rPr>
              <w:br/>
              <w:t>ул. им. Н.А. Некрасова, дом 3, пом. 1/1 (общей площадью 136,6 кв. м)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23524E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 xml:space="preserve">Комитет </w:t>
            </w:r>
            <w:r w:rsidRPr="0023524E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136,6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Март 2026 года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5 487 460,00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2026 г. -</w:t>
            </w:r>
          </w:p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5 487 460,00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5 487 460,00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2026 г. -</w:t>
            </w:r>
          </w:p>
          <w:p w:rsidR="0023524E" w:rsidRPr="0023524E" w:rsidRDefault="0023524E" w:rsidP="0023524E">
            <w:pPr>
              <w:ind w:left="-85" w:right="-85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5 487 460,00</w:t>
            </w:r>
          </w:p>
        </w:tc>
      </w:tr>
      <w:tr w:rsidR="0023524E" w:rsidRPr="0023524E" w:rsidTr="0023524E">
        <w:tblPrEx>
          <w:tblLook w:val="0000"/>
        </w:tblPrEx>
        <w:trPr>
          <w:trHeight w:val="435"/>
          <w:jc w:val="center"/>
        </w:trPr>
        <w:tc>
          <w:tcPr>
            <w:tcW w:w="470" w:type="dxa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Итого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3524E" w:rsidRPr="0023524E" w:rsidRDefault="0023524E" w:rsidP="0023524E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136,6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5 487 460,00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23524E">
              <w:rPr>
                <w:sz w:val="22"/>
                <w:szCs w:val="22"/>
              </w:rPr>
              <w:t>5 487 460,00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23524E" w:rsidRPr="0023524E" w:rsidRDefault="0023524E" w:rsidP="0023524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</w:tbl>
    <w:p w:rsidR="0023524E" w:rsidRPr="0023524E" w:rsidRDefault="0023524E" w:rsidP="0023524E">
      <w:pPr>
        <w:jc w:val="center"/>
      </w:pPr>
    </w:p>
    <w:p w:rsidR="0023524E" w:rsidRDefault="0023524E" w:rsidP="005F15B1">
      <w:pPr>
        <w:ind w:left="5103"/>
        <w:jc w:val="center"/>
      </w:pPr>
    </w:p>
    <w:p w:rsidR="00CF1C4C" w:rsidRPr="00E335AA" w:rsidRDefault="00CF1C4C" w:rsidP="004574CC"/>
    <w:sectPr w:rsidR="00CF1C4C" w:rsidRPr="00E335AA" w:rsidSect="0023524E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80" w:rsidRDefault="00F65580">
      <w:r>
        <w:separator/>
      </w:r>
    </w:p>
  </w:endnote>
  <w:endnote w:type="continuationSeparator" w:id="1">
    <w:p w:rsidR="00F65580" w:rsidRDefault="00F65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Вр-477096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Вр-477096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80" w:rsidRDefault="00F65580">
      <w:r>
        <w:separator/>
      </w:r>
    </w:p>
  </w:footnote>
  <w:footnote w:type="continuationSeparator" w:id="1">
    <w:p w:rsidR="00F65580" w:rsidRDefault="00F65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F3C5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3524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524E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1448"/>
    <w:rsid w:val="00562567"/>
    <w:rsid w:val="0056766F"/>
    <w:rsid w:val="0057186F"/>
    <w:rsid w:val="00587709"/>
    <w:rsid w:val="005F15B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52B1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4B03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3C58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5580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2026-03-19T09:42:00Z</cp:lastPrinted>
  <dcterms:created xsi:type="dcterms:W3CDTF">2026-03-23T11:26:00Z</dcterms:created>
  <dcterms:modified xsi:type="dcterms:W3CDTF">2026-03-23T11:26:00Z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