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3B" w:rsidRDefault="00EF5812" w:rsidP="00E96B38">
      <w:pPr>
        <w:jc w:val="center"/>
        <w:rPr>
          <w:b/>
        </w:rPr>
      </w:pPr>
      <w:bookmarkStart w:id="0" w:name="_GoBack"/>
      <w:bookmarkEnd w:id="0"/>
      <w:r>
        <w:rPr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35061266" r:id="rId8"/>
        </w:object>
      </w:r>
    </w:p>
    <w:p w:rsidR="000E6977" w:rsidRDefault="000E6977" w:rsidP="000E697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0E6977" w:rsidRDefault="000E6977" w:rsidP="000E6977">
      <w:pPr>
        <w:jc w:val="center"/>
        <w:rPr>
          <w:sz w:val="4"/>
        </w:rPr>
      </w:pPr>
    </w:p>
    <w:p w:rsidR="000E6977" w:rsidRDefault="000E6977" w:rsidP="000E6977">
      <w:pPr>
        <w:jc w:val="center"/>
      </w:pPr>
      <w:r>
        <w:t>ЧЕЛЯБИНСКАЯ  ОБЛАСТЬ</w:t>
      </w:r>
    </w:p>
    <w:p w:rsidR="000E6977" w:rsidRDefault="000E6977" w:rsidP="000E6977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0E6977" w:rsidRDefault="000E6977" w:rsidP="000E6977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0E6977" w:rsidRPr="000E6977" w:rsidRDefault="000E6977" w:rsidP="000E6977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0E6977" w:rsidRDefault="000E6977" w:rsidP="000E69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E6977" w:rsidRDefault="000E6977" w:rsidP="000E6977">
      <w:pPr>
        <w:rPr>
          <w:b/>
        </w:rPr>
      </w:pPr>
    </w:p>
    <w:p w:rsidR="000E6977" w:rsidRDefault="00E96B38" w:rsidP="000E6977">
      <w:pPr>
        <w:rPr>
          <w:sz w:val="28"/>
          <w:szCs w:val="28"/>
        </w:rPr>
      </w:pPr>
      <w:r>
        <w:rPr>
          <w:b/>
        </w:rPr>
        <w:t xml:space="preserve">№ </w:t>
      </w:r>
      <w:r w:rsidR="000E6977">
        <w:rPr>
          <w:b/>
        </w:rPr>
        <w:t xml:space="preserve">  </w:t>
      </w:r>
      <w:r w:rsidR="008C77B6">
        <w:rPr>
          <w:b/>
        </w:rPr>
        <w:t>62-ЗГО</w:t>
      </w:r>
      <w:r w:rsidR="000E6977">
        <w:rPr>
          <w:b/>
        </w:rPr>
        <w:t xml:space="preserve">                                               </w:t>
      </w:r>
      <w:r w:rsidR="000E6977">
        <w:rPr>
          <w:b/>
        </w:rPr>
        <w:tab/>
        <w:t xml:space="preserve">  </w:t>
      </w:r>
      <w:r w:rsidR="008E243B">
        <w:rPr>
          <w:b/>
        </w:rPr>
        <w:t xml:space="preserve">              </w:t>
      </w:r>
      <w:r>
        <w:rPr>
          <w:b/>
        </w:rPr>
        <w:t xml:space="preserve">                                              </w:t>
      </w:r>
      <w:r w:rsidR="008C77B6">
        <w:rPr>
          <w:b/>
        </w:rPr>
        <w:t>от  11.11.</w:t>
      </w:r>
      <w:r w:rsidR="000E6977">
        <w:rPr>
          <w:b/>
        </w:rPr>
        <w:t>2019 г.</w:t>
      </w:r>
    </w:p>
    <w:p w:rsidR="00B4163F" w:rsidRPr="000A26B7" w:rsidRDefault="00B4163F" w:rsidP="00B4163F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0E6977" w:rsidTr="009F4EF7">
        <w:trPr>
          <w:trHeight w:val="820"/>
        </w:trPr>
        <w:tc>
          <w:tcPr>
            <w:tcW w:w="5190" w:type="dxa"/>
          </w:tcPr>
          <w:p w:rsidR="00B4163F" w:rsidRPr="000E6977" w:rsidRDefault="00B4163F" w:rsidP="009F4EF7">
            <w:pPr>
              <w:jc w:val="both"/>
            </w:pPr>
            <w:r w:rsidRPr="000E6977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0E6977" w:rsidRDefault="00B4163F" w:rsidP="009F4EF7"/>
          <w:p w:rsidR="00B4163F" w:rsidRPr="000E6977" w:rsidRDefault="00B4163F" w:rsidP="009F4EF7"/>
        </w:tc>
      </w:tr>
    </w:tbl>
    <w:p w:rsidR="00B4163F" w:rsidRPr="000E6977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0E6977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9B56C4" w:rsidRPr="000E6977">
        <w:rPr>
          <w:szCs w:val="24"/>
        </w:rPr>
        <w:t>1</w:t>
      </w:r>
      <w:r w:rsidR="00961CA1" w:rsidRPr="000E6977">
        <w:rPr>
          <w:szCs w:val="24"/>
        </w:rPr>
        <w:t>8</w:t>
      </w:r>
      <w:r w:rsidR="00E96B38">
        <w:rPr>
          <w:szCs w:val="24"/>
        </w:rPr>
        <w:t xml:space="preserve"> </w:t>
      </w:r>
      <w:r w:rsidR="009B56C4" w:rsidRPr="000E6977">
        <w:rPr>
          <w:szCs w:val="24"/>
        </w:rPr>
        <w:t>сентября</w:t>
      </w:r>
      <w:r w:rsidRPr="000E6977">
        <w:rPr>
          <w:szCs w:val="24"/>
          <w:lang w:bidi="ru-RU"/>
        </w:rPr>
        <w:t xml:space="preserve"> 2019 г</w:t>
      </w:r>
      <w:r w:rsidRPr="000E6977">
        <w:rPr>
          <w:szCs w:val="24"/>
        </w:rPr>
        <w:t>.,</w:t>
      </w:r>
    </w:p>
    <w:p w:rsidR="00B4163F" w:rsidRPr="000E697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0E6977">
        <w:rPr>
          <w:szCs w:val="24"/>
        </w:rPr>
        <w:t>Собрание депутатов Златоустовского городского округа РЕШАЕТ:</w:t>
      </w:r>
    </w:p>
    <w:p w:rsidR="00B4163F" w:rsidRPr="000E697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0E6977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0E6977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</w:t>
      </w:r>
      <w:r w:rsidR="008E243B">
        <w:rPr>
          <w:sz w:val="24"/>
          <w:szCs w:val="24"/>
        </w:rPr>
        <w:t xml:space="preserve"> г. №10-ЗГО согласно приложению</w:t>
      </w:r>
      <w:r w:rsidRPr="000E6977">
        <w:rPr>
          <w:sz w:val="24"/>
          <w:szCs w:val="24"/>
        </w:rPr>
        <w:t xml:space="preserve"> к настоящему решению.</w:t>
      </w:r>
    </w:p>
    <w:p w:rsidR="00B4163F" w:rsidRPr="000E6977" w:rsidRDefault="00B4163F" w:rsidP="00B4163F">
      <w:pPr>
        <w:ind w:firstLine="851"/>
        <w:jc w:val="both"/>
      </w:pPr>
      <w:r w:rsidRPr="000E6977">
        <w:t>2. Опубликовать данное решение в официальных средствах массовой информации и в сети «Интернет».</w:t>
      </w:r>
    </w:p>
    <w:p w:rsidR="00B4163F" w:rsidRPr="000E6977" w:rsidRDefault="00B4163F" w:rsidP="00B4163F">
      <w:pPr>
        <w:ind w:firstLine="851"/>
        <w:jc w:val="both"/>
      </w:pPr>
      <w:r w:rsidRPr="000E6977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0E6977" w:rsidRDefault="00B4163F" w:rsidP="00B4163F">
      <w:pPr>
        <w:ind w:firstLine="851"/>
        <w:jc w:val="both"/>
      </w:pPr>
    </w:p>
    <w:p w:rsidR="00B4163F" w:rsidRPr="000E6977" w:rsidRDefault="00B4163F" w:rsidP="00B4163F">
      <w:pPr>
        <w:ind w:firstLine="851"/>
        <w:jc w:val="both"/>
      </w:pPr>
    </w:p>
    <w:p w:rsidR="00B4163F" w:rsidRPr="000E6977" w:rsidRDefault="00B4163F" w:rsidP="00B4163F">
      <w:pPr>
        <w:ind w:firstLine="851"/>
        <w:jc w:val="both"/>
      </w:pPr>
    </w:p>
    <w:p w:rsidR="008E243B" w:rsidRDefault="008E243B" w:rsidP="008E243B">
      <w:pPr>
        <w:jc w:val="both"/>
      </w:pPr>
      <w:r>
        <w:t>Председатель Собрания депутатов</w:t>
      </w:r>
    </w:p>
    <w:p w:rsidR="008E243B" w:rsidRDefault="008E243B" w:rsidP="008E243B">
      <w:pPr>
        <w:jc w:val="both"/>
      </w:pPr>
      <w:r>
        <w:t>Златоустовского городского округа</w:t>
      </w:r>
      <w:r>
        <w:tab/>
      </w:r>
      <w:r>
        <w:tab/>
      </w:r>
      <w:r>
        <w:tab/>
      </w:r>
      <w:r>
        <w:tab/>
        <w:t xml:space="preserve">                        А.М. Карюков</w:t>
      </w:r>
    </w:p>
    <w:p w:rsidR="00B4163F" w:rsidRPr="000E6977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0E6977" w:rsidRDefault="000E6977" w:rsidP="00B4163F"/>
    <w:p w:rsidR="000E6977" w:rsidRDefault="000E6977" w:rsidP="00B4163F"/>
    <w:p w:rsidR="000E6977" w:rsidRDefault="000E6977" w:rsidP="00B4163F"/>
    <w:p w:rsidR="000E6977" w:rsidRDefault="000E6977" w:rsidP="00B4163F"/>
    <w:p w:rsidR="00B4163F" w:rsidRDefault="00B4163F" w:rsidP="00B4163F"/>
    <w:p w:rsidR="00B4163F" w:rsidRPr="00C80136" w:rsidRDefault="00E96B38" w:rsidP="00A82F93">
      <w:pPr>
        <w:ind w:left="5103"/>
      </w:pPr>
      <w:r>
        <w:t xml:space="preserve">      </w:t>
      </w:r>
      <w:r w:rsidR="00B4163F" w:rsidRPr="00C80136">
        <w:t>Приложение</w:t>
      </w:r>
    </w:p>
    <w:p w:rsidR="00B4163F" w:rsidRPr="00C80136" w:rsidRDefault="00E96B38" w:rsidP="00A82F93">
      <w:pPr>
        <w:ind w:left="5103" w:right="-24"/>
      </w:pPr>
      <w:r>
        <w:t xml:space="preserve">      </w:t>
      </w:r>
      <w:r w:rsidR="00B4163F" w:rsidRPr="00C80136">
        <w:t>к решению Собрания депутатов</w:t>
      </w:r>
    </w:p>
    <w:p w:rsidR="00B4163F" w:rsidRPr="00C80136" w:rsidRDefault="00E96B38" w:rsidP="00A82F93">
      <w:pPr>
        <w:ind w:left="5103" w:right="-24"/>
      </w:pPr>
      <w:r>
        <w:t xml:space="preserve">      </w:t>
      </w:r>
      <w:r w:rsidR="00B4163F" w:rsidRPr="00C80136">
        <w:t>Златоустовского городского округа</w:t>
      </w:r>
    </w:p>
    <w:p w:rsidR="00B4163F" w:rsidRPr="00C80136" w:rsidRDefault="00E96B38" w:rsidP="00A82F93">
      <w:pPr>
        <w:ind w:left="5103"/>
      </w:pPr>
      <w:r>
        <w:t xml:space="preserve">      </w:t>
      </w:r>
      <w:r w:rsidR="008C77B6">
        <w:t>от  11.11.</w:t>
      </w:r>
      <w:r w:rsidR="008E243B">
        <w:t>2019 г. №</w:t>
      </w:r>
      <w:r w:rsidR="008C77B6">
        <w:t xml:space="preserve"> 62-ЗГО</w:t>
      </w:r>
    </w:p>
    <w:p w:rsidR="00B4163F" w:rsidRPr="001B7C7B" w:rsidRDefault="00B4163F" w:rsidP="00B4163F">
      <w:pPr>
        <w:ind w:right="-24"/>
        <w:jc w:val="right"/>
      </w:pPr>
    </w:p>
    <w:p w:rsidR="00B4163F" w:rsidRPr="00961CA1" w:rsidRDefault="00B4163F" w:rsidP="00961CA1">
      <w:pPr>
        <w:ind w:right="-24"/>
        <w:jc w:val="center"/>
      </w:pPr>
      <w:r w:rsidRPr="00961CA1">
        <w:t xml:space="preserve">Изменения в решение Собрания депутатов Златоустовского городского округа </w:t>
      </w:r>
    </w:p>
    <w:p w:rsidR="00B4163F" w:rsidRPr="00961CA1" w:rsidRDefault="00B4163F" w:rsidP="00961CA1">
      <w:pPr>
        <w:ind w:right="-24"/>
        <w:jc w:val="center"/>
      </w:pPr>
      <w:r w:rsidRPr="00961CA1">
        <w:t xml:space="preserve">от 02.03.2007г.  № 10-ЗГО «Об утверждении Генерального плана города Златоуста и </w:t>
      </w:r>
    </w:p>
    <w:p w:rsidR="00B4163F" w:rsidRPr="00961CA1" w:rsidRDefault="00B4163F" w:rsidP="00961CA1">
      <w:pPr>
        <w:ind w:right="-24"/>
        <w:jc w:val="center"/>
      </w:pPr>
      <w:r w:rsidRPr="00961CA1">
        <w:t>Правил землепользования и застройки города Златоуста»:</w:t>
      </w:r>
    </w:p>
    <w:p w:rsidR="00B4163F" w:rsidRPr="00961CA1" w:rsidRDefault="00B4163F" w:rsidP="00961CA1">
      <w:pPr>
        <w:ind w:right="-24"/>
        <w:jc w:val="center"/>
      </w:pPr>
    </w:p>
    <w:p w:rsidR="00961CA1" w:rsidRPr="00961CA1" w:rsidRDefault="00961CA1" w:rsidP="00961CA1">
      <w:pPr>
        <w:ind w:firstLine="851"/>
        <w:rPr>
          <w:lang w:eastAsia="en-US"/>
        </w:rPr>
      </w:pPr>
      <w:bookmarkStart w:id="1" w:name="_Hlk22242235"/>
      <w:r w:rsidRPr="00961CA1">
        <w:rPr>
          <w:lang w:eastAsia="en-US"/>
        </w:rPr>
        <w:t>Увеличения габаритов территориальной зоны В.1.2. (</w:t>
      </w:r>
      <w:r w:rsidRPr="00961CA1">
        <w:rPr>
          <w:bCs/>
        </w:rPr>
        <w:t xml:space="preserve">зона 2-3-х – этажной застройки) </w:t>
      </w:r>
      <w:r w:rsidRPr="00961CA1">
        <w:rPr>
          <w:lang w:eastAsia="en-US"/>
        </w:rPr>
        <w:t xml:space="preserve">за счет </w:t>
      </w:r>
      <w:r w:rsidRPr="00961CA1">
        <w:rPr>
          <w:bCs/>
        </w:rPr>
        <w:t>ч</w:t>
      </w:r>
      <w:r w:rsidRPr="00961CA1">
        <w:rPr>
          <w:lang w:eastAsia="en-US"/>
        </w:rPr>
        <w:t xml:space="preserve">астичного уменьшение территориальной зоны В.2. (зона многоквартирных домов в 4 этажа и выше) </w:t>
      </w:r>
      <w:bookmarkEnd w:id="1"/>
      <w:r w:rsidR="00B4163F" w:rsidRPr="00961CA1">
        <w:rPr>
          <w:bCs/>
        </w:rPr>
        <w:t>по земельному участку</w:t>
      </w:r>
      <w:r w:rsidR="00B4163F" w:rsidRPr="00961CA1">
        <w:t xml:space="preserve"> площадью</w:t>
      </w:r>
      <w:r w:rsidRPr="00961CA1">
        <w:t>716</w:t>
      </w:r>
      <w:r w:rsidR="00C17A65" w:rsidRPr="00961CA1">
        <w:t>к</w:t>
      </w:r>
      <w:r w:rsidR="00782C65" w:rsidRPr="00961CA1">
        <w:t>в. метров</w:t>
      </w:r>
      <w:r w:rsidR="00B4163F" w:rsidRPr="00961CA1">
        <w:t xml:space="preserve">, расположенному по адресному ориентиру: </w:t>
      </w:r>
      <w:r w:rsidR="00782C65" w:rsidRPr="00961CA1">
        <w:t xml:space="preserve">г. Златоуст, </w:t>
      </w:r>
      <w:r w:rsidRPr="00961CA1">
        <w:rPr>
          <w:lang w:eastAsia="en-US"/>
        </w:rPr>
        <w:t>ул. Таганайская, д.172.</w:t>
      </w:r>
    </w:p>
    <w:p w:rsidR="00961CA1" w:rsidRPr="00961CA1" w:rsidRDefault="00961CA1" w:rsidP="00961CA1">
      <w:pPr>
        <w:rPr>
          <w:lang w:eastAsia="en-US"/>
        </w:rPr>
      </w:pPr>
    </w:p>
    <w:p w:rsidR="00961CA1" w:rsidRPr="00961CA1" w:rsidRDefault="00961CA1" w:rsidP="00961CA1">
      <w:pPr>
        <w:jc w:val="center"/>
      </w:pPr>
      <w:r w:rsidRPr="00961CA1">
        <w:rPr>
          <w:b/>
          <w:bCs/>
        </w:rPr>
        <w:t>Юго-восточный планировочный район (02), градостроительная зона  02  69</w:t>
      </w:r>
    </w:p>
    <w:p w:rsidR="00961CA1" w:rsidRPr="00961CA1" w:rsidRDefault="00961CA1" w:rsidP="00961CA1">
      <w:pPr>
        <w:ind w:left="-14"/>
        <w:jc w:val="center"/>
      </w:pPr>
      <w:r w:rsidRPr="00961CA1">
        <w:rPr>
          <w:b/>
        </w:rPr>
        <w:t xml:space="preserve">                  Вносимое изменение в «Правила землепользования и застройки территории г. Златоуста»</w:t>
      </w:r>
    </w:p>
    <w:p w:rsidR="00961CA1" w:rsidRPr="00961CA1" w:rsidRDefault="00961CA1" w:rsidP="00961CA1">
      <w:pPr>
        <w:ind w:left="-14"/>
        <w:jc w:val="center"/>
      </w:pPr>
    </w:p>
    <w:tbl>
      <w:tblPr>
        <w:tblW w:w="1030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73"/>
        <w:gridCol w:w="3542"/>
        <w:gridCol w:w="1222"/>
        <w:gridCol w:w="1752"/>
        <w:gridCol w:w="1716"/>
      </w:tblGrid>
      <w:tr w:rsidR="00961CA1" w:rsidRPr="00961CA1" w:rsidTr="00F14AF4">
        <w:trPr>
          <w:cantSplit/>
          <w:trHeight w:hRule="exact" w:val="56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Границы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Характер</w:t>
            </w:r>
          </w:p>
          <w:p w:rsidR="00961CA1" w:rsidRPr="00961CA1" w:rsidRDefault="00961CA1" w:rsidP="00961CA1">
            <w:pPr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Номер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Градостроительный индекс подзоны</w:t>
            </w:r>
          </w:p>
        </w:tc>
      </w:tr>
      <w:tr w:rsidR="00961CA1" w:rsidRPr="00961CA1" w:rsidTr="00F14AF4">
        <w:trPr>
          <w:cantSplit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1CA1" w:rsidRPr="00961CA1" w:rsidRDefault="00961CA1" w:rsidP="00961CA1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1CA1" w:rsidRPr="00961CA1" w:rsidRDefault="00961CA1" w:rsidP="00961CA1">
            <w:pPr>
              <w:rPr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1CA1" w:rsidRPr="00961CA1" w:rsidRDefault="00961CA1" w:rsidP="00961CA1">
            <w:pPr>
              <w:rPr>
                <w:lang w:eastAsia="en-US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действующее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 зонирование</w:t>
            </w: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с учетом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 изменений</w:t>
            </w:r>
          </w:p>
        </w:tc>
      </w:tr>
      <w:tr w:rsidR="00961CA1" w:rsidRPr="00961CA1" w:rsidTr="00F14AF4">
        <w:trPr>
          <w:trHeight w:val="285"/>
        </w:trPr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2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3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4</w:t>
            </w: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5</w:t>
            </w:r>
          </w:p>
        </w:tc>
      </w:tr>
      <w:tr w:rsidR="00961CA1" w:rsidRPr="00961CA1" w:rsidTr="00F14AF4">
        <w:trPr>
          <w:trHeight w:val="2855"/>
        </w:trPr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1CA1" w:rsidRPr="00961CA1" w:rsidRDefault="00961CA1" w:rsidP="00961CA1">
            <w:pPr>
              <w:ind w:right="-22"/>
              <w:rPr>
                <w:lang w:eastAsia="en-US"/>
              </w:rPr>
            </w:pPr>
            <w:r w:rsidRPr="00961CA1">
              <w:rPr>
                <w:lang w:eastAsia="en-US"/>
              </w:rPr>
              <w:t xml:space="preserve">адресный ориентир:     Челябинская область, г.Златоуст, ул. Таганайская, </w:t>
            </w:r>
          </w:p>
          <w:p w:rsidR="00961CA1" w:rsidRPr="00961CA1" w:rsidRDefault="00961CA1" w:rsidP="00961CA1">
            <w:pPr>
              <w:ind w:right="-22"/>
              <w:rPr>
                <w:lang w:eastAsia="en-US"/>
              </w:rPr>
            </w:pPr>
            <w:r w:rsidRPr="00961CA1">
              <w:rPr>
                <w:lang w:eastAsia="en-US"/>
              </w:rPr>
              <w:t>д. 172, площадь земельного участка 716 кв.м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1CA1" w:rsidRPr="00961CA1" w:rsidRDefault="00961CA1" w:rsidP="00961CA1">
            <w:pPr>
              <w:rPr>
                <w:lang w:eastAsia="en-US"/>
              </w:rPr>
            </w:pPr>
            <w:r w:rsidRPr="00961CA1">
              <w:rPr>
                <w:lang w:eastAsia="en-US"/>
              </w:rPr>
              <w:t>увеличения габаритов территориальной зоны В.1.2. (</w:t>
            </w:r>
            <w:r w:rsidRPr="00961CA1">
              <w:rPr>
                <w:bCs/>
              </w:rPr>
              <w:t>зона 2-3-х – этажной застройки)</w:t>
            </w:r>
            <w:r w:rsidRPr="00961CA1">
              <w:rPr>
                <w:lang w:eastAsia="en-US"/>
              </w:rPr>
              <w:t xml:space="preserve">за счет </w:t>
            </w:r>
            <w:r w:rsidRPr="00961CA1">
              <w:rPr>
                <w:bCs/>
              </w:rPr>
              <w:t>ч</w:t>
            </w:r>
            <w:r w:rsidRPr="00961CA1">
              <w:rPr>
                <w:lang w:eastAsia="en-US"/>
              </w:rPr>
              <w:t xml:space="preserve">астичного уменьшение территориальной зоны В.2. (зона многоквартирных домов в 4 этажа и выше) </w:t>
            </w:r>
          </w:p>
          <w:p w:rsidR="00961CA1" w:rsidRPr="00961CA1" w:rsidRDefault="00961CA1" w:rsidP="00961CA1">
            <w:pPr>
              <w:rPr>
                <w:lang w:eastAsia="en-US"/>
              </w:rPr>
            </w:pPr>
          </w:p>
          <w:p w:rsidR="00961CA1" w:rsidRPr="00961CA1" w:rsidRDefault="00961CA1" w:rsidP="00961CA1">
            <w:pPr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rPr>
                <w:lang w:eastAsia="en-US"/>
              </w:rPr>
            </w:pPr>
            <w:r w:rsidRPr="00961CA1">
              <w:rPr>
                <w:bCs/>
                <w:lang w:eastAsia="en-US"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02 69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02 69 03 В.2.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02 69 04 В.1.2.</w:t>
            </w: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02 69 03 В.2.</w:t>
            </w:r>
          </w:p>
          <w:p w:rsidR="00961CA1" w:rsidRPr="00961CA1" w:rsidRDefault="00961CA1" w:rsidP="00961CA1">
            <w:pPr>
              <w:ind w:right="-22"/>
              <w:jc w:val="center"/>
              <w:rPr>
                <w:lang w:eastAsia="en-US"/>
              </w:rPr>
            </w:pPr>
            <w:r w:rsidRPr="00961CA1">
              <w:rPr>
                <w:lang w:eastAsia="en-US"/>
              </w:rPr>
              <w:t>02 69 04 В.1.2.</w:t>
            </w:r>
          </w:p>
        </w:tc>
      </w:tr>
    </w:tbl>
    <w:p w:rsidR="00961CA1" w:rsidRPr="00961CA1" w:rsidRDefault="008E243B" w:rsidP="00961CA1">
      <w:pPr>
        <w:ind w:right="-22"/>
        <w:jc w:val="both"/>
      </w:pPr>
      <w:r>
        <w:t>Примечание: На «</w:t>
      </w:r>
      <w:r w:rsidR="00961CA1" w:rsidRPr="00961CA1">
        <w:t>Карте градостроительног</w:t>
      </w:r>
      <w:r>
        <w:t>о зонирования территории города»</w:t>
      </w:r>
      <w:r w:rsidR="00961CA1" w:rsidRPr="00961CA1">
        <w:t xml:space="preserve"> и в пояснительной записке приняты следующие обозначения:</w:t>
      </w:r>
    </w:p>
    <w:p w:rsidR="00961CA1" w:rsidRPr="00961CA1" w:rsidRDefault="00961CA1" w:rsidP="00961CA1">
      <w:pPr>
        <w:ind w:right="-22" w:firstLine="852"/>
        <w:jc w:val="both"/>
      </w:pPr>
      <w:r w:rsidRPr="00961CA1">
        <w:t>02 69 04 В.1.2.</w:t>
      </w:r>
    </w:p>
    <w:p w:rsidR="00961CA1" w:rsidRPr="00961CA1" w:rsidRDefault="00961CA1" w:rsidP="00961CA1">
      <w:pPr>
        <w:ind w:right="-21" w:firstLine="851"/>
        <w:jc w:val="both"/>
      </w:pPr>
      <w:r w:rsidRPr="00961CA1">
        <w:tab/>
      </w:r>
      <w:r w:rsidRPr="00961CA1">
        <w:rPr>
          <w:u w:val="single"/>
        </w:rPr>
        <w:t xml:space="preserve">            вид территориальной зоны</w:t>
      </w:r>
    </w:p>
    <w:p w:rsidR="00961CA1" w:rsidRPr="00961CA1" w:rsidRDefault="00961CA1" w:rsidP="00961CA1">
      <w:pPr>
        <w:ind w:left="2835" w:right="-22" w:hanging="1981"/>
        <w:jc w:val="both"/>
      </w:pPr>
      <w:r w:rsidRPr="00961CA1">
        <w:t xml:space="preserve">            __________</w:t>
      </w:r>
      <w:r w:rsidRPr="00961CA1">
        <w:rPr>
          <w:u w:val="single"/>
        </w:rPr>
        <w:t xml:space="preserve">№  территориальной зоны </w:t>
      </w:r>
    </w:p>
    <w:p w:rsidR="00961CA1" w:rsidRPr="00961CA1" w:rsidRDefault="00961CA1" w:rsidP="00961CA1">
      <w:pPr>
        <w:ind w:right="-22" w:firstLine="852"/>
        <w:jc w:val="both"/>
      </w:pPr>
      <w:r w:rsidRPr="00961CA1">
        <w:rPr>
          <w:u w:val="single"/>
        </w:rPr>
        <w:t xml:space="preserve">                      </w:t>
      </w:r>
      <w:r w:rsidR="008E243B">
        <w:rPr>
          <w:u w:val="single"/>
        </w:rPr>
        <w:t xml:space="preserve">   № градостроительной зоны по «</w:t>
      </w:r>
      <w:r w:rsidRPr="00961CA1">
        <w:rPr>
          <w:u w:val="single"/>
        </w:rPr>
        <w:t>Карте градостроительного</w:t>
      </w:r>
    </w:p>
    <w:p w:rsidR="00961CA1" w:rsidRPr="00961CA1" w:rsidRDefault="00961CA1" w:rsidP="00961CA1">
      <w:pPr>
        <w:ind w:right="-22" w:firstLine="852"/>
        <w:jc w:val="both"/>
      </w:pPr>
      <w:r w:rsidRPr="00961CA1">
        <w:tab/>
      </w:r>
      <w:r w:rsidRPr="00961CA1">
        <w:tab/>
      </w:r>
      <w:r w:rsidR="008E243B">
        <w:rPr>
          <w:u w:val="single"/>
        </w:rPr>
        <w:t>з</w:t>
      </w:r>
      <w:r w:rsidRPr="00961CA1">
        <w:rPr>
          <w:u w:val="single"/>
        </w:rPr>
        <w:t>онирования</w:t>
      </w:r>
      <w:r w:rsidR="008E243B">
        <w:rPr>
          <w:u w:val="single"/>
        </w:rPr>
        <w:t>»</w:t>
      </w:r>
    </w:p>
    <w:p w:rsidR="00961CA1" w:rsidRPr="00961CA1" w:rsidRDefault="00961CA1" w:rsidP="00961CA1">
      <w:pPr>
        <w:ind w:right="-22" w:firstLine="852"/>
        <w:jc w:val="both"/>
      </w:pPr>
      <w:r w:rsidRPr="00961CA1">
        <w:rPr>
          <w:u w:val="single"/>
        </w:rPr>
        <w:t xml:space="preserve">                     </w:t>
      </w:r>
      <w:r w:rsidR="008E243B">
        <w:rPr>
          <w:u w:val="single"/>
        </w:rPr>
        <w:t xml:space="preserve">    № планировочного района по «</w:t>
      </w:r>
      <w:r w:rsidRPr="00961CA1">
        <w:rPr>
          <w:u w:val="single"/>
        </w:rPr>
        <w:t>Генеральному плану города</w:t>
      </w:r>
      <w:r w:rsidR="008E243B">
        <w:rPr>
          <w:u w:val="single"/>
        </w:rPr>
        <w:t>»</w:t>
      </w:r>
    </w:p>
    <w:p w:rsidR="00961CA1" w:rsidRDefault="00961CA1" w:rsidP="00961CA1">
      <w:pPr>
        <w:jc w:val="center"/>
      </w:pPr>
    </w:p>
    <w:p w:rsidR="00E86BE1" w:rsidRDefault="00E86BE1" w:rsidP="00961CA1">
      <w:pPr>
        <w:jc w:val="center"/>
      </w:pPr>
    </w:p>
    <w:p w:rsidR="00961CA1" w:rsidRDefault="00961CA1" w:rsidP="00961CA1">
      <w:pPr>
        <w:jc w:val="center"/>
      </w:pPr>
    </w:p>
    <w:p w:rsidR="00961CA1" w:rsidRDefault="00961CA1" w:rsidP="00961CA1">
      <w:pPr>
        <w:jc w:val="center"/>
      </w:pPr>
    </w:p>
    <w:p w:rsidR="00961CA1" w:rsidRDefault="00961CA1" w:rsidP="00961CA1">
      <w:pPr>
        <w:jc w:val="center"/>
      </w:pPr>
    </w:p>
    <w:p w:rsidR="00B4163F" w:rsidRDefault="00B4163F" w:rsidP="00B4163F">
      <w:pPr>
        <w:jc w:val="center"/>
      </w:pPr>
      <w:r>
        <w:lastRenderedPageBreak/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</w:t>
      </w:r>
      <w:r w:rsidR="00961CA1">
        <w:rPr>
          <w:bCs/>
          <w:sz w:val="22"/>
          <w:szCs w:val="22"/>
        </w:rPr>
        <w:t>2 69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Pr="00E33F0B" w:rsidRDefault="00961CA1" w:rsidP="00B4163F">
      <w:pPr>
        <w:jc w:val="center"/>
      </w:pPr>
      <w:r w:rsidRPr="00621939">
        <w:rPr>
          <w:noProof/>
        </w:rPr>
        <w:drawing>
          <wp:inline distT="0" distB="0" distL="0" distR="0">
            <wp:extent cx="5943600" cy="5943600"/>
            <wp:effectExtent l="0" t="0" r="0" b="0"/>
            <wp:docPr id="2" name="Рисунок 2" descr="C:\Users\zgogas\Desktop\2019-05-28 тАГАНАСКАЯ\тАГАНАСКА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zgogas\Desktop\2019-05-28 тАГАНАСКАЯ\тАГАНАСКАЯ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Default="00B4163F" w:rsidP="00B4163F">
      <w:pPr>
        <w:jc w:val="center"/>
        <w:rPr>
          <w:b/>
          <w:bCs/>
        </w:rPr>
      </w:pPr>
    </w:p>
    <w:p w:rsidR="00406DCE" w:rsidRDefault="00406DCE" w:rsidP="00B4163F">
      <w:pPr>
        <w:jc w:val="center"/>
        <w:rPr>
          <w:b/>
          <w:bCs/>
        </w:rPr>
      </w:pPr>
    </w:p>
    <w:p w:rsidR="00E86BE1" w:rsidRDefault="00E86BE1" w:rsidP="00B4163F">
      <w:pPr>
        <w:jc w:val="center"/>
        <w:rPr>
          <w:b/>
          <w:bCs/>
        </w:rPr>
      </w:pPr>
    </w:p>
    <w:p w:rsidR="00E86BE1" w:rsidRPr="002B1545" w:rsidRDefault="00E86BE1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8E243B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</w:t>
      </w:r>
      <w:r w:rsidR="000E6977">
        <w:rPr>
          <w:lang w:eastAsia="ar-SA"/>
        </w:rPr>
        <w:tab/>
      </w:r>
      <w:r w:rsidR="000E6977">
        <w:rPr>
          <w:lang w:eastAsia="ar-SA"/>
        </w:rPr>
        <w:tab/>
      </w:r>
      <w:r w:rsidRPr="00E33F0B">
        <w:rPr>
          <w:lang w:eastAsia="ar-SA"/>
        </w:rPr>
        <w:t xml:space="preserve">   </w:t>
      </w:r>
      <w:r>
        <w:rPr>
          <w:lang w:eastAsia="ar-SA"/>
        </w:rPr>
        <w:tab/>
      </w:r>
      <w:r w:rsidR="008E243B">
        <w:rPr>
          <w:lang w:eastAsia="ar-SA"/>
        </w:rPr>
        <w:t xml:space="preserve">   </w:t>
      </w:r>
      <w:r w:rsidR="00E96B38">
        <w:rPr>
          <w:lang w:eastAsia="ar-SA"/>
        </w:rPr>
        <w:t xml:space="preserve">        </w:t>
      </w:r>
      <w:r w:rsidR="008E243B">
        <w:rPr>
          <w:lang w:eastAsia="ar-SA"/>
        </w:rPr>
        <w:t xml:space="preserve"> М.Б. Пекарский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9BD" w:rsidRDefault="00F159BD" w:rsidP="00F159BD">
      <w:r>
        <w:separator/>
      </w:r>
    </w:p>
  </w:endnote>
  <w:endnote w:type="continuationSeparator" w:id="0">
    <w:p w:rsidR="00F159BD" w:rsidRDefault="00F159BD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9BD" w:rsidRDefault="00F159BD" w:rsidP="00F159BD">
      <w:r>
        <w:separator/>
      </w:r>
    </w:p>
  </w:footnote>
  <w:footnote w:type="continuationSeparator" w:id="0">
    <w:p w:rsidR="00F159BD" w:rsidRDefault="00F159BD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A67DD"/>
    <w:rsid w:val="000E6977"/>
    <w:rsid w:val="00125C9C"/>
    <w:rsid w:val="00131326"/>
    <w:rsid w:val="001B0960"/>
    <w:rsid w:val="001C3035"/>
    <w:rsid w:val="00406DCE"/>
    <w:rsid w:val="004A0BB4"/>
    <w:rsid w:val="004D3D91"/>
    <w:rsid w:val="00520A30"/>
    <w:rsid w:val="00533C26"/>
    <w:rsid w:val="006065A0"/>
    <w:rsid w:val="00645AD2"/>
    <w:rsid w:val="006470B4"/>
    <w:rsid w:val="00782C65"/>
    <w:rsid w:val="007E1379"/>
    <w:rsid w:val="007F5775"/>
    <w:rsid w:val="0085260D"/>
    <w:rsid w:val="008B5F5C"/>
    <w:rsid w:val="008C77B6"/>
    <w:rsid w:val="008E243B"/>
    <w:rsid w:val="00961CA1"/>
    <w:rsid w:val="009B56C4"/>
    <w:rsid w:val="009F4EF7"/>
    <w:rsid w:val="00A766DD"/>
    <w:rsid w:val="00A82F93"/>
    <w:rsid w:val="00AC315C"/>
    <w:rsid w:val="00AF1055"/>
    <w:rsid w:val="00AF2141"/>
    <w:rsid w:val="00B4163F"/>
    <w:rsid w:val="00BA0D5B"/>
    <w:rsid w:val="00BD4649"/>
    <w:rsid w:val="00C17A65"/>
    <w:rsid w:val="00D13689"/>
    <w:rsid w:val="00DE480D"/>
    <w:rsid w:val="00E86BE1"/>
    <w:rsid w:val="00E96B38"/>
    <w:rsid w:val="00EF5812"/>
    <w:rsid w:val="00F159BD"/>
    <w:rsid w:val="00F457E5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7F2A6E-107C-4194-8D85-6BF42146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2019-10-21T04:31:00Z</cp:lastPrinted>
  <dcterms:created xsi:type="dcterms:W3CDTF">2019-11-12T05:55:00Z</dcterms:created>
  <dcterms:modified xsi:type="dcterms:W3CDTF">2019-11-12T05:55:00Z</dcterms:modified>
</cp:coreProperties>
</file>