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2039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8383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9176DF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039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2039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76DF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176DF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9176DF">
            <w:pPr>
              <w:jc w:val="both"/>
            </w:pPr>
            <w:r>
              <w:t xml:space="preserve">О внесении изменений </w:t>
            </w:r>
            <w:r w:rsidR="009176DF">
              <w:br/>
            </w:r>
            <w:r>
              <w:t xml:space="preserve">в постановление Администрации Златоустовского городского округа </w:t>
            </w:r>
            <w:r w:rsidR="009176DF">
              <w:br/>
            </w:r>
            <w:r>
              <w:t>от 02.09.2022 г. № 363-П/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9176DF">
              <w:br/>
            </w:r>
            <w:r>
              <w:t xml:space="preserve">«Об утверждении Административного регламента предоставления муниципальной услуги «Прием заявлений о зачислении </w:t>
            </w:r>
            <w:r w:rsidR="009176DF">
              <w:br/>
            </w:r>
            <w:r>
              <w:t>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176D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76DF" w:rsidRDefault="009176DF" w:rsidP="009416DA">
      <w:pPr>
        <w:widowControl w:val="0"/>
        <w:ind w:firstLine="709"/>
        <w:jc w:val="both"/>
      </w:pPr>
    </w:p>
    <w:p w:rsidR="009416DA" w:rsidRPr="00E4076D" w:rsidRDefault="009176DF" w:rsidP="009416DA">
      <w:pPr>
        <w:widowControl w:val="0"/>
        <w:ind w:firstLine="709"/>
        <w:jc w:val="both"/>
      </w:pPr>
      <w:r w:rsidRPr="009176DF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176DF" w:rsidRDefault="009176DF" w:rsidP="009176DF">
      <w:pPr>
        <w:widowControl w:val="0"/>
        <w:ind w:firstLine="709"/>
        <w:jc w:val="both"/>
      </w:pPr>
      <w:r>
        <w:t>1. Внести изменения в приложение к постановлению Администрации Златоустовского городского округа 02.09.2022 г. № 363-П/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Административного регламента предоставления муниципальной услуги «Прием заявлений о зачислении в государственные </w:t>
      </w:r>
      <w:r>
        <w:br/>
        <w:t>и муниципальные образовательные организации субъектов Российской Федерации, реализующие программы общего образования на территории Златоустовского городского округа»</w:t>
      </w:r>
      <w:r w:rsidR="00701B47">
        <w:t xml:space="preserve"> </w:t>
      </w:r>
      <w:r>
        <w:t>(далее – постановление):</w:t>
      </w:r>
    </w:p>
    <w:p w:rsidR="009176DF" w:rsidRDefault="009176DF" w:rsidP="009176DF">
      <w:pPr>
        <w:widowControl w:val="0"/>
        <w:ind w:firstLine="709"/>
        <w:jc w:val="both"/>
      </w:pPr>
      <w:r>
        <w:t>1) подпункт 7 пункта 30 изложить в следующей редакции:</w:t>
      </w:r>
    </w:p>
    <w:p w:rsidR="009176DF" w:rsidRDefault="009176DF" w:rsidP="009176DF">
      <w:pPr>
        <w:widowControl w:val="0"/>
        <w:ind w:firstLine="709"/>
        <w:jc w:val="both"/>
      </w:pPr>
      <w:proofErr w:type="gramStart"/>
      <w:r>
        <w:t xml:space="preserve">«7) 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</w:t>
      </w:r>
      <w:r>
        <w:lastRenderedPageBreak/>
        <w:t xml:space="preserve">имеющими целью подготовку несовершеннолетних граждан к военной </w:t>
      </w:r>
      <w:r>
        <w:br/>
        <w:t>или иной государственной службе, в том числе к государственной службе российского казачества.</w:t>
      </w:r>
      <w:proofErr w:type="gramEnd"/>
    </w:p>
    <w:p w:rsidR="009176DF" w:rsidRDefault="009176DF" w:rsidP="009176DF">
      <w:pPr>
        <w:widowControl w:val="0"/>
        <w:ind w:firstLine="709"/>
        <w:jc w:val="both"/>
      </w:pPr>
      <w:proofErr w:type="gramStart"/>
      <w:r>
        <w:t xml:space="preserve">На основании пункта 8 статьи 24 Федерального закона от 27.05.1998 г. </w:t>
      </w:r>
      <w:r>
        <w:br/>
        <w:t>№ 76-ФЗ «О статусе военнослужащих», детям военнослужащих и детям граждан, пребывающих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</w:t>
      </w:r>
      <w:proofErr w:type="gramEnd"/>
      <w:r>
        <w:t xml:space="preserve">) </w:t>
      </w:r>
      <w:r>
        <w:br/>
        <w:t>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учреждениях по месту жительства их семей».</w:t>
      </w:r>
    </w:p>
    <w:p w:rsidR="009176DF" w:rsidRDefault="009176DF" w:rsidP="009176D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176DF" w:rsidRDefault="009176DF" w:rsidP="009176D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9176DF" w:rsidP="009176D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176D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176DF">
              <w:br/>
            </w:r>
            <w:r>
              <w:t xml:space="preserve">Златоустовского городского округа </w:t>
            </w:r>
            <w:r w:rsidR="009176DF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72755E7" wp14:editId="7B1742B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93" w:rsidRDefault="00B20393">
      <w:r>
        <w:separator/>
      </w:r>
    </w:p>
  </w:endnote>
  <w:endnote w:type="continuationSeparator" w:id="0">
    <w:p w:rsidR="00B20393" w:rsidRDefault="00B2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Вр-482846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Вр-482846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93" w:rsidRDefault="00B20393">
      <w:r>
        <w:separator/>
      </w:r>
    </w:p>
  </w:footnote>
  <w:footnote w:type="continuationSeparator" w:id="0">
    <w:p w:rsidR="00B20393" w:rsidRDefault="00B2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9000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00F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1B47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6D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7BC"/>
    <w:rsid w:val="00AF3F0F"/>
    <w:rsid w:val="00B07659"/>
    <w:rsid w:val="00B20393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2026-04-16T04:52:00Z</dcterms:created>
  <dcterms:modified xsi:type="dcterms:W3CDTF">2026-04-16T04:52:00Z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