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5524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549805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824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4"/>
        <w:gridCol w:w="725"/>
        <w:gridCol w:w="1517"/>
        <w:gridCol w:w="133"/>
        <w:gridCol w:w="1134"/>
        <w:gridCol w:w="3312"/>
        <w:gridCol w:w="133"/>
        <w:gridCol w:w="1079"/>
      </w:tblGrid>
      <w:tr w:rsidR="009416DA" w:rsidRPr="00E335AA" w:rsidTr="00A57326">
        <w:trPr>
          <w:gridAfter w:val="1"/>
          <w:wAfter w:w="1079" w:type="dxa"/>
          <w:trHeight w:val="446"/>
        </w:trPr>
        <w:tc>
          <w:tcPr>
            <w:tcW w:w="1594" w:type="dxa"/>
            <w:tcBorders>
              <w:bottom w:val="single" w:sz="4" w:space="0" w:color="auto"/>
            </w:tcBorders>
          </w:tcPr>
          <w:p w:rsidR="009416DA" w:rsidRPr="009416DA" w:rsidRDefault="00C5524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10.12.2024 г.</w:t>
              </w:r>
            </w:fldSimple>
          </w:p>
        </w:tc>
        <w:tc>
          <w:tcPr>
            <w:tcW w:w="725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0" w:type="dxa"/>
            <w:gridSpan w:val="2"/>
            <w:tcBorders>
              <w:bottom w:val="single" w:sz="4" w:space="0" w:color="auto"/>
            </w:tcBorders>
          </w:tcPr>
          <w:p w:rsidR="009416DA" w:rsidRPr="009416DA" w:rsidRDefault="00C5524B" w:rsidP="00E4076D">
            <w:fldSimple w:instr=" DOCPROPERTY  Рег.№  \* MERGEFORMAT ">
              <w:r w:rsidR="009416DA" w:rsidRPr="009416DA">
                <w:t>666-П/АДМ</w:t>
              </w:r>
            </w:fldSimple>
          </w:p>
        </w:tc>
        <w:tc>
          <w:tcPr>
            <w:tcW w:w="4579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F6B07">
        <w:trPr>
          <w:gridAfter w:val="2"/>
          <w:wAfter w:w="1212" w:type="dxa"/>
          <w:trHeight w:val="446"/>
        </w:trPr>
        <w:tc>
          <w:tcPr>
            <w:tcW w:w="38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9" w:type="dxa"/>
            <w:gridSpan w:val="3"/>
          </w:tcPr>
          <w:p w:rsidR="009416DA" w:rsidRPr="00E335AA" w:rsidRDefault="009416DA" w:rsidP="0065508B"/>
        </w:tc>
      </w:tr>
      <w:tr w:rsidR="0008382A" w:rsidRPr="00E335AA" w:rsidTr="005F6B07">
        <w:trPr>
          <w:trHeight w:val="446"/>
        </w:trPr>
        <w:tc>
          <w:tcPr>
            <w:tcW w:w="5103" w:type="dxa"/>
            <w:gridSpan w:val="5"/>
            <w:tcMar>
              <w:left w:w="0" w:type="dxa"/>
            </w:tcMar>
          </w:tcPr>
          <w:p w:rsidR="00D96BA1" w:rsidRPr="005F6B07" w:rsidRDefault="0008382A" w:rsidP="005F6B07">
            <w:pPr>
              <w:widowControl w:val="0"/>
              <w:ind w:right="283"/>
              <w:jc w:val="both"/>
              <w:rPr>
                <w:spacing w:val="-10"/>
              </w:rPr>
            </w:pPr>
            <w:r w:rsidRPr="0008382A">
              <w:rPr>
                <w:spacing w:val="-10"/>
              </w:rPr>
              <w:t xml:space="preserve">О подготовке и реализации бюджетных инвестиций в приобретение </w:t>
            </w:r>
            <w:r w:rsidR="005F6B07">
              <w:rPr>
                <w:spacing w:val="-10"/>
              </w:rPr>
              <w:br/>
            </w:r>
            <w:r w:rsidRPr="0008382A">
              <w:rPr>
                <w:spacing w:val="-10"/>
              </w:rPr>
              <w:t xml:space="preserve">в муниципальную собственность Златоустовского городского </w:t>
            </w:r>
            <w:r w:rsidR="005F6B07">
              <w:rPr>
                <w:spacing w:val="-10"/>
              </w:rPr>
              <w:br/>
            </w:r>
            <w:r w:rsidRPr="0008382A">
              <w:rPr>
                <w:spacing w:val="-10"/>
              </w:rPr>
              <w:t xml:space="preserve">округа объектов недвижимого </w:t>
            </w:r>
            <w:r w:rsidR="005F6B07">
              <w:rPr>
                <w:spacing w:val="-10"/>
              </w:rPr>
              <w:br/>
            </w:r>
            <w:r w:rsidRPr="0008382A">
              <w:rPr>
                <w:spacing w:val="-10"/>
              </w:rPr>
              <w:t xml:space="preserve">имущества - помещений многоквартирных домов, признанных непригодными </w:t>
            </w:r>
            <w:r w:rsidR="005F6B07">
              <w:rPr>
                <w:spacing w:val="-10"/>
              </w:rPr>
              <w:br/>
            </w:r>
            <w:r w:rsidRPr="0008382A">
              <w:rPr>
                <w:spacing w:val="-10"/>
              </w:rPr>
              <w:t>для проживания</w:t>
            </w:r>
          </w:p>
        </w:tc>
        <w:tc>
          <w:tcPr>
            <w:tcW w:w="4524" w:type="dxa"/>
            <w:gridSpan w:val="3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8382A" w:rsidRDefault="0008382A" w:rsidP="009416DA">
      <w:pPr>
        <w:widowControl w:val="0"/>
        <w:ind w:firstLine="709"/>
        <w:jc w:val="both"/>
      </w:pPr>
    </w:p>
    <w:p w:rsidR="009416DA" w:rsidRPr="00E4076D" w:rsidRDefault="00966979" w:rsidP="009416DA">
      <w:pPr>
        <w:widowControl w:val="0"/>
        <w:ind w:firstLine="709"/>
        <w:jc w:val="both"/>
      </w:pPr>
      <w:r w:rsidRPr="00966979">
        <w:t>В соответствии с проектом решения о бюджете Златоустовского городского округа на 2025 год и плановый период 2026 и 2027 годов,</w:t>
      </w:r>
    </w:p>
    <w:p w:rsidR="00966979" w:rsidRDefault="00F12903" w:rsidP="00966979">
      <w:pPr>
        <w:widowControl w:val="0"/>
        <w:ind w:firstLine="708"/>
        <w:jc w:val="both"/>
      </w:pPr>
      <w:r>
        <w:t>ПОСТАНОВЛЯЮ:</w:t>
      </w:r>
    </w:p>
    <w:p w:rsidR="005F539E" w:rsidRDefault="001608C0" w:rsidP="005F539E">
      <w:pPr>
        <w:widowControl w:val="0"/>
        <w:ind w:firstLine="708"/>
        <w:jc w:val="both"/>
      </w:pPr>
      <w:r>
        <w:t>1. </w:t>
      </w:r>
      <w:r w:rsidR="00966979">
        <w:t>Приобрести в муниципальную собственность Златоустовского городского округа объекты недвижимого</w:t>
      </w:r>
      <w:r>
        <w:t xml:space="preserve"> имущества - </w:t>
      </w:r>
      <w:r w:rsidR="005F539E" w:rsidRPr="005F539E">
        <w:t xml:space="preserve">жилые и нежилые помещения в многоквартирных домах, признанных непригодными </w:t>
      </w:r>
      <w:r w:rsidR="005F539E">
        <w:br/>
      </w:r>
      <w:r w:rsidR="005F539E" w:rsidRPr="005F539E">
        <w:t xml:space="preserve">для проживания, в соответствии </w:t>
      </w:r>
      <w:r w:rsidR="00B22871">
        <w:t xml:space="preserve">с </w:t>
      </w:r>
      <w:r w:rsidR="005F539E" w:rsidRPr="005F539E">
        <w:t>приложением.</w:t>
      </w:r>
    </w:p>
    <w:p w:rsidR="00966979" w:rsidRDefault="005F539E" w:rsidP="005F539E">
      <w:pPr>
        <w:widowControl w:val="0"/>
        <w:ind w:firstLine="708"/>
        <w:jc w:val="both"/>
      </w:pPr>
      <w:r>
        <w:t>2. </w:t>
      </w:r>
      <w:r w:rsidR="00966979">
        <w:t>Пресс-службе администрации Златоустов</w:t>
      </w:r>
      <w:r>
        <w:t>ского городского округа (Валова</w:t>
      </w:r>
      <w:r w:rsidR="00966979">
        <w:t xml:space="preserve"> И.А.) разместить настоящее постановление на официальном сайте Златоустовского городского округа в сети «Интернет».</w:t>
      </w:r>
    </w:p>
    <w:p w:rsidR="009416DA" w:rsidRDefault="005F539E" w:rsidP="005F539E">
      <w:pPr>
        <w:widowControl w:val="0"/>
        <w:ind w:firstLine="708"/>
        <w:jc w:val="both"/>
      </w:pPr>
      <w:r>
        <w:t>3. </w:t>
      </w:r>
      <w:r w:rsidR="00966979">
        <w:t xml:space="preserve">Контроль за выполнением настоящего постановления оставляю </w:t>
      </w:r>
      <w:r>
        <w:br/>
      </w:r>
      <w:r w:rsidR="00966979"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328"/>
        <w:gridCol w:w="3318"/>
        <w:gridCol w:w="2164"/>
      </w:tblGrid>
      <w:tr w:rsidR="00347398" w:rsidRPr="00E335AA" w:rsidTr="00966979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966979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966979" w:rsidRDefault="00966979" w:rsidP="004574CC">
      <w:pPr>
        <w:sectPr w:rsidR="00966979" w:rsidSect="005F6B07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567" w:right="510" w:bottom="567" w:left="1588" w:header="284" w:footer="284" w:gutter="0"/>
          <w:pgNumType w:start="1"/>
          <w:cols w:space="708"/>
          <w:titlePg/>
          <w:docGrid w:linePitch="381"/>
        </w:sectPr>
      </w:pPr>
    </w:p>
    <w:p w:rsidR="00966979" w:rsidRPr="00966979" w:rsidRDefault="00966979" w:rsidP="00966979">
      <w:pPr>
        <w:ind w:left="9639"/>
        <w:jc w:val="center"/>
      </w:pPr>
      <w:r w:rsidRPr="00966979">
        <w:lastRenderedPageBreak/>
        <w:t>ПРИЛОЖЕНИЕ</w:t>
      </w:r>
    </w:p>
    <w:p w:rsidR="00966979" w:rsidRPr="00966979" w:rsidRDefault="00966979" w:rsidP="00966979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966979">
        <w:rPr>
          <w:lang w:eastAsia="ar-SA"/>
        </w:rPr>
        <w:t>Утверждено</w:t>
      </w:r>
    </w:p>
    <w:p w:rsidR="00966979" w:rsidRPr="00966979" w:rsidRDefault="00966979" w:rsidP="00966979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966979">
        <w:rPr>
          <w:lang w:eastAsia="ar-SA"/>
        </w:rPr>
        <w:t>постановлением администрации</w:t>
      </w:r>
    </w:p>
    <w:p w:rsidR="00966979" w:rsidRPr="00966979" w:rsidRDefault="00966979" w:rsidP="00966979">
      <w:pPr>
        <w:ind w:left="9639"/>
        <w:jc w:val="center"/>
      </w:pPr>
      <w:r w:rsidRPr="00966979">
        <w:t>Златоустовского городского округа</w:t>
      </w:r>
    </w:p>
    <w:p w:rsidR="00966979" w:rsidRPr="00966979" w:rsidRDefault="00966979" w:rsidP="00966979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966979">
        <w:rPr>
          <w:lang w:eastAsia="ar-SA"/>
        </w:rPr>
        <w:t xml:space="preserve">от </w:t>
      </w:r>
      <w:r w:rsidR="00A57326">
        <w:rPr>
          <w:lang w:eastAsia="ar-SA"/>
        </w:rPr>
        <w:t>10.12.2024 г.</w:t>
      </w:r>
      <w:r w:rsidRPr="00966979">
        <w:rPr>
          <w:lang w:eastAsia="ar-SA"/>
        </w:rPr>
        <w:t xml:space="preserve"> № </w:t>
      </w:r>
      <w:r w:rsidR="00A57326">
        <w:rPr>
          <w:lang w:eastAsia="ar-SA"/>
        </w:rPr>
        <w:t>666-П/АДМ</w:t>
      </w:r>
      <w:bookmarkStart w:id="0" w:name="_GoBack"/>
      <w:bookmarkEnd w:id="0"/>
    </w:p>
    <w:p w:rsidR="00966979" w:rsidRPr="00966979" w:rsidRDefault="00966979" w:rsidP="00966979">
      <w:pPr>
        <w:tabs>
          <w:tab w:val="left" w:pos="5529"/>
        </w:tabs>
        <w:suppressAutoHyphens/>
        <w:ind w:left="9639"/>
        <w:jc w:val="center"/>
      </w:pPr>
    </w:p>
    <w:p w:rsidR="00CF1C4C" w:rsidRDefault="00CF1C4C" w:rsidP="00966979">
      <w:pPr>
        <w:ind w:left="9639"/>
      </w:pPr>
    </w:p>
    <w:p w:rsidR="00966979" w:rsidRDefault="00966979" w:rsidP="00966979">
      <w:pPr>
        <w:jc w:val="center"/>
      </w:pPr>
      <w:r w:rsidRPr="00966979">
        <w:t>Информация в отношении объектов недвижимого имущества - жилых и нежилых помещений</w:t>
      </w:r>
    </w:p>
    <w:p w:rsidR="00966979" w:rsidRDefault="00966979" w:rsidP="00966979">
      <w:pPr>
        <w:jc w:val="center"/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2"/>
        <w:gridCol w:w="7"/>
        <w:gridCol w:w="2614"/>
        <w:gridCol w:w="1817"/>
        <w:gridCol w:w="1819"/>
        <w:gridCol w:w="1046"/>
        <w:gridCol w:w="1537"/>
        <w:gridCol w:w="1816"/>
        <w:gridCol w:w="1497"/>
        <w:gridCol w:w="1577"/>
        <w:gridCol w:w="1564"/>
      </w:tblGrid>
      <w:tr w:rsidR="00A90C85" w:rsidRPr="00A90C85" w:rsidTr="00A90C85">
        <w:trPr>
          <w:trHeight w:val="146"/>
          <w:jc w:val="center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№ п/п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C85" w:rsidRPr="00A90C85" w:rsidRDefault="00A90C85" w:rsidP="00A90C85">
            <w:pPr>
              <w:ind w:left="-85" w:right="-113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Наименование объекта недвижимого имущества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Направление инвестирования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Наименование главного распорядителя средств бюджета Златоустовского городского округа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C85" w:rsidRPr="00A90C85" w:rsidRDefault="00A90C85" w:rsidP="00A90C85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Общая площадь жилого помещения (кв. метров)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Срок приобретения объекта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Стоимость приобретения (рыночная стоимость) (рублей)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C85" w:rsidRPr="00A90C85" w:rsidRDefault="00A90C85" w:rsidP="00A90C85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Распределение (по годам) стоимости приобретения объекта недвижимости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Общий (предельный) объем инвестиций рублей)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Распределение (по годам реализации) общего (предельного) объема инвестиций, рублей</w:t>
            </w:r>
          </w:p>
        </w:tc>
      </w:tr>
      <w:tr w:rsidR="00A90C85" w:rsidRPr="00A90C85" w:rsidTr="00A90C85">
        <w:trPr>
          <w:trHeight w:val="146"/>
          <w:jc w:val="center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Pr="00A90C85" w:rsidRDefault="00A90C85" w:rsidP="00A90C85">
            <w:pPr>
              <w:ind w:left="-85" w:right="-113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Pr="00A90C85">
              <w:rPr>
                <w:sz w:val="20"/>
                <w:szCs w:val="20"/>
              </w:rPr>
              <w:br/>
              <w:t xml:space="preserve">по адресу: Челябинская область, г. Златоуст, </w:t>
            </w:r>
            <w:r w:rsidRPr="00A90C85">
              <w:rPr>
                <w:sz w:val="20"/>
                <w:szCs w:val="20"/>
              </w:rPr>
              <w:br/>
              <w:t xml:space="preserve">ул. Генераторная, </w:t>
            </w:r>
            <w:r w:rsidRPr="00A90C85">
              <w:rPr>
                <w:sz w:val="20"/>
                <w:szCs w:val="20"/>
              </w:rPr>
              <w:br/>
              <w:t xml:space="preserve">дом 35, квартира 4 (трехкомнатная квартира, общей площадью </w:t>
            </w:r>
            <w:r>
              <w:rPr>
                <w:sz w:val="20"/>
                <w:szCs w:val="20"/>
              </w:rPr>
              <w:br/>
            </w:r>
            <w:r w:rsidRPr="00A90C85">
              <w:rPr>
                <w:sz w:val="20"/>
                <w:szCs w:val="20"/>
              </w:rPr>
              <w:t>67,5 кв. метра)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A90C85" w:rsidRDefault="00A90C85" w:rsidP="00A90C85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 xml:space="preserve">Приобретение недвижимого имущества </w:t>
            </w:r>
            <w:r w:rsidRPr="00A90C85">
              <w:rPr>
                <w:sz w:val="20"/>
                <w:szCs w:val="20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Pr="00A90C85">
              <w:rPr>
                <w:sz w:val="20"/>
                <w:szCs w:val="20"/>
              </w:rPr>
              <w:br/>
              <w:t>по управлению имуществом Златоустовского городского округа»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A90C85" w:rsidRDefault="00A90C85" w:rsidP="00A90C85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67,5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Март</w:t>
            </w:r>
          </w:p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2 680 400,00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2025</w:t>
            </w:r>
            <w:r>
              <w:rPr>
                <w:sz w:val="20"/>
                <w:szCs w:val="20"/>
              </w:rPr>
              <w:t xml:space="preserve"> г.- </w:t>
            </w:r>
            <w:r>
              <w:rPr>
                <w:sz w:val="20"/>
                <w:szCs w:val="20"/>
              </w:rPr>
              <w:br/>
            </w:r>
            <w:r w:rsidRPr="00A90C85">
              <w:rPr>
                <w:sz w:val="20"/>
                <w:szCs w:val="20"/>
              </w:rPr>
              <w:t>2 680 400,00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2 680 400,00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2025 г. -</w:t>
            </w:r>
          </w:p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2 680 400,00</w:t>
            </w:r>
          </w:p>
        </w:tc>
      </w:tr>
      <w:tr w:rsidR="00A90C85" w:rsidRPr="00A90C85" w:rsidTr="00A90C85">
        <w:trPr>
          <w:trHeight w:val="146"/>
          <w:jc w:val="center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Pr="00A90C85" w:rsidRDefault="00A90C85" w:rsidP="00A90C85">
            <w:pPr>
              <w:ind w:left="-85" w:right="-113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>
              <w:rPr>
                <w:sz w:val="20"/>
                <w:szCs w:val="20"/>
              </w:rPr>
              <w:br/>
            </w:r>
            <w:r w:rsidRPr="00A90C85">
              <w:rPr>
                <w:sz w:val="20"/>
                <w:szCs w:val="20"/>
              </w:rPr>
              <w:t xml:space="preserve">по адресу: Челябинская область, г. Златоуст, </w:t>
            </w:r>
            <w:r w:rsidRPr="00A90C85">
              <w:rPr>
                <w:sz w:val="20"/>
                <w:szCs w:val="20"/>
              </w:rPr>
              <w:br/>
              <w:t>ул. им. В. Ковшова, дом 23, комната 12 (трехкомнатная квартира, общей площадью 66,1 кв. метра)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A90C85" w:rsidRDefault="00A90C85" w:rsidP="00A90C85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 xml:space="preserve">Приобретение недвижимого имущества </w:t>
            </w:r>
            <w:r w:rsidRPr="00A90C85">
              <w:rPr>
                <w:sz w:val="20"/>
                <w:szCs w:val="20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Pr="00A90C85">
              <w:rPr>
                <w:sz w:val="20"/>
                <w:szCs w:val="20"/>
              </w:rPr>
              <w:br/>
              <w:t>по управлению имуществом Златоустовского городского округа»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A90C85" w:rsidRDefault="00A90C85" w:rsidP="00A90C85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66,1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Март</w:t>
            </w:r>
          </w:p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2 553 500,00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2025</w:t>
            </w:r>
            <w:r>
              <w:rPr>
                <w:sz w:val="20"/>
                <w:szCs w:val="20"/>
              </w:rPr>
              <w:t xml:space="preserve"> г. -</w:t>
            </w:r>
          </w:p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2 553 500,00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2 553 500,00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2025</w:t>
            </w:r>
            <w:r>
              <w:rPr>
                <w:sz w:val="20"/>
                <w:szCs w:val="20"/>
              </w:rPr>
              <w:t xml:space="preserve"> г. -</w:t>
            </w:r>
          </w:p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 xml:space="preserve"> 2 553 500,00</w:t>
            </w:r>
          </w:p>
        </w:tc>
      </w:tr>
      <w:tr w:rsidR="00A90C85" w:rsidRPr="00A90C85" w:rsidTr="00A90C85">
        <w:trPr>
          <w:trHeight w:val="146"/>
          <w:jc w:val="center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Pr="00A90C85" w:rsidRDefault="00A90C85" w:rsidP="00A90C85">
            <w:pPr>
              <w:ind w:left="-85" w:right="-113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Pr="00A90C85">
              <w:rPr>
                <w:sz w:val="20"/>
                <w:szCs w:val="20"/>
              </w:rPr>
              <w:br/>
              <w:t xml:space="preserve">по адресу: Челябинская область, г. Златоуст, </w:t>
            </w:r>
            <w:r w:rsidRPr="00A90C85">
              <w:rPr>
                <w:sz w:val="20"/>
                <w:szCs w:val="20"/>
              </w:rPr>
              <w:br/>
              <w:t xml:space="preserve">ул. им. В. Ковшова, </w:t>
            </w:r>
            <w:r w:rsidRPr="00A90C85">
              <w:rPr>
                <w:sz w:val="20"/>
                <w:szCs w:val="20"/>
              </w:rPr>
              <w:br/>
              <w:t xml:space="preserve">дом 23, квартира 11 </w:t>
            </w:r>
            <w:r w:rsidR="000A67DD">
              <w:rPr>
                <w:sz w:val="20"/>
                <w:szCs w:val="20"/>
              </w:rPr>
              <w:br/>
            </w:r>
            <w:r w:rsidRPr="00A90C85">
              <w:rPr>
                <w:sz w:val="20"/>
                <w:szCs w:val="20"/>
              </w:rPr>
              <w:t>(комната, общей площадью 17,9 кв. метра)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A90C85" w:rsidRDefault="00A90C85" w:rsidP="00A90C85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 xml:space="preserve">Приобретение недвижимого имущества </w:t>
            </w:r>
            <w:r w:rsidRPr="00A90C85">
              <w:rPr>
                <w:sz w:val="20"/>
                <w:szCs w:val="20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Pr="00A90C85">
              <w:rPr>
                <w:sz w:val="20"/>
                <w:szCs w:val="20"/>
              </w:rPr>
              <w:br/>
              <w:t>по управлению имуществом Златоустовского городского округа»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A90C85" w:rsidRDefault="00A90C85" w:rsidP="00A90C85">
            <w:pPr>
              <w:ind w:left="-113" w:right="-113"/>
              <w:jc w:val="center"/>
              <w:rPr>
                <w:sz w:val="20"/>
                <w:szCs w:val="20"/>
                <w:highlight w:val="yellow"/>
              </w:rPr>
            </w:pPr>
            <w:r w:rsidRPr="00A90C85">
              <w:rPr>
                <w:sz w:val="20"/>
                <w:szCs w:val="20"/>
              </w:rPr>
              <w:t>17,9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Май</w:t>
            </w:r>
          </w:p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365 000,00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2025</w:t>
            </w:r>
            <w:r w:rsidR="000A67DD">
              <w:rPr>
                <w:sz w:val="20"/>
                <w:szCs w:val="20"/>
              </w:rPr>
              <w:t xml:space="preserve"> г.- </w:t>
            </w:r>
            <w:r w:rsidR="000A67DD">
              <w:rPr>
                <w:sz w:val="20"/>
                <w:szCs w:val="20"/>
              </w:rPr>
              <w:br/>
            </w:r>
            <w:r w:rsidRPr="00A90C85">
              <w:rPr>
                <w:sz w:val="20"/>
                <w:szCs w:val="20"/>
              </w:rPr>
              <w:t>365 000,00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365 000,00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2025 г. -</w:t>
            </w:r>
          </w:p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365 000,00</w:t>
            </w:r>
          </w:p>
        </w:tc>
      </w:tr>
      <w:tr w:rsidR="00A90C85" w:rsidRPr="00A90C85" w:rsidTr="006B3708">
        <w:trPr>
          <w:trHeight w:val="1784"/>
          <w:jc w:val="center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A90C85" w:rsidRDefault="00A90C85" w:rsidP="00A90C85">
            <w:pPr>
              <w:ind w:left="-85" w:right="-113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Pr="00A90C85">
              <w:rPr>
                <w:sz w:val="20"/>
                <w:szCs w:val="20"/>
              </w:rPr>
              <w:br/>
              <w:t xml:space="preserve">по адресу: Челябинская область, г. Златоуст, </w:t>
            </w:r>
            <w:r w:rsidRPr="00A90C85">
              <w:rPr>
                <w:sz w:val="20"/>
                <w:szCs w:val="20"/>
              </w:rPr>
              <w:br/>
              <w:t>ул. Генераторная, дом 7, квартира 20 (трехкомнатная квартира, общей площадью 70,5 кв. метра)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A90C85" w:rsidRDefault="00A90C85" w:rsidP="00A90C85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 xml:space="preserve">Приобретение недвижимого имущества </w:t>
            </w:r>
            <w:r w:rsidRPr="00A90C85">
              <w:rPr>
                <w:sz w:val="20"/>
                <w:szCs w:val="20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Pr="00A90C85">
              <w:rPr>
                <w:sz w:val="20"/>
                <w:szCs w:val="20"/>
              </w:rPr>
              <w:br/>
              <w:t>по управлению имуществом Златоустовского городского округа»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A90C85" w:rsidRDefault="00A90C85" w:rsidP="00A90C85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70,5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Май</w:t>
            </w:r>
          </w:p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2 787 500,00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 xml:space="preserve">2025 г. - </w:t>
            </w:r>
            <w:r w:rsidRPr="00A90C85">
              <w:rPr>
                <w:sz w:val="20"/>
                <w:szCs w:val="20"/>
              </w:rPr>
              <w:br/>
              <w:t>2 787 500,00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2 787 500,00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2025 г.-</w:t>
            </w:r>
          </w:p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2 787 500,00</w:t>
            </w:r>
          </w:p>
        </w:tc>
      </w:tr>
      <w:tr w:rsidR="00A90C85" w:rsidRPr="00A90C85" w:rsidTr="00A90C85">
        <w:trPr>
          <w:trHeight w:val="146"/>
          <w:jc w:val="center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bookmarkStart w:id="1" w:name="_Hlk31207741"/>
            <w:r w:rsidRPr="00A90C85">
              <w:rPr>
                <w:sz w:val="20"/>
                <w:szCs w:val="20"/>
              </w:rPr>
              <w:t>5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Pr="00A90C85" w:rsidRDefault="00A90C85" w:rsidP="00A90C85">
            <w:pPr>
              <w:ind w:left="-85" w:right="-113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="000A67DD">
              <w:rPr>
                <w:sz w:val="20"/>
                <w:szCs w:val="20"/>
              </w:rPr>
              <w:br/>
            </w:r>
            <w:r w:rsidRPr="00A90C85">
              <w:rPr>
                <w:sz w:val="20"/>
                <w:szCs w:val="20"/>
              </w:rPr>
              <w:t xml:space="preserve">по адресу: Челябинская область, г. Златоуст, </w:t>
            </w:r>
            <w:r w:rsidR="000A67DD">
              <w:rPr>
                <w:sz w:val="20"/>
                <w:szCs w:val="20"/>
              </w:rPr>
              <w:br/>
            </w:r>
            <w:r w:rsidRPr="00A90C85">
              <w:rPr>
                <w:sz w:val="20"/>
                <w:szCs w:val="20"/>
              </w:rPr>
              <w:t>ул. им. В. Ковшова, дом 23, квартира 8 (комнаты, общей площадью 30,1 кв. метра)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Pr="00A90C85" w:rsidRDefault="00A90C85" w:rsidP="00A90C85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 xml:space="preserve">Приобретение недвижимого имущества </w:t>
            </w:r>
            <w:r w:rsidRPr="00A90C85">
              <w:rPr>
                <w:sz w:val="20"/>
                <w:szCs w:val="20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Pr="00A90C85">
              <w:rPr>
                <w:sz w:val="20"/>
                <w:szCs w:val="20"/>
              </w:rPr>
              <w:br/>
              <w:t>по управлению имуществом Златоустовского городского округа»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Pr="00A90C85" w:rsidRDefault="00A90C85" w:rsidP="00A90C85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30,1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Май</w:t>
            </w:r>
          </w:p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1 224 500,00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2025</w:t>
            </w:r>
            <w:r w:rsidR="000A67DD">
              <w:rPr>
                <w:sz w:val="20"/>
                <w:szCs w:val="20"/>
              </w:rPr>
              <w:t xml:space="preserve"> г. -</w:t>
            </w:r>
          </w:p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1 224 500,00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1 224 500,00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2025</w:t>
            </w:r>
            <w:r w:rsidR="000A67DD">
              <w:rPr>
                <w:sz w:val="20"/>
                <w:szCs w:val="20"/>
              </w:rPr>
              <w:t xml:space="preserve"> г. -</w:t>
            </w:r>
          </w:p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1 224 500,00</w:t>
            </w:r>
          </w:p>
        </w:tc>
      </w:tr>
      <w:bookmarkEnd w:id="1"/>
      <w:tr w:rsidR="00A90C85" w:rsidRPr="00A90C85" w:rsidTr="00A90C85">
        <w:trPr>
          <w:trHeight w:val="146"/>
          <w:jc w:val="center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6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A90C85" w:rsidRDefault="00A90C85" w:rsidP="00A90C85">
            <w:pPr>
              <w:ind w:left="-85" w:right="-113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="000A67DD">
              <w:rPr>
                <w:sz w:val="20"/>
                <w:szCs w:val="20"/>
              </w:rPr>
              <w:br/>
            </w:r>
            <w:r w:rsidRPr="00A90C85">
              <w:rPr>
                <w:sz w:val="20"/>
                <w:szCs w:val="20"/>
              </w:rPr>
              <w:t xml:space="preserve">по адресу: Челябинская область, г. Златоуст, </w:t>
            </w:r>
            <w:r w:rsidRPr="00A90C85">
              <w:rPr>
                <w:sz w:val="20"/>
                <w:szCs w:val="20"/>
              </w:rPr>
              <w:br/>
              <w:t xml:space="preserve">ул. Дворцовая, дом 6, </w:t>
            </w:r>
            <w:r w:rsidR="000A67DD">
              <w:rPr>
                <w:sz w:val="20"/>
                <w:szCs w:val="20"/>
              </w:rPr>
              <w:br/>
            </w:r>
            <w:r w:rsidRPr="00A90C85">
              <w:rPr>
                <w:sz w:val="20"/>
                <w:szCs w:val="20"/>
              </w:rPr>
              <w:t>комната 36 (комната, общей площадью 22,6 кв. метра)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A90C85" w:rsidRDefault="00A90C85" w:rsidP="00A90C85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 xml:space="preserve">Приобретение недвижимого имущества </w:t>
            </w:r>
            <w:r w:rsidRPr="00A90C85">
              <w:rPr>
                <w:sz w:val="20"/>
                <w:szCs w:val="20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="000A67DD">
              <w:rPr>
                <w:sz w:val="20"/>
                <w:szCs w:val="20"/>
              </w:rPr>
              <w:br/>
            </w:r>
            <w:r w:rsidRPr="00A90C85">
              <w:rPr>
                <w:sz w:val="20"/>
                <w:szCs w:val="20"/>
              </w:rPr>
              <w:t>по управлению имуществом Златоустовского городского округа»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A90C85" w:rsidRDefault="00A90C85" w:rsidP="00A90C85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22,6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Май</w:t>
            </w:r>
          </w:p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886 500,00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2025</w:t>
            </w:r>
            <w:r w:rsidR="000A67DD">
              <w:rPr>
                <w:sz w:val="20"/>
                <w:szCs w:val="20"/>
              </w:rPr>
              <w:t xml:space="preserve"> г. - </w:t>
            </w:r>
            <w:r w:rsidR="000A67DD">
              <w:rPr>
                <w:sz w:val="20"/>
                <w:szCs w:val="20"/>
              </w:rPr>
              <w:br/>
            </w:r>
            <w:r w:rsidRPr="00A90C85">
              <w:rPr>
                <w:sz w:val="20"/>
                <w:szCs w:val="20"/>
              </w:rPr>
              <w:t>886 500,00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886 500,00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 xml:space="preserve">2025 г. -  </w:t>
            </w:r>
            <w:r w:rsidRPr="00A90C85">
              <w:rPr>
                <w:sz w:val="20"/>
                <w:szCs w:val="20"/>
              </w:rPr>
              <w:br/>
              <w:t>886 500,00</w:t>
            </w:r>
          </w:p>
        </w:tc>
      </w:tr>
      <w:tr w:rsidR="00A90C85" w:rsidRPr="00A90C85" w:rsidTr="00A90C85">
        <w:trPr>
          <w:trHeight w:val="146"/>
          <w:jc w:val="center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7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Pr="00A90C85" w:rsidRDefault="00A90C85" w:rsidP="00A90C85">
            <w:pPr>
              <w:ind w:left="-85" w:right="-113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="000A67DD">
              <w:rPr>
                <w:sz w:val="20"/>
                <w:szCs w:val="20"/>
              </w:rPr>
              <w:br/>
            </w:r>
            <w:r w:rsidRPr="00A90C85">
              <w:rPr>
                <w:sz w:val="20"/>
                <w:szCs w:val="20"/>
              </w:rPr>
              <w:t xml:space="preserve">по адресу: Челябинская область, г. Златоуст, </w:t>
            </w:r>
            <w:r w:rsidRPr="00A90C85">
              <w:rPr>
                <w:sz w:val="20"/>
                <w:szCs w:val="20"/>
              </w:rPr>
              <w:br/>
              <w:t xml:space="preserve">ул. им. Риты Сергеевой, </w:t>
            </w:r>
            <w:r w:rsidR="005F52A8">
              <w:rPr>
                <w:sz w:val="20"/>
                <w:szCs w:val="20"/>
              </w:rPr>
              <w:br/>
            </w:r>
            <w:r w:rsidRPr="00A90C85">
              <w:rPr>
                <w:sz w:val="20"/>
                <w:szCs w:val="20"/>
              </w:rPr>
              <w:t xml:space="preserve">дом 27, квартира 1 (двухкомнатная квартира, общей площадью </w:t>
            </w:r>
            <w:r w:rsidR="005F52A8">
              <w:rPr>
                <w:sz w:val="20"/>
                <w:szCs w:val="20"/>
              </w:rPr>
              <w:br/>
            </w:r>
            <w:r w:rsidRPr="00A90C85">
              <w:rPr>
                <w:sz w:val="20"/>
                <w:szCs w:val="20"/>
              </w:rPr>
              <w:t>44,6 кв. метра)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Pr="00A90C85" w:rsidRDefault="00A90C85" w:rsidP="00A90C85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 xml:space="preserve">Приобретение недвижимого имущества </w:t>
            </w:r>
            <w:r w:rsidRPr="00A90C85">
              <w:rPr>
                <w:sz w:val="20"/>
                <w:szCs w:val="20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="000A67DD">
              <w:rPr>
                <w:sz w:val="20"/>
                <w:szCs w:val="20"/>
              </w:rPr>
              <w:br/>
            </w:r>
            <w:r w:rsidRPr="00A90C85">
              <w:rPr>
                <w:sz w:val="20"/>
                <w:szCs w:val="20"/>
              </w:rPr>
              <w:t>по управлению имуществом Златоустовского городского округа»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Pr="00A90C85" w:rsidRDefault="00A90C85" w:rsidP="00A90C85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44,6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Май</w:t>
            </w:r>
          </w:p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1 787 500,00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2025</w:t>
            </w:r>
            <w:r w:rsidR="000A67DD">
              <w:rPr>
                <w:sz w:val="20"/>
                <w:szCs w:val="20"/>
              </w:rPr>
              <w:t xml:space="preserve"> г. -</w:t>
            </w:r>
          </w:p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1 787 500,00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1 787 500,00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2025</w:t>
            </w:r>
            <w:r w:rsidR="000A67DD">
              <w:rPr>
                <w:sz w:val="20"/>
                <w:szCs w:val="20"/>
              </w:rPr>
              <w:t xml:space="preserve"> г. -</w:t>
            </w:r>
          </w:p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1 787 500,00</w:t>
            </w:r>
          </w:p>
        </w:tc>
      </w:tr>
      <w:tr w:rsidR="00A90C85" w:rsidRPr="00A90C85" w:rsidTr="00A90C85">
        <w:trPr>
          <w:trHeight w:val="146"/>
          <w:jc w:val="center"/>
        </w:trPr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8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Pr="00A90C85" w:rsidRDefault="00A90C85" w:rsidP="00A90C85">
            <w:pPr>
              <w:ind w:left="-85" w:right="-113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 xml:space="preserve">Помещение, назначение: </w:t>
            </w:r>
            <w:r w:rsidR="005F52A8">
              <w:rPr>
                <w:sz w:val="20"/>
                <w:szCs w:val="20"/>
              </w:rPr>
              <w:br/>
            </w:r>
            <w:r w:rsidRPr="00A90C85">
              <w:rPr>
                <w:sz w:val="20"/>
                <w:szCs w:val="20"/>
              </w:rPr>
              <w:t xml:space="preserve">не жилое, расположенное </w:t>
            </w:r>
            <w:r w:rsidR="005F52A8">
              <w:rPr>
                <w:sz w:val="20"/>
                <w:szCs w:val="20"/>
              </w:rPr>
              <w:br/>
            </w:r>
            <w:r w:rsidRPr="00A90C85">
              <w:rPr>
                <w:sz w:val="20"/>
                <w:szCs w:val="20"/>
              </w:rPr>
              <w:t xml:space="preserve">по адресу: Челябинская область, г. Златоуст, </w:t>
            </w:r>
            <w:r w:rsidRPr="00A90C85">
              <w:rPr>
                <w:sz w:val="20"/>
                <w:szCs w:val="20"/>
              </w:rPr>
              <w:br/>
              <w:t xml:space="preserve">ул. Парижской Коммуны, </w:t>
            </w:r>
            <w:r w:rsidR="005F52A8">
              <w:rPr>
                <w:sz w:val="20"/>
                <w:szCs w:val="20"/>
              </w:rPr>
              <w:br/>
            </w:r>
            <w:r w:rsidRPr="00A90C85">
              <w:rPr>
                <w:sz w:val="20"/>
                <w:szCs w:val="20"/>
              </w:rPr>
              <w:t>дом 8, пом. 3 (общей площадью 47,4 кв. метра)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Pr="00A90C85" w:rsidRDefault="00A90C85" w:rsidP="00A90C85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 xml:space="preserve">Приобретение недвижимого имущества </w:t>
            </w:r>
            <w:r w:rsidRPr="00A90C85">
              <w:rPr>
                <w:sz w:val="20"/>
                <w:szCs w:val="20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="005F52A8">
              <w:rPr>
                <w:sz w:val="20"/>
                <w:szCs w:val="20"/>
              </w:rPr>
              <w:br/>
            </w:r>
            <w:r w:rsidRPr="00A90C85">
              <w:rPr>
                <w:sz w:val="20"/>
                <w:szCs w:val="20"/>
              </w:rPr>
              <w:t>по управлению имуществом Златоустовского городского округа»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Pr="00A90C85" w:rsidRDefault="00A90C85" w:rsidP="00A90C85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47,4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Сентябрь</w:t>
            </w:r>
          </w:p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1 871 000,00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2025</w:t>
            </w:r>
            <w:r w:rsidR="005F52A8">
              <w:rPr>
                <w:sz w:val="20"/>
                <w:szCs w:val="20"/>
              </w:rPr>
              <w:t xml:space="preserve"> г. -</w:t>
            </w:r>
          </w:p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1 871 000,00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1 871 000,00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2025</w:t>
            </w:r>
            <w:r w:rsidR="005F52A8">
              <w:rPr>
                <w:sz w:val="20"/>
                <w:szCs w:val="20"/>
              </w:rPr>
              <w:t xml:space="preserve"> г. -</w:t>
            </w:r>
          </w:p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1 871 000,00</w:t>
            </w:r>
          </w:p>
        </w:tc>
      </w:tr>
      <w:tr w:rsidR="00A90C85" w:rsidRPr="00A90C85" w:rsidTr="00A90C85">
        <w:tblPrEx>
          <w:tblLook w:val="0000"/>
        </w:tblPrEx>
        <w:trPr>
          <w:trHeight w:val="435"/>
          <w:jc w:val="center"/>
        </w:trPr>
        <w:tc>
          <w:tcPr>
            <w:tcW w:w="588" w:type="dxa"/>
          </w:tcPr>
          <w:p w:rsidR="00A90C85" w:rsidRPr="00A90C85" w:rsidRDefault="00A90C85" w:rsidP="00A90C85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9</w:t>
            </w:r>
          </w:p>
        </w:tc>
        <w:tc>
          <w:tcPr>
            <w:tcW w:w="2661" w:type="dxa"/>
            <w:gridSpan w:val="2"/>
            <w:shd w:val="clear" w:color="auto" w:fill="auto"/>
          </w:tcPr>
          <w:p w:rsidR="00A90C85" w:rsidRPr="00A90C85" w:rsidRDefault="00A90C85" w:rsidP="00A90C85">
            <w:pPr>
              <w:ind w:left="-85" w:right="-113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="005F52A8">
              <w:rPr>
                <w:sz w:val="20"/>
                <w:szCs w:val="20"/>
              </w:rPr>
              <w:br/>
            </w:r>
            <w:r w:rsidRPr="00A90C85">
              <w:rPr>
                <w:sz w:val="20"/>
                <w:szCs w:val="20"/>
              </w:rPr>
              <w:t xml:space="preserve">по адресу: Челябинская область, г. Златоуст, </w:t>
            </w:r>
            <w:r w:rsidRPr="00A90C85">
              <w:rPr>
                <w:sz w:val="20"/>
                <w:szCs w:val="20"/>
              </w:rPr>
              <w:br/>
              <w:t>ул. им. И.С. Тургенева, дом 3, квартира 23 (комната, общей площадью 16</w:t>
            </w:r>
            <w:r w:rsidR="005F52A8">
              <w:rPr>
                <w:sz w:val="20"/>
                <w:szCs w:val="20"/>
              </w:rPr>
              <w:t xml:space="preserve"> кв. метров</w:t>
            </w:r>
            <w:r w:rsidRPr="00A90C85">
              <w:rPr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A90C85" w:rsidRPr="00A90C85" w:rsidRDefault="00A90C85" w:rsidP="00A90C85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 xml:space="preserve">Приобретение недвижимого имущества </w:t>
            </w:r>
            <w:r w:rsidRPr="00A90C85">
              <w:rPr>
                <w:sz w:val="20"/>
                <w:szCs w:val="20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6" w:type="dxa"/>
            <w:shd w:val="clear" w:color="auto" w:fill="auto"/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="005F52A8">
              <w:rPr>
                <w:sz w:val="20"/>
                <w:szCs w:val="20"/>
              </w:rPr>
              <w:br/>
            </w:r>
            <w:r w:rsidRPr="00A90C85">
              <w:rPr>
                <w:sz w:val="20"/>
                <w:szCs w:val="20"/>
              </w:rPr>
              <w:t>по управлению имуществом Златоустовского городского округа»</w:t>
            </w:r>
          </w:p>
        </w:tc>
        <w:tc>
          <w:tcPr>
            <w:tcW w:w="1060" w:type="dxa"/>
            <w:shd w:val="clear" w:color="auto" w:fill="auto"/>
          </w:tcPr>
          <w:p w:rsidR="00A90C85" w:rsidRPr="00A90C85" w:rsidRDefault="00A90C85" w:rsidP="00A90C85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Сентябрь</w:t>
            </w:r>
          </w:p>
          <w:p w:rsidR="00A90C85" w:rsidRPr="00A90C85" w:rsidRDefault="00A90C85" w:rsidP="00A90C85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2025 года</w:t>
            </w:r>
          </w:p>
        </w:tc>
        <w:tc>
          <w:tcPr>
            <w:tcW w:w="1843" w:type="dxa"/>
            <w:shd w:val="clear" w:color="auto" w:fill="auto"/>
          </w:tcPr>
          <w:p w:rsidR="00A90C85" w:rsidRPr="00A90C85" w:rsidRDefault="00A90C85" w:rsidP="005F52A8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650 000,00</w:t>
            </w:r>
          </w:p>
        </w:tc>
        <w:tc>
          <w:tcPr>
            <w:tcW w:w="1518" w:type="dxa"/>
            <w:shd w:val="clear" w:color="auto" w:fill="auto"/>
          </w:tcPr>
          <w:p w:rsidR="00A90C85" w:rsidRPr="00A90C85" w:rsidRDefault="005F52A8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г. -</w:t>
            </w:r>
          </w:p>
          <w:p w:rsidR="00A90C85" w:rsidRPr="00A90C85" w:rsidRDefault="00A90C85" w:rsidP="00A90C85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650 000,00</w:t>
            </w:r>
          </w:p>
        </w:tc>
        <w:tc>
          <w:tcPr>
            <w:tcW w:w="1600" w:type="dxa"/>
            <w:shd w:val="clear" w:color="auto" w:fill="auto"/>
          </w:tcPr>
          <w:p w:rsidR="00A90C85" w:rsidRPr="00A90C85" w:rsidRDefault="00A90C85" w:rsidP="00A90C85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650 000,00</w:t>
            </w:r>
          </w:p>
        </w:tc>
        <w:tc>
          <w:tcPr>
            <w:tcW w:w="1587" w:type="dxa"/>
            <w:shd w:val="clear" w:color="auto" w:fill="auto"/>
          </w:tcPr>
          <w:p w:rsidR="00A90C85" w:rsidRPr="00A90C85" w:rsidRDefault="005F52A8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г. -</w:t>
            </w:r>
          </w:p>
          <w:p w:rsidR="00A90C85" w:rsidRPr="00A90C85" w:rsidRDefault="00A90C85" w:rsidP="00A90C85">
            <w:pPr>
              <w:spacing w:after="160" w:line="259" w:lineRule="auto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650 000,00</w:t>
            </w:r>
          </w:p>
        </w:tc>
      </w:tr>
      <w:tr w:rsidR="00A90C85" w:rsidRPr="00A90C85" w:rsidTr="00A90C85">
        <w:tblPrEx>
          <w:tblLook w:val="0000"/>
        </w:tblPrEx>
        <w:trPr>
          <w:trHeight w:val="435"/>
          <w:jc w:val="center"/>
        </w:trPr>
        <w:tc>
          <w:tcPr>
            <w:tcW w:w="588" w:type="dxa"/>
          </w:tcPr>
          <w:p w:rsidR="00A90C85" w:rsidRPr="00A90C85" w:rsidRDefault="00A90C85" w:rsidP="005F52A8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661" w:type="dxa"/>
            <w:gridSpan w:val="2"/>
            <w:shd w:val="clear" w:color="auto" w:fill="auto"/>
          </w:tcPr>
          <w:p w:rsidR="00A90C85" w:rsidRPr="00A90C85" w:rsidRDefault="00A90C85" w:rsidP="00A90C85">
            <w:pPr>
              <w:ind w:left="-85" w:right="-113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 xml:space="preserve">Помещение, назначение: жилое, расположенное </w:t>
            </w:r>
            <w:r w:rsidR="005F52A8">
              <w:rPr>
                <w:sz w:val="20"/>
                <w:szCs w:val="20"/>
              </w:rPr>
              <w:br/>
            </w:r>
            <w:r w:rsidRPr="00A90C85">
              <w:rPr>
                <w:sz w:val="20"/>
                <w:szCs w:val="20"/>
              </w:rPr>
              <w:t xml:space="preserve">по адресу: Челябинская область, г. Златоуст, </w:t>
            </w:r>
            <w:r w:rsidRPr="00A90C85">
              <w:rPr>
                <w:sz w:val="20"/>
                <w:szCs w:val="20"/>
              </w:rPr>
              <w:br/>
              <w:t>ул. Кусинское шоссе, дом 7, квартира 2 (трехкомнатная квартира, общей площадью 56,50 кв. метра)</w:t>
            </w:r>
          </w:p>
        </w:tc>
        <w:tc>
          <w:tcPr>
            <w:tcW w:w="1844" w:type="dxa"/>
            <w:shd w:val="clear" w:color="auto" w:fill="auto"/>
          </w:tcPr>
          <w:p w:rsidR="00A90C85" w:rsidRPr="00A90C85" w:rsidRDefault="00A90C85" w:rsidP="00A90C85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 xml:space="preserve">Приобретение недвижимого имущества </w:t>
            </w:r>
            <w:r w:rsidRPr="00A90C85">
              <w:rPr>
                <w:sz w:val="20"/>
                <w:szCs w:val="20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46" w:type="dxa"/>
            <w:shd w:val="clear" w:color="auto" w:fill="auto"/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 xml:space="preserve">Орган местного самоуправления «Комитет </w:t>
            </w:r>
            <w:r w:rsidR="005F52A8">
              <w:rPr>
                <w:sz w:val="20"/>
                <w:szCs w:val="20"/>
              </w:rPr>
              <w:br/>
            </w:r>
            <w:r w:rsidRPr="00A90C85">
              <w:rPr>
                <w:sz w:val="20"/>
                <w:szCs w:val="20"/>
              </w:rPr>
              <w:t>по управлению имуществом Златоустовского городского округа»</w:t>
            </w:r>
          </w:p>
        </w:tc>
        <w:tc>
          <w:tcPr>
            <w:tcW w:w="1060" w:type="dxa"/>
            <w:shd w:val="clear" w:color="auto" w:fill="auto"/>
          </w:tcPr>
          <w:p w:rsidR="00A90C85" w:rsidRPr="00A90C85" w:rsidRDefault="00A90C85" w:rsidP="00A90C85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56,50</w:t>
            </w:r>
          </w:p>
        </w:tc>
        <w:tc>
          <w:tcPr>
            <w:tcW w:w="1559" w:type="dxa"/>
            <w:shd w:val="clear" w:color="auto" w:fill="auto"/>
          </w:tcPr>
          <w:p w:rsidR="00A90C85" w:rsidRPr="00A90C85" w:rsidRDefault="00A90C85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Сентябрь</w:t>
            </w:r>
          </w:p>
          <w:p w:rsidR="00A90C85" w:rsidRPr="00A90C85" w:rsidRDefault="00A90C85" w:rsidP="00A90C85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2025 года</w:t>
            </w:r>
          </w:p>
        </w:tc>
        <w:tc>
          <w:tcPr>
            <w:tcW w:w="1843" w:type="dxa"/>
            <w:shd w:val="clear" w:color="auto" w:fill="auto"/>
          </w:tcPr>
          <w:p w:rsidR="00A90C85" w:rsidRPr="00A90C85" w:rsidRDefault="00A90C85" w:rsidP="005F52A8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1 727 000,00</w:t>
            </w:r>
          </w:p>
        </w:tc>
        <w:tc>
          <w:tcPr>
            <w:tcW w:w="1518" w:type="dxa"/>
            <w:shd w:val="clear" w:color="auto" w:fill="auto"/>
          </w:tcPr>
          <w:p w:rsidR="00A90C85" w:rsidRPr="00A90C85" w:rsidRDefault="005F52A8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г. -</w:t>
            </w:r>
          </w:p>
          <w:p w:rsidR="00A90C85" w:rsidRPr="00A90C85" w:rsidRDefault="00A90C85" w:rsidP="00A90C85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1 727 000,00</w:t>
            </w:r>
          </w:p>
        </w:tc>
        <w:tc>
          <w:tcPr>
            <w:tcW w:w="1600" w:type="dxa"/>
            <w:shd w:val="clear" w:color="auto" w:fill="auto"/>
          </w:tcPr>
          <w:p w:rsidR="00A90C85" w:rsidRPr="00A90C85" w:rsidRDefault="00A90C85" w:rsidP="005F52A8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1 727 000,00</w:t>
            </w:r>
          </w:p>
        </w:tc>
        <w:tc>
          <w:tcPr>
            <w:tcW w:w="1587" w:type="dxa"/>
            <w:shd w:val="clear" w:color="auto" w:fill="auto"/>
          </w:tcPr>
          <w:p w:rsidR="00A90C85" w:rsidRPr="00A90C85" w:rsidRDefault="005F52A8" w:rsidP="00A90C85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г. -</w:t>
            </w:r>
          </w:p>
          <w:p w:rsidR="00A90C85" w:rsidRPr="00A90C85" w:rsidRDefault="00A90C85" w:rsidP="00A90C85">
            <w:pPr>
              <w:spacing w:after="160" w:line="259" w:lineRule="auto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1 727 000,00</w:t>
            </w:r>
          </w:p>
        </w:tc>
      </w:tr>
      <w:tr w:rsidR="00A90C85" w:rsidRPr="00A90C85" w:rsidTr="005F52A8">
        <w:tblPrEx>
          <w:tblLook w:val="0000"/>
        </w:tblPrEx>
        <w:trPr>
          <w:trHeight w:val="435"/>
          <w:jc w:val="center"/>
        </w:trPr>
        <w:tc>
          <w:tcPr>
            <w:tcW w:w="588" w:type="dxa"/>
          </w:tcPr>
          <w:p w:rsidR="00A90C85" w:rsidRPr="00A90C85" w:rsidRDefault="00A90C85" w:rsidP="00A90C85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661" w:type="dxa"/>
            <w:gridSpan w:val="2"/>
            <w:shd w:val="clear" w:color="auto" w:fill="auto"/>
            <w:vAlign w:val="center"/>
          </w:tcPr>
          <w:p w:rsidR="00A90C85" w:rsidRPr="00A90C85" w:rsidRDefault="00A90C85" w:rsidP="005F52A8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Итого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90C85" w:rsidRPr="00A90C85" w:rsidRDefault="00A90C85" w:rsidP="005F52A8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A90C85" w:rsidRPr="00A90C85" w:rsidRDefault="00A90C85" w:rsidP="005F52A8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A90C85" w:rsidRPr="00A90C85" w:rsidRDefault="00A90C85" w:rsidP="005F52A8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416,6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0C85" w:rsidRPr="00A90C85" w:rsidRDefault="00A90C85" w:rsidP="005F52A8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0C85" w:rsidRPr="00A90C85" w:rsidRDefault="00A90C85" w:rsidP="005F52A8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15 646 400,00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A90C85" w:rsidRPr="00A90C85" w:rsidRDefault="00A90C85" w:rsidP="005F52A8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A90C85" w:rsidRPr="00A90C85" w:rsidRDefault="00A90C85" w:rsidP="005F52A8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A90C85">
              <w:rPr>
                <w:sz w:val="20"/>
                <w:szCs w:val="20"/>
              </w:rPr>
              <w:t>15 646 400,00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A90C85" w:rsidRPr="00A90C85" w:rsidRDefault="00A90C85" w:rsidP="005F52A8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</w:tr>
    </w:tbl>
    <w:p w:rsidR="00966979" w:rsidRPr="00E335AA" w:rsidRDefault="00966979" w:rsidP="00966979">
      <w:pPr>
        <w:jc w:val="both"/>
      </w:pPr>
    </w:p>
    <w:sectPr w:rsidR="00966979" w:rsidRPr="00E335AA" w:rsidSect="00966979">
      <w:pgSz w:w="16838" w:h="11906" w:orient="landscape"/>
      <w:pgMar w:top="567" w:right="567" w:bottom="567" w:left="567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320" w:rsidRDefault="002A5320">
      <w:r>
        <w:separator/>
      </w:r>
    </w:p>
  </w:endnote>
  <w:endnote w:type="continuationSeparator" w:id="1">
    <w:p w:rsidR="002A5320" w:rsidRDefault="002A53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Вр-395734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Вр-395734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320" w:rsidRDefault="002A5320">
      <w:r>
        <w:separator/>
      </w:r>
    </w:p>
  </w:footnote>
  <w:footnote w:type="continuationSeparator" w:id="1">
    <w:p w:rsidR="002A5320" w:rsidRDefault="002A53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5524B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A0A07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8382A"/>
    <w:rsid w:val="000A67DD"/>
    <w:rsid w:val="000B17AD"/>
    <w:rsid w:val="000C680A"/>
    <w:rsid w:val="000D23DE"/>
    <w:rsid w:val="000F1E06"/>
    <w:rsid w:val="0010727E"/>
    <w:rsid w:val="00110850"/>
    <w:rsid w:val="00121B20"/>
    <w:rsid w:val="00124F7B"/>
    <w:rsid w:val="0012580A"/>
    <w:rsid w:val="001333E0"/>
    <w:rsid w:val="00137AA8"/>
    <w:rsid w:val="001531F1"/>
    <w:rsid w:val="001608C0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320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060E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F52A8"/>
    <w:rsid w:val="005F539E"/>
    <w:rsid w:val="005F6B07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B3708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04CC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66979"/>
    <w:rsid w:val="00970691"/>
    <w:rsid w:val="00975C03"/>
    <w:rsid w:val="00977F4D"/>
    <w:rsid w:val="009A0A07"/>
    <w:rsid w:val="009A488B"/>
    <w:rsid w:val="009A64D2"/>
    <w:rsid w:val="009A6986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57326"/>
    <w:rsid w:val="00A6182D"/>
    <w:rsid w:val="00A70879"/>
    <w:rsid w:val="00A81394"/>
    <w:rsid w:val="00A90265"/>
    <w:rsid w:val="00A90C8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22871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524B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D50FC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08382A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08382A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2024-12-12T03:41:00Z</dcterms:created>
  <dcterms:modified xsi:type="dcterms:W3CDTF">2024-12-12T03:41:00Z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