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321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0712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</w:t>
      </w:r>
      <w:bookmarkStart w:id="0" w:name="_GoBack"/>
      <w:bookmarkEnd w:id="0"/>
      <w:r w:rsidRPr="00E855A1">
        <w:rPr>
          <w:b/>
          <w:sz w:val="32"/>
          <w:szCs w:val="32"/>
        </w:rPr>
        <w:t>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58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3216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C3216B" w:rsidP="00E4076D">
            <w:fldSimple w:instr=" DOCPROPERTY  Рег.№  \* MERGEFORMAT ">
              <w:r w:rsidR="009416DA" w:rsidRPr="009416DA">
                <w:t>52-П/АДМ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3A7450">
        <w:trPr>
          <w:trHeight w:val="446"/>
        </w:trPr>
        <w:tc>
          <w:tcPr>
            <w:tcW w:w="3828" w:type="dxa"/>
            <w:gridSpan w:val="3"/>
          </w:tcPr>
          <w:p w:rsidR="00D96BA1" w:rsidRDefault="0037019F" w:rsidP="0037019F">
            <w:pPr>
              <w:spacing w:line="276" w:lineRule="auto"/>
              <w:ind w:left="-170" w:right="142"/>
              <w:jc w:val="both"/>
            </w:pPr>
            <w:r w:rsidRPr="0037019F"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7" w:type="dxa"/>
          </w:tcPr>
          <w:p w:rsidR="00D96BA1" w:rsidRDefault="00D96BA1" w:rsidP="0037019F">
            <w:pPr>
              <w:spacing w:line="276" w:lineRule="auto"/>
              <w:jc w:val="both"/>
            </w:pPr>
          </w:p>
        </w:tc>
      </w:tr>
    </w:tbl>
    <w:p w:rsidR="009416DA" w:rsidRDefault="009416DA" w:rsidP="0037019F">
      <w:pPr>
        <w:widowControl w:val="0"/>
        <w:spacing w:line="276" w:lineRule="auto"/>
        <w:ind w:firstLine="709"/>
        <w:jc w:val="both"/>
      </w:pPr>
    </w:p>
    <w:p w:rsidR="0037019F" w:rsidRDefault="0037019F" w:rsidP="0037019F">
      <w:pPr>
        <w:widowControl w:val="0"/>
        <w:spacing w:line="276" w:lineRule="auto"/>
        <w:ind w:firstLine="709"/>
        <w:jc w:val="both"/>
      </w:pPr>
    </w:p>
    <w:p w:rsidR="0037019F" w:rsidRDefault="0037019F" w:rsidP="0037019F">
      <w:pPr>
        <w:widowControl w:val="0"/>
        <w:spacing w:line="276" w:lineRule="auto"/>
        <w:ind w:firstLine="709"/>
        <w:jc w:val="both"/>
      </w:pPr>
      <w:r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№103-ЗГО, на основании заключения по результатам общественных обсуждений от 12.02.2024 г., рекомендации Комиссии </w:t>
      </w:r>
      <w:r>
        <w:br/>
        <w:t>по территориальному планированию Златоустовского городского округа  (протокол от 13.02.2024 г. № 4),</w:t>
      </w:r>
    </w:p>
    <w:p w:rsidR="0037019F" w:rsidRDefault="0037019F" w:rsidP="0037019F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37019F" w:rsidRDefault="0037019F" w:rsidP="0037019F">
      <w:pPr>
        <w:widowControl w:val="0"/>
        <w:spacing w:line="276" w:lineRule="auto"/>
        <w:ind w:firstLine="709"/>
        <w:jc w:val="both"/>
      </w:pPr>
      <w:r>
        <w:t xml:space="preserve">1. Предоставить разрешение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снтВысоковольтник, участок № 235, на земельном участке с кадастровым номером 74:25:0305406:33, в части уменьшения минимального отступа с западной границы участка </w:t>
      </w:r>
      <w:r>
        <w:br/>
        <w:t>с 3 метров до 1,5 метров.</w:t>
      </w:r>
    </w:p>
    <w:p w:rsidR="0037019F" w:rsidRDefault="0037019F" w:rsidP="0037019F">
      <w:pPr>
        <w:widowControl w:val="0"/>
        <w:spacing w:line="276" w:lineRule="auto"/>
        <w:ind w:firstLine="709"/>
        <w:jc w:val="both"/>
      </w:pPr>
      <w:r>
        <w:t>2. Заявителю обеспечить выполнение противопожарных мероприятий.</w:t>
      </w:r>
    </w:p>
    <w:p w:rsidR="0037019F" w:rsidRDefault="0037019F" w:rsidP="0037019F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7019F" w:rsidRDefault="0037019F" w:rsidP="0037019F">
      <w:pPr>
        <w:widowControl w:val="0"/>
        <w:spacing w:line="276" w:lineRule="auto"/>
        <w:ind w:firstLine="709"/>
        <w:jc w:val="both"/>
      </w:pPr>
      <w:r>
        <w:lastRenderedPageBreak/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9416DA" w:rsidRDefault="0037019F" w:rsidP="0037019F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7019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7019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Default="0037019F" w:rsidP="004574CC"/>
    <w:p w:rsidR="0037019F" w:rsidRPr="00E335AA" w:rsidRDefault="0037019F" w:rsidP="0037019F">
      <w:pPr>
        <w:pStyle w:val="ac"/>
      </w:pPr>
      <w:r>
        <w:rPr>
          <w:rFonts w:ascii="Times New Roman" w:hAnsi="Times New Roman" w:cs="Times New Roman"/>
        </w:rPr>
        <w:t>Рассылка: УАиГ</w:t>
      </w:r>
      <w:r w:rsidRPr="003701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Pr="0037019F">
        <w:rPr>
          <w:rFonts w:ascii="Times New Roman" w:hAnsi="Times New Roman" w:cs="Times New Roman"/>
        </w:rPr>
        <w:t>ресс служба, Росреестр, прокуратура</w:t>
      </w:r>
    </w:p>
    <w:sectPr w:rsidR="0037019F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6E" w:rsidRDefault="00BA4F6E">
      <w:r>
        <w:separator/>
      </w:r>
    </w:p>
  </w:endnote>
  <w:endnote w:type="continuationSeparator" w:id="1">
    <w:p w:rsidR="00BA4F6E" w:rsidRDefault="00BA4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Вр-350626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Вр-350626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6E" w:rsidRDefault="00BA4F6E">
      <w:r>
        <w:separator/>
      </w:r>
    </w:p>
  </w:footnote>
  <w:footnote w:type="continuationSeparator" w:id="1">
    <w:p w:rsidR="00BA4F6E" w:rsidRDefault="00BA4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3216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F1C8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019F"/>
    <w:rsid w:val="0037267D"/>
    <w:rsid w:val="00384F5B"/>
    <w:rsid w:val="00390123"/>
    <w:rsid w:val="00392A60"/>
    <w:rsid w:val="00392DA7"/>
    <w:rsid w:val="003A5C1B"/>
    <w:rsid w:val="003A7450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06B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A64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4F6E"/>
    <w:rsid w:val="00BC1A1B"/>
    <w:rsid w:val="00BC386A"/>
    <w:rsid w:val="00BD1361"/>
    <w:rsid w:val="00BF1C84"/>
    <w:rsid w:val="00BF6A03"/>
    <w:rsid w:val="00C20EF1"/>
    <w:rsid w:val="00C27902"/>
    <w:rsid w:val="00C30FF0"/>
    <w:rsid w:val="00C3216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rsid w:val="0037019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rsid w:val="0037019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2024-03-04T10:27:00Z</dcterms:created>
  <dcterms:modified xsi:type="dcterms:W3CDTF">2024-03-04T10:27:00Z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