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797063" w:rsidRDefault="00D956CD" w:rsidP="00DC242D">
      <w:pPr>
        <w:jc w:val="center"/>
        <w:rPr>
          <w:sz w:val="16"/>
          <w:szCs w:val="16"/>
        </w:rPr>
      </w:pPr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9pt;margin-top:-13.5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3923307" r:id="rId8"/>
        </w:pict>
      </w:r>
      <w:r w:rsidR="00DC242D" w:rsidRPr="00797063">
        <w:rPr>
          <w:sz w:val="16"/>
          <w:szCs w:val="16"/>
        </w:rPr>
        <w:t>ЧЕЛЯБИНСКАЯ ОБЛАСТЬ</w:t>
      </w:r>
    </w:p>
    <w:p w:rsidR="00DC242D" w:rsidRPr="00797063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956C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01.11.2025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D956CD" w:rsidP="00E4076D">
            <w:fldSimple w:instr=" DOCPROPERTY  Рег.№  \* MERGEFORMAT ">
              <w:r w:rsidR="009416DA" w:rsidRPr="009416DA">
                <w:t>412-П/АДМ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D33C87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D33C87">
            <w:pPr>
              <w:jc w:val="both"/>
            </w:pPr>
            <w:r>
              <w:t xml:space="preserve">О внесении изменений </w:t>
            </w:r>
            <w:r w:rsidR="00D33C87">
              <w:br/>
            </w:r>
            <w:r>
              <w:t>в постановление Администрации Златоустовского городского округа от 25.09.2023 г. № 363-П/АДМ</w:t>
            </w:r>
            <w:r w:rsidR="00D33C87">
              <w:br/>
            </w:r>
            <w:r w:rsidR="004A283F">
              <w:t>«</w:t>
            </w:r>
            <w:r>
              <w:t>Об утверждении Порядка формирования и ведения реестра источников доходов бюджета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D33C8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4A283F" w:rsidP="009416DA">
      <w:pPr>
        <w:widowControl w:val="0"/>
        <w:ind w:firstLine="709"/>
        <w:jc w:val="both"/>
      </w:pPr>
      <w:r w:rsidRPr="000C669E">
        <w:rPr>
          <w:bCs/>
        </w:rPr>
        <w:t>В связи с кадровыми изменениями в структурных подразделениях Администрации Златоустовского городского округа</w:t>
      </w:r>
      <w:r w:rsidR="00CD66FB">
        <w:t>и в целях приведения нормативного акта в соответствие Федеральному законодательству</w:t>
      </w:r>
      <w:r w:rsidR="00D33C87">
        <w:t>,</w:t>
      </w:r>
    </w:p>
    <w:p w:rsidR="00D33C87" w:rsidRDefault="00F12903" w:rsidP="00D33C87">
      <w:pPr>
        <w:widowControl w:val="0"/>
        <w:ind w:firstLine="708"/>
        <w:jc w:val="both"/>
      </w:pPr>
      <w:r>
        <w:t>ПОСТАНОВЛЯЮ:</w:t>
      </w:r>
    </w:p>
    <w:p w:rsidR="00D33C87" w:rsidRDefault="00D33C87" w:rsidP="00D33C87">
      <w:pPr>
        <w:widowControl w:val="0"/>
        <w:ind w:firstLine="708"/>
        <w:jc w:val="both"/>
      </w:pPr>
      <w:r>
        <w:t>1. </w:t>
      </w:r>
      <w:r w:rsidR="00CD66FB">
        <w:t xml:space="preserve">В </w:t>
      </w:r>
      <w:r w:rsidR="005E5735">
        <w:t>при</w:t>
      </w:r>
      <w:r w:rsidR="00120836">
        <w:t>ложение к постановлению Администрации Златоустовского городского округа от 25.09.2023 г. № 363-П/АДМ «Об утверждении Порядка формирования и ведения реестра источников доходов бюджета Златоустовского городского округа» внести следующие изменения:</w:t>
      </w:r>
    </w:p>
    <w:p w:rsidR="00D33C87" w:rsidRDefault="00D33C87" w:rsidP="00D33C87">
      <w:pPr>
        <w:widowControl w:val="0"/>
        <w:ind w:firstLine="708"/>
        <w:jc w:val="both"/>
      </w:pPr>
      <w:r>
        <w:t>1) </w:t>
      </w:r>
      <w:r w:rsidR="00120836">
        <w:t xml:space="preserve">в </w:t>
      </w:r>
      <w:r w:rsidR="00CD66FB">
        <w:t>подпункте 2 пункта 11 слова «,</w:t>
      </w:r>
      <w:r w:rsidR="00CD66FB" w:rsidRPr="00CD66FB">
        <w:t>и идентификационный код источника дохода бюджета округа по перечню источник</w:t>
      </w:r>
      <w:r w:rsidR="00CD66FB">
        <w:t>ов доходов Российской Федерации»</w:t>
      </w:r>
      <w:r w:rsidR="00F96EF7">
        <w:t xml:space="preserve"> исключить</w:t>
      </w:r>
      <w:r w:rsidR="00120836">
        <w:t>;</w:t>
      </w:r>
      <w:bookmarkStart w:id="0" w:name="_GoBack"/>
      <w:bookmarkEnd w:id="0"/>
    </w:p>
    <w:p w:rsidR="00D33C87" w:rsidRDefault="00D33C87" w:rsidP="00D33C87">
      <w:pPr>
        <w:widowControl w:val="0"/>
        <w:ind w:firstLine="708"/>
        <w:jc w:val="both"/>
      </w:pPr>
      <w:r>
        <w:t>2) </w:t>
      </w:r>
      <w:r w:rsidR="00120836">
        <w:t>в</w:t>
      </w:r>
      <w:r w:rsidR="00CD66FB">
        <w:t xml:space="preserve"> подпункте 3 пункта 11 слова «,</w:t>
      </w:r>
      <w:r w:rsidR="00CD66FB" w:rsidRPr="00CD66FB">
        <w:t xml:space="preserve">и ее идентификационный код </w:t>
      </w:r>
      <w:r w:rsidR="00C07EF9">
        <w:br/>
      </w:r>
      <w:r w:rsidR="00CD66FB" w:rsidRPr="00CD66FB">
        <w:t>по перечню источников доходов Российской Федерации;</w:t>
      </w:r>
      <w:r w:rsidR="00CD66FB">
        <w:t>»</w:t>
      </w:r>
      <w:r w:rsidR="00120836">
        <w:t>исключить;</w:t>
      </w:r>
    </w:p>
    <w:p w:rsidR="00D33C87" w:rsidRDefault="00D33C87" w:rsidP="00D33C87">
      <w:pPr>
        <w:widowControl w:val="0"/>
        <w:ind w:firstLine="708"/>
        <w:jc w:val="both"/>
        <w:rPr>
          <w:bCs/>
        </w:rPr>
      </w:pPr>
      <w:r>
        <w:t>3) </w:t>
      </w:r>
      <w:r w:rsidR="00120836">
        <w:t>в</w:t>
      </w:r>
      <w:r w:rsidR="00F96EF7">
        <w:t xml:space="preserve"> п</w:t>
      </w:r>
      <w:r w:rsidR="004A283F">
        <w:t xml:space="preserve">риложении к </w:t>
      </w:r>
      <w:r w:rsidR="00120836">
        <w:t>Порядку</w:t>
      </w:r>
      <w:r w:rsidR="004A283F">
        <w:t xml:space="preserve"> слово «Руководитель» заменить на слово «Начальник».</w:t>
      </w:r>
    </w:p>
    <w:p w:rsidR="00D33C87" w:rsidRDefault="00D33C87" w:rsidP="00D33C87">
      <w:pPr>
        <w:widowControl w:val="0"/>
        <w:ind w:firstLine="708"/>
        <w:jc w:val="both"/>
      </w:pPr>
      <w:r>
        <w:rPr>
          <w:bCs/>
        </w:rPr>
        <w:t>2. </w:t>
      </w:r>
      <w:r w:rsidR="004A283F">
        <w:rPr>
          <w:bCs/>
        </w:rPr>
        <w:t>Пресс-службе А</w:t>
      </w:r>
      <w:r w:rsidR="004A283F" w:rsidRPr="000C669E">
        <w:rPr>
          <w:bCs/>
        </w:rPr>
        <w:t>дминистрации Златоустовского городского округа (</w:t>
      </w:r>
      <w:r>
        <w:rPr>
          <w:bCs/>
        </w:rPr>
        <w:t>Семё</w:t>
      </w:r>
      <w:r w:rsidR="004A283F">
        <w:rPr>
          <w:bCs/>
        </w:rPr>
        <w:t>нова А</w:t>
      </w:r>
      <w:r w:rsidR="004A283F" w:rsidRPr="000C669E">
        <w:rPr>
          <w:bCs/>
        </w:rPr>
        <w:t>.</w:t>
      </w:r>
      <w:r w:rsidR="004A283F">
        <w:rPr>
          <w:bCs/>
        </w:rPr>
        <w:t xml:space="preserve"> Г.</w:t>
      </w:r>
      <w:r w:rsidR="004A283F" w:rsidRPr="000C669E">
        <w:rPr>
          <w:bCs/>
        </w:rPr>
        <w:t>) разместить настоящее постановление на официальном сайте Златоустовского городского округа в сети «Интернет».</w:t>
      </w:r>
    </w:p>
    <w:p w:rsidR="00D33C87" w:rsidRDefault="00D33C87" w:rsidP="00D33C87">
      <w:pPr>
        <w:widowControl w:val="0"/>
        <w:ind w:firstLine="708"/>
        <w:jc w:val="both"/>
      </w:pPr>
      <w:r>
        <w:t>3. </w:t>
      </w:r>
      <w:r w:rsidR="004A283F" w:rsidRPr="000C669E">
        <w:t>Орг</w:t>
      </w:r>
      <w:r w:rsidR="004A283F">
        <w:t xml:space="preserve">анизацию </w:t>
      </w:r>
      <w:r w:rsidR="002501AD">
        <w:t xml:space="preserve">выполнения настоящего постановления </w:t>
      </w:r>
      <w:r w:rsidR="002501AD" w:rsidRPr="000C669E">
        <w:rPr>
          <w:bCs/>
        </w:rPr>
        <w:t xml:space="preserve">возложить </w:t>
      </w:r>
      <w:r>
        <w:rPr>
          <w:bCs/>
        </w:rPr>
        <w:br/>
      </w:r>
      <w:r w:rsidR="002501AD" w:rsidRPr="000C669E">
        <w:rPr>
          <w:bCs/>
        </w:rPr>
        <w:t>на</w:t>
      </w:r>
      <w:r w:rsidR="002501AD">
        <w:t xml:space="preserve"> начальника Финансового управления Златоустовского городского округа ЦарьковуТ.Н.</w:t>
      </w:r>
    </w:p>
    <w:p w:rsidR="004A283F" w:rsidRPr="000C669E" w:rsidRDefault="00D33C87" w:rsidP="00D33C87">
      <w:pPr>
        <w:widowControl w:val="0"/>
        <w:ind w:firstLine="708"/>
        <w:jc w:val="both"/>
      </w:pPr>
      <w:r>
        <w:t>4. </w:t>
      </w:r>
      <w:r w:rsidR="002501AD">
        <w:t>К</w:t>
      </w:r>
      <w:r w:rsidR="004A283F">
        <w:t xml:space="preserve">онтроль </w:t>
      </w:r>
      <w:r>
        <w:t>за</w:t>
      </w:r>
      <w:r w:rsidR="004A283F">
        <w:t>выполнени</w:t>
      </w:r>
      <w:r>
        <w:t>ем</w:t>
      </w:r>
      <w:r w:rsidR="004A283F">
        <w:t xml:space="preserve"> настоящего постановления </w:t>
      </w:r>
      <w:r w:rsidR="0010082D">
        <w:rPr>
          <w:bCs/>
        </w:rPr>
        <w:t xml:space="preserve">оставляю </w:t>
      </w:r>
      <w:r>
        <w:rPr>
          <w:bCs/>
        </w:rPr>
        <w:br/>
      </w:r>
      <w:r w:rsidR="0010082D">
        <w:rPr>
          <w:bCs/>
        </w:rPr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581DA3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Первый заместитель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79706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B60" w:rsidRDefault="00906B60">
      <w:r>
        <w:separator/>
      </w:r>
    </w:p>
  </w:endnote>
  <w:endnote w:type="continuationSeparator" w:id="1">
    <w:p w:rsidR="00906B60" w:rsidRDefault="00906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Вр-453552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Вр-453552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B60" w:rsidRDefault="00906B60">
      <w:r>
        <w:separator/>
      </w:r>
    </w:p>
  </w:footnote>
  <w:footnote w:type="continuationSeparator" w:id="1">
    <w:p w:rsidR="00906B60" w:rsidRDefault="00906B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956C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C6E2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00228"/>
    <w:multiLevelType w:val="multilevel"/>
    <w:tmpl w:val="9614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E01000"/>
    <w:multiLevelType w:val="hybridMultilevel"/>
    <w:tmpl w:val="16ECABD6"/>
    <w:lvl w:ilvl="0" w:tplc="7FD462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D067A5"/>
    <w:multiLevelType w:val="hybridMultilevel"/>
    <w:tmpl w:val="50A2D038"/>
    <w:lvl w:ilvl="0" w:tplc="1820C3FC">
      <w:start w:val="10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7C1"/>
    <w:rsid w:val="00060FF0"/>
    <w:rsid w:val="0007620D"/>
    <w:rsid w:val="000B17AD"/>
    <w:rsid w:val="000C680A"/>
    <w:rsid w:val="000D23DE"/>
    <w:rsid w:val="000D7998"/>
    <w:rsid w:val="000F1E06"/>
    <w:rsid w:val="0010082D"/>
    <w:rsid w:val="00110850"/>
    <w:rsid w:val="00120836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01AD"/>
    <w:rsid w:val="002532AF"/>
    <w:rsid w:val="0025570C"/>
    <w:rsid w:val="00256E1C"/>
    <w:rsid w:val="002829C6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83F7F"/>
    <w:rsid w:val="004933A9"/>
    <w:rsid w:val="00496E14"/>
    <w:rsid w:val="0049722E"/>
    <w:rsid w:val="004A283F"/>
    <w:rsid w:val="004B0CE3"/>
    <w:rsid w:val="004B22EE"/>
    <w:rsid w:val="004B7759"/>
    <w:rsid w:val="004C09B4"/>
    <w:rsid w:val="004C7AFE"/>
    <w:rsid w:val="004E7014"/>
    <w:rsid w:val="00506A57"/>
    <w:rsid w:val="00513E4F"/>
    <w:rsid w:val="0052371C"/>
    <w:rsid w:val="00527A5C"/>
    <w:rsid w:val="00562567"/>
    <w:rsid w:val="0056766F"/>
    <w:rsid w:val="0057186F"/>
    <w:rsid w:val="00581DA3"/>
    <w:rsid w:val="00587709"/>
    <w:rsid w:val="005E5735"/>
    <w:rsid w:val="005E65A3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2582"/>
    <w:rsid w:val="006F54F4"/>
    <w:rsid w:val="00702791"/>
    <w:rsid w:val="00705CC3"/>
    <w:rsid w:val="00717977"/>
    <w:rsid w:val="00721E76"/>
    <w:rsid w:val="007307DD"/>
    <w:rsid w:val="00752614"/>
    <w:rsid w:val="00765B23"/>
    <w:rsid w:val="00772510"/>
    <w:rsid w:val="007856A4"/>
    <w:rsid w:val="00790B33"/>
    <w:rsid w:val="0079706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06B60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2398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5496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C6E26"/>
    <w:rsid w:val="00BD1361"/>
    <w:rsid w:val="00BF6A03"/>
    <w:rsid w:val="00C07EF9"/>
    <w:rsid w:val="00C20EF1"/>
    <w:rsid w:val="00C27902"/>
    <w:rsid w:val="00C30FF0"/>
    <w:rsid w:val="00C5114A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D66FB"/>
    <w:rsid w:val="00CF1C4C"/>
    <w:rsid w:val="00CF7C54"/>
    <w:rsid w:val="00D30D37"/>
    <w:rsid w:val="00D33C87"/>
    <w:rsid w:val="00D425CC"/>
    <w:rsid w:val="00D43709"/>
    <w:rsid w:val="00D47CBD"/>
    <w:rsid w:val="00D5364D"/>
    <w:rsid w:val="00D55976"/>
    <w:rsid w:val="00D650D1"/>
    <w:rsid w:val="00D74830"/>
    <w:rsid w:val="00D82961"/>
    <w:rsid w:val="00D956CD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ADF"/>
    <w:rsid w:val="00E93CD1"/>
    <w:rsid w:val="00EA0F42"/>
    <w:rsid w:val="00EB5D64"/>
    <w:rsid w:val="00EC1090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96EF7"/>
    <w:rsid w:val="00FA56C2"/>
    <w:rsid w:val="00FB5D3B"/>
    <w:rsid w:val="00FC74A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4A28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4A28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2025-10-31T10:47:00Z</cp:lastPrinted>
  <dcterms:created xsi:type="dcterms:W3CDTF">2025-11-06T03:35:00Z</dcterms:created>
  <dcterms:modified xsi:type="dcterms:W3CDTF">2025-11-06T03:35:00Z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