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D259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21pt;margin-top:-6.8pt;width:39.55pt;height:43.25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99571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BA56DF" w:rsidRDefault="00DC242D" w:rsidP="00CC4E26">
      <w:pPr>
        <w:jc w:val="center"/>
        <w:rPr>
          <w:b/>
          <w:sz w:val="18"/>
          <w:szCs w:val="18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1438-р/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2B537E">
            <w:pPr>
              <w:jc w:val="both"/>
            </w:pPr>
            <w:r>
              <w:t>О создании рабочей группы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B537E" w:rsidRDefault="002B537E" w:rsidP="002B537E">
      <w:pPr>
        <w:widowControl w:val="0"/>
        <w:ind w:firstLine="709"/>
        <w:jc w:val="both"/>
      </w:pPr>
      <w:r>
        <w:t xml:space="preserve">В преддверии 80-летия </w:t>
      </w:r>
      <w:r w:rsidR="00401362">
        <w:t>Победы в Великой Отечественной в</w:t>
      </w:r>
      <w:r>
        <w:t xml:space="preserve">ойне </w:t>
      </w:r>
      <w:r>
        <w:br/>
        <w:t>и в Год Защитника Отечества, в целях принятия участия в проводимой министерством экологии Челябинской области, в период с 21.04.2025 г.</w:t>
      </w:r>
      <w:r>
        <w:br/>
        <w:t>по 21.05.2025 эколого-патриотической акции «Родник нашей памяти»:</w:t>
      </w:r>
    </w:p>
    <w:p w:rsidR="002B537E" w:rsidRDefault="002B537E" w:rsidP="002B537E">
      <w:pPr>
        <w:widowControl w:val="0"/>
        <w:ind w:firstLine="709"/>
        <w:jc w:val="both"/>
      </w:pPr>
      <w:r>
        <w:t>1. Создать рабочую группу в целях организации работы по присвоению родникам и колодцам, расположенным на землях Златоустовского городского округа (далее - Водные источники) имен - Героев-участников Великой Отечественной войны (далее - Рабочая группа), и утвердить ее состав (приложение 1).</w:t>
      </w:r>
    </w:p>
    <w:p w:rsidR="002B537E" w:rsidRDefault="002B537E" w:rsidP="002B537E">
      <w:pPr>
        <w:widowControl w:val="0"/>
        <w:ind w:firstLine="709"/>
        <w:jc w:val="both"/>
      </w:pPr>
      <w:r>
        <w:t>2. Решение о присвоении Водным источникам имен - Героев-участников Великой Отечественной войны принимается в форме распоряжения Администрации Златоустовского городского округа, с учетом заключения подготовленного Рабочей группой.</w:t>
      </w:r>
    </w:p>
    <w:p w:rsidR="002B537E" w:rsidRDefault="002B537E" w:rsidP="002B537E">
      <w:pPr>
        <w:widowControl w:val="0"/>
        <w:ind w:firstLine="709"/>
        <w:jc w:val="both"/>
      </w:pPr>
      <w:r>
        <w:t xml:space="preserve">3. Заключение рабочей группы содержит рекомендации о присвоении наименования Водного источника, в соответствии с поступившими предложениями лиц, указанных в пункте 4 настоящего распоряжения. Заключение рабочей группы в течение 3 рабочих дней со дня проведения заседания оформляется протоколом, который подписывается руководителем </w:t>
      </w:r>
      <w:r>
        <w:br/>
        <w:t>и секретарем Рабочей группы.</w:t>
      </w:r>
    </w:p>
    <w:p w:rsidR="002B537E" w:rsidRDefault="002B537E" w:rsidP="002B537E">
      <w:pPr>
        <w:widowControl w:val="0"/>
        <w:ind w:firstLine="709"/>
        <w:jc w:val="both"/>
      </w:pPr>
      <w:r>
        <w:t>4. Рабочая группа рассматривает предложения о присвоении наименован</w:t>
      </w:r>
      <w:r w:rsidR="00401362">
        <w:t>ий Водным источникам, поступивши</w:t>
      </w:r>
      <w:r>
        <w:t>е от (далее - Предложения):</w:t>
      </w:r>
    </w:p>
    <w:p w:rsidR="002B537E" w:rsidRDefault="002B537E" w:rsidP="002B537E">
      <w:pPr>
        <w:widowControl w:val="0"/>
        <w:ind w:firstLine="709"/>
        <w:jc w:val="both"/>
      </w:pPr>
      <w:r>
        <w:t>1) инициативных групп жителей Златоустовского городского округа;</w:t>
      </w:r>
    </w:p>
    <w:p w:rsidR="002B537E" w:rsidRDefault="002B537E" w:rsidP="002B537E">
      <w:pPr>
        <w:widowControl w:val="0"/>
        <w:ind w:firstLine="709"/>
        <w:jc w:val="both"/>
      </w:pPr>
      <w:r>
        <w:t>2) органов территориального общественного самоуправления Златоустовского городского округа;</w:t>
      </w:r>
    </w:p>
    <w:p w:rsidR="002B537E" w:rsidRDefault="002B537E" w:rsidP="002B537E">
      <w:pPr>
        <w:widowControl w:val="0"/>
        <w:ind w:firstLine="709"/>
        <w:jc w:val="both"/>
      </w:pPr>
      <w:r>
        <w:t>3) юридических лиц, зарегистрированных на территории Златоустовского городского округа;</w:t>
      </w:r>
    </w:p>
    <w:p w:rsidR="002B537E" w:rsidRDefault="002B537E" w:rsidP="002B537E">
      <w:pPr>
        <w:widowControl w:val="0"/>
        <w:ind w:firstLine="709"/>
        <w:jc w:val="both"/>
      </w:pPr>
      <w:r>
        <w:t>4) Главы Златоустовского городского округа;</w:t>
      </w:r>
    </w:p>
    <w:p w:rsidR="002B537E" w:rsidRDefault="002B537E" w:rsidP="002B537E">
      <w:pPr>
        <w:widowControl w:val="0"/>
        <w:ind w:firstLine="709"/>
        <w:jc w:val="both"/>
      </w:pPr>
      <w:r>
        <w:t>5) постоянных комиссий Собрания депутатов Златоустовского городского округа, депутатов Собрания депутатов Златоустовского городского округа;</w:t>
      </w:r>
    </w:p>
    <w:p w:rsidR="002B537E" w:rsidRDefault="002B537E" w:rsidP="002B537E">
      <w:pPr>
        <w:widowControl w:val="0"/>
        <w:ind w:firstLine="709"/>
        <w:jc w:val="both"/>
      </w:pPr>
      <w:r>
        <w:t>6) Администрации Златоустовского городского округа, ее отраслевых (функциональных) органов;</w:t>
      </w:r>
    </w:p>
    <w:p w:rsidR="002B537E" w:rsidRDefault="002B537E" w:rsidP="002B537E">
      <w:pPr>
        <w:widowControl w:val="0"/>
        <w:ind w:firstLine="709"/>
        <w:jc w:val="both"/>
      </w:pPr>
      <w:r>
        <w:t xml:space="preserve">7) органов государственной власти Российской Федерации, субъектов </w:t>
      </w:r>
      <w:r>
        <w:lastRenderedPageBreak/>
        <w:t>Российской Федерации, Челябинской области.</w:t>
      </w:r>
    </w:p>
    <w:p w:rsidR="002B537E" w:rsidRDefault="002B537E" w:rsidP="002B537E">
      <w:pPr>
        <w:widowControl w:val="0"/>
        <w:ind w:firstLine="709"/>
        <w:jc w:val="both"/>
      </w:pPr>
      <w:r>
        <w:t>5. Предложения должны содержать:</w:t>
      </w:r>
    </w:p>
    <w:p w:rsidR="002B537E" w:rsidRDefault="002B537E" w:rsidP="002B537E">
      <w:pPr>
        <w:widowControl w:val="0"/>
        <w:ind w:firstLine="709"/>
        <w:jc w:val="both"/>
      </w:pPr>
      <w:r>
        <w:t>1) предлагаемое наименование Водного источника и его мотивированное обоснование</w:t>
      </w:r>
      <w:r w:rsidR="00BA56DF">
        <w:t>;</w:t>
      </w:r>
    </w:p>
    <w:p w:rsidR="002B537E" w:rsidRDefault="002B537E" w:rsidP="002B537E">
      <w:pPr>
        <w:widowControl w:val="0"/>
        <w:ind w:firstLine="709"/>
        <w:jc w:val="both"/>
      </w:pPr>
      <w:r>
        <w:t>2) фотография (портрет) лица - Героя-у</w:t>
      </w:r>
      <w:r w:rsidR="00401362">
        <w:t>частника Великой Отечественной в</w:t>
      </w:r>
      <w:r>
        <w:t>ойны;</w:t>
      </w:r>
    </w:p>
    <w:p w:rsidR="002B537E" w:rsidRDefault="002B537E" w:rsidP="002B537E">
      <w:pPr>
        <w:widowControl w:val="0"/>
        <w:ind w:firstLine="709"/>
        <w:jc w:val="both"/>
      </w:pPr>
      <w:r>
        <w:t>3)</w:t>
      </w:r>
      <w:r w:rsidR="00401362">
        <w:t> краткую историко-биографическую</w:t>
      </w:r>
      <w:r>
        <w:t xml:space="preserve"> справку об их жизни </w:t>
      </w:r>
      <w:r>
        <w:br/>
        <w:t>и деятельности по форме, установленной приложением 2 к настоящему распоряжению.</w:t>
      </w:r>
    </w:p>
    <w:p w:rsidR="002B537E" w:rsidRDefault="002B537E" w:rsidP="002B537E">
      <w:pPr>
        <w:widowControl w:val="0"/>
        <w:ind w:firstLine="709"/>
        <w:jc w:val="both"/>
      </w:pPr>
      <w:r>
        <w:t>6. Рабочая группа:</w:t>
      </w:r>
    </w:p>
    <w:p w:rsidR="002B537E" w:rsidRDefault="002B537E" w:rsidP="002B537E">
      <w:pPr>
        <w:widowControl w:val="0"/>
        <w:ind w:firstLine="709"/>
        <w:jc w:val="both"/>
      </w:pPr>
      <w:r>
        <w:t xml:space="preserve">1) в течение 1 рабочего дня со дня поступления Предложения </w:t>
      </w:r>
      <w:r>
        <w:br/>
        <w:t>в соответствии проверяет его на соответствие требованиям пункта 5 настоящего распоряжения;</w:t>
      </w:r>
    </w:p>
    <w:p w:rsidR="002B537E" w:rsidRDefault="002B537E" w:rsidP="002B537E">
      <w:pPr>
        <w:widowControl w:val="0"/>
        <w:ind w:firstLine="709"/>
        <w:jc w:val="both"/>
      </w:pPr>
      <w:r>
        <w:t>2) организует размещение на официальном сайте Златоустовского городского округа в информационно-телекоммуникационной сети «Интернет», сообщения о поступивше</w:t>
      </w:r>
      <w:proofErr w:type="gramStart"/>
      <w:r>
        <w:t>м(</w:t>
      </w:r>
      <w:proofErr w:type="gramEnd"/>
      <w:r>
        <w:t>их) Предложении(</w:t>
      </w:r>
      <w:proofErr w:type="spellStart"/>
      <w:r>
        <w:t>ях</w:t>
      </w:r>
      <w:proofErr w:type="spellEnd"/>
      <w:r>
        <w:t xml:space="preserve">) для учета мнения жителей Златоустовского городского округа, в котором также указывается форма изложения мнения жителей Златоустовского городского округа, контактные лица Администрации Златоустовского городского округа, номера </w:t>
      </w:r>
      <w:r>
        <w:br/>
        <w:t>их контактных телефонов, адрес для направления жителями Златоустовского городского округа своих мнений. Мнения жителей Златоустовского городского округа носят рекомендательный характер;</w:t>
      </w:r>
    </w:p>
    <w:p w:rsidR="002B537E" w:rsidRDefault="002B537E" w:rsidP="002B537E">
      <w:pPr>
        <w:widowControl w:val="0"/>
        <w:ind w:firstLine="709"/>
        <w:jc w:val="both"/>
      </w:pPr>
      <w:r>
        <w:t>3) рассматривает поступившие предложения;</w:t>
      </w:r>
    </w:p>
    <w:p w:rsidR="002B537E" w:rsidRDefault="002B537E" w:rsidP="002B537E">
      <w:pPr>
        <w:widowControl w:val="0"/>
        <w:ind w:firstLine="709"/>
        <w:jc w:val="both"/>
      </w:pPr>
      <w:r>
        <w:t xml:space="preserve">4) путем открытого голосования определяет Водный источник </w:t>
      </w:r>
      <w:r>
        <w:br/>
        <w:t>и присваиваемое ему имя Героя - участника Великой Отечественной войны. При равенстве голосов, решающий голос принадлежит председателю рабочей группы;</w:t>
      </w:r>
    </w:p>
    <w:p w:rsidR="002B537E" w:rsidRDefault="002B537E" w:rsidP="002B537E">
      <w:pPr>
        <w:widowControl w:val="0"/>
        <w:ind w:firstLine="709"/>
        <w:jc w:val="both"/>
      </w:pPr>
      <w:r>
        <w:t>5) подготавливает заключение о присвоении Водному источнику имени Героя - участника Великой Отечественной войны.</w:t>
      </w:r>
    </w:p>
    <w:p w:rsidR="002B537E" w:rsidRDefault="002B537E" w:rsidP="002B537E">
      <w:pPr>
        <w:widowControl w:val="0"/>
        <w:ind w:firstLine="709"/>
        <w:jc w:val="both"/>
      </w:pPr>
      <w:r>
        <w:t xml:space="preserve">7. В течение пяти рабочих дней секретарь рабочей группы подготавливает проект распоряжения о присвоении Водному источнику имени </w:t>
      </w:r>
      <w:r w:rsidR="00BA56DF">
        <w:br/>
      </w:r>
      <w:r>
        <w:t xml:space="preserve">Героя-участника Великой Отечественной войны, после чего обеспечивает </w:t>
      </w:r>
      <w:r>
        <w:br/>
        <w:t>его дальнейшее согласование.</w:t>
      </w:r>
    </w:p>
    <w:p w:rsidR="002B537E" w:rsidRDefault="002B537E" w:rsidP="002B537E">
      <w:pPr>
        <w:widowControl w:val="0"/>
        <w:ind w:firstLine="709"/>
        <w:jc w:val="both"/>
      </w:pPr>
      <w:r>
        <w:t>8.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2B537E" w:rsidRDefault="002B537E" w:rsidP="002B537E">
      <w:pPr>
        <w:widowControl w:val="0"/>
        <w:ind w:firstLine="709"/>
        <w:jc w:val="both"/>
      </w:pPr>
      <w:r>
        <w:t xml:space="preserve">9. Организацию выполнения настоящего распоряжения возложить </w:t>
      </w:r>
      <w:r>
        <w:br/>
      </w:r>
      <w:r w:rsidR="00BA56DF">
        <w:t>на н</w:t>
      </w:r>
      <w:r w:rsidR="00401362">
        <w:t>ачальника О</w:t>
      </w:r>
      <w:r>
        <w:t xml:space="preserve">тдела экологии и природопользования Администрации Златоустовского городского округа </w:t>
      </w:r>
      <w:proofErr w:type="spellStart"/>
      <w:r>
        <w:t>Митякина</w:t>
      </w:r>
      <w:proofErr w:type="spellEnd"/>
      <w:r>
        <w:t xml:space="preserve"> С.Н.</w:t>
      </w:r>
    </w:p>
    <w:p w:rsidR="00FA3807" w:rsidRPr="00BA56DF" w:rsidRDefault="002B537E" w:rsidP="00BA56DF">
      <w:pPr>
        <w:widowControl w:val="0"/>
        <w:ind w:firstLine="709"/>
        <w:jc w:val="both"/>
      </w:pPr>
      <w:r>
        <w:t>10. </w:t>
      </w:r>
      <w:proofErr w:type="gramStart"/>
      <w:r>
        <w:t xml:space="preserve">Контроль </w:t>
      </w:r>
      <w:r w:rsidR="00401362">
        <w:t>за</w:t>
      </w:r>
      <w:proofErr w:type="gramEnd"/>
      <w:r w:rsidR="00401362">
        <w:t xml:space="preserve"> выполнением</w:t>
      </w:r>
      <w:r>
        <w:t xml:space="preserve"> настоящего распоряжения оставляю </w:t>
      </w:r>
      <w:r w:rsidR="00401362">
        <w:br/>
      </w:r>
      <w:r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BA56DF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40136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38C08DA" wp14:editId="2E3C485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401362">
            <w:pPr>
              <w:jc w:val="right"/>
            </w:pPr>
            <w:r>
              <w:t>О.В. Сабанов</w:t>
            </w:r>
          </w:p>
        </w:tc>
      </w:tr>
    </w:tbl>
    <w:p w:rsidR="00BA56DF" w:rsidRDefault="00BA56DF" w:rsidP="00BA56DF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1</w:t>
      </w:r>
    </w:p>
    <w:p w:rsidR="00BA56DF" w:rsidRDefault="00BA56DF" w:rsidP="00BA56D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A56DF" w:rsidRDefault="00BA56DF" w:rsidP="00BA56D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A56DF" w:rsidRDefault="00BA56DF" w:rsidP="00BA56DF">
      <w:pPr>
        <w:ind w:left="5103"/>
        <w:jc w:val="center"/>
      </w:pPr>
      <w:r>
        <w:t>Златоустовского городского округа</w:t>
      </w:r>
    </w:p>
    <w:p w:rsidR="00BA56DF" w:rsidRDefault="00BA56DF" w:rsidP="00BA56DF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D259D">
        <w:rPr>
          <w:rFonts w:ascii="Times New Roman" w:hAnsi="Times New Roman"/>
          <w:sz w:val="28"/>
          <w:szCs w:val="28"/>
        </w:rPr>
        <w:t>23.04.2025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D259D">
        <w:rPr>
          <w:rFonts w:ascii="Times New Roman" w:hAnsi="Times New Roman"/>
          <w:sz w:val="28"/>
          <w:szCs w:val="28"/>
        </w:rPr>
        <w:t>1438-р/</w:t>
      </w:r>
      <w:proofErr w:type="gramStart"/>
      <w:r w:rsidR="007D259D">
        <w:rPr>
          <w:rFonts w:ascii="Times New Roman" w:hAnsi="Times New Roman"/>
          <w:sz w:val="28"/>
          <w:szCs w:val="28"/>
        </w:rPr>
        <w:t>АДМ</w:t>
      </w:r>
      <w:proofErr w:type="gramEnd"/>
    </w:p>
    <w:p w:rsidR="00CF1C4C" w:rsidRDefault="00CF1C4C" w:rsidP="004574CC"/>
    <w:p w:rsidR="00BA56DF" w:rsidRDefault="00BA56DF" w:rsidP="00BA56DF">
      <w:pPr>
        <w:pStyle w:val="32"/>
        <w:tabs>
          <w:tab w:val="left" w:pos="1134"/>
        </w:tabs>
        <w:ind w:firstLine="0"/>
        <w:jc w:val="center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</w:t>
      </w:r>
    </w:p>
    <w:p w:rsidR="00BA56DF" w:rsidRDefault="00401362" w:rsidP="00BA56DF">
      <w:pPr>
        <w:jc w:val="center"/>
        <w:rPr>
          <w:color w:val="000000"/>
        </w:rPr>
      </w:pPr>
      <w:r>
        <w:rPr>
          <w:color w:val="000000"/>
        </w:rPr>
        <w:t xml:space="preserve">рабочей группы по </w:t>
      </w:r>
      <w:r w:rsidR="00BA56DF">
        <w:rPr>
          <w:color w:val="000000"/>
        </w:rPr>
        <w:t>присвоению родникам и колодцам</w:t>
      </w:r>
      <w:r>
        <w:rPr>
          <w:color w:val="000000"/>
        </w:rPr>
        <w:t>,</w:t>
      </w:r>
      <w:r w:rsidR="00BA56DF">
        <w:rPr>
          <w:color w:val="000000"/>
        </w:rPr>
        <w:t xml:space="preserve"> расположенным </w:t>
      </w:r>
      <w:r w:rsidR="00BA56DF">
        <w:rPr>
          <w:color w:val="000000"/>
        </w:rPr>
        <w:br/>
        <w:t>на землях Златоустовского</w:t>
      </w:r>
      <w:r w:rsidRPr="00401362">
        <w:rPr>
          <w:color w:val="000000"/>
        </w:rPr>
        <w:t xml:space="preserve"> </w:t>
      </w:r>
      <w:r>
        <w:rPr>
          <w:color w:val="000000"/>
        </w:rPr>
        <w:t>городского</w:t>
      </w:r>
      <w:r w:rsidR="00BA56DF">
        <w:rPr>
          <w:color w:val="000000"/>
        </w:rPr>
        <w:t xml:space="preserve"> округа имен - Героев-участников Великой Отечественной войны</w:t>
      </w:r>
    </w:p>
    <w:p w:rsidR="00BA56DF" w:rsidRDefault="00BA56DF" w:rsidP="00BA56DF">
      <w:pPr>
        <w:jc w:val="center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8"/>
        <w:gridCol w:w="432"/>
        <w:gridCol w:w="7095"/>
      </w:tblGrid>
      <w:tr w:rsidR="00BA56DF" w:rsidTr="00401362">
        <w:tc>
          <w:tcPr>
            <w:tcW w:w="2118" w:type="dxa"/>
            <w:shd w:val="clear" w:color="auto" w:fill="auto"/>
          </w:tcPr>
          <w:p w:rsidR="00BA56DF" w:rsidRDefault="00BA56DF" w:rsidP="00401362">
            <w:pPr>
              <w:pStyle w:val="af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Сабанов О.В.</w:t>
            </w:r>
          </w:p>
        </w:tc>
        <w:tc>
          <w:tcPr>
            <w:tcW w:w="432" w:type="dxa"/>
            <w:shd w:val="clear" w:color="auto" w:fill="auto"/>
          </w:tcPr>
          <w:p w:rsidR="00BA56DF" w:rsidRDefault="00BA56DF" w:rsidP="00401362">
            <w:pPr>
              <w:pStyle w:val="af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5" w:type="dxa"/>
            <w:shd w:val="clear" w:color="auto" w:fill="auto"/>
          </w:tcPr>
          <w:p w:rsidR="00BA56DF" w:rsidRDefault="00BA56DF" w:rsidP="00401362">
            <w:pPr>
              <w:pStyle w:val="af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Златоустовского городского округ</w:t>
            </w:r>
            <w:r w:rsidR="00401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руководитель рабочей группы</w:t>
            </w:r>
          </w:p>
        </w:tc>
      </w:tr>
      <w:tr w:rsidR="00BA56DF" w:rsidTr="00401362">
        <w:tc>
          <w:tcPr>
            <w:tcW w:w="2118" w:type="dxa"/>
            <w:shd w:val="clear" w:color="auto" w:fill="auto"/>
          </w:tcPr>
          <w:p w:rsidR="00BA56DF" w:rsidRDefault="00BA56DF" w:rsidP="00401362">
            <w:pPr>
              <w:pStyle w:val="af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Арсентьева С.В.</w:t>
            </w:r>
          </w:p>
        </w:tc>
        <w:tc>
          <w:tcPr>
            <w:tcW w:w="432" w:type="dxa"/>
            <w:shd w:val="clear" w:color="auto" w:fill="auto"/>
          </w:tcPr>
          <w:p w:rsidR="00BA56DF" w:rsidRDefault="00BA56DF" w:rsidP="00401362">
            <w:pPr>
              <w:pStyle w:val="af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5" w:type="dxa"/>
            <w:shd w:val="clear" w:color="auto" w:fill="auto"/>
          </w:tcPr>
          <w:p w:rsidR="00BA56DF" w:rsidRDefault="00BA56DF" w:rsidP="00401362">
            <w:pPr>
              <w:pStyle w:val="af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архитектуры и градостроительства Администрации Златоустовского городского округа</w:t>
            </w:r>
          </w:p>
        </w:tc>
      </w:tr>
      <w:tr w:rsidR="00BA56DF" w:rsidTr="00401362">
        <w:tc>
          <w:tcPr>
            <w:tcW w:w="2118" w:type="dxa"/>
            <w:shd w:val="clear" w:color="auto" w:fill="auto"/>
          </w:tcPr>
          <w:p w:rsidR="00BA56DF" w:rsidRDefault="00BA56DF" w:rsidP="00401362">
            <w:pPr>
              <w:pStyle w:val="af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Батищев И.В.</w:t>
            </w:r>
          </w:p>
        </w:tc>
        <w:tc>
          <w:tcPr>
            <w:tcW w:w="432" w:type="dxa"/>
            <w:shd w:val="clear" w:color="auto" w:fill="auto"/>
          </w:tcPr>
          <w:p w:rsidR="00BA56DF" w:rsidRDefault="00BA56DF" w:rsidP="00401362">
            <w:pPr>
              <w:pStyle w:val="af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5" w:type="dxa"/>
            <w:shd w:val="clear" w:color="auto" w:fill="auto"/>
          </w:tcPr>
          <w:p w:rsidR="00BA56DF" w:rsidRDefault="00BA56DF" w:rsidP="00401362">
            <w:pPr>
              <w:pStyle w:val="af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Правового управления Златоустовского городского округа</w:t>
            </w:r>
          </w:p>
        </w:tc>
      </w:tr>
      <w:tr w:rsidR="00BA56DF" w:rsidTr="00401362">
        <w:tc>
          <w:tcPr>
            <w:tcW w:w="2118" w:type="dxa"/>
            <w:shd w:val="clear" w:color="auto" w:fill="auto"/>
          </w:tcPr>
          <w:p w:rsidR="00BA56DF" w:rsidRDefault="00BA56DF" w:rsidP="00401362">
            <w:pPr>
              <w:pStyle w:val="af"/>
              <w:jc w:val="both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Брейкина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И.Б.</w:t>
            </w:r>
          </w:p>
        </w:tc>
        <w:tc>
          <w:tcPr>
            <w:tcW w:w="432" w:type="dxa"/>
            <w:shd w:val="clear" w:color="auto" w:fill="auto"/>
          </w:tcPr>
          <w:p w:rsidR="00BA56DF" w:rsidRDefault="00BA56DF" w:rsidP="00401362">
            <w:pPr>
              <w:pStyle w:val="af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5" w:type="dxa"/>
            <w:shd w:val="clear" w:color="auto" w:fill="auto"/>
          </w:tcPr>
          <w:p w:rsidR="00BA56DF" w:rsidRDefault="00BA56DF" w:rsidP="00401362">
            <w:pPr>
              <w:pStyle w:val="af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социальной защиты населения Златоустовского городского округа</w:t>
            </w:r>
          </w:p>
        </w:tc>
      </w:tr>
      <w:tr w:rsidR="00BA56DF" w:rsidTr="00401362">
        <w:tc>
          <w:tcPr>
            <w:tcW w:w="2118" w:type="dxa"/>
            <w:shd w:val="clear" w:color="auto" w:fill="auto"/>
          </w:tcPr>
          <w:p w:rsidR="00BA56DF" w:rsidRDefault="00BA56DF" w:rsidP="00401362">
            <w:pPr>
              <w:pStyle w:val="af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Герасимов Д.Г.</w:t>
            </w:r>
          </w:p>
        </w:tc>
        <w:tc>
          <w:tcPr>
            <w:tcW w:w="432" w:type="dxa"/>
            <w:shd w:val="clear" w:color="auto" w:fill="auto"/>
          </w:tcPr>
          <w:p w:rsidR="00BA56DF" w:rsidRDefault="00BA56DF" w:rsidP="00401362">
            <w:pPr>
              <w:pStyle w:val="af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5" w:type="dxa"/>
            <w:shd w:val="clear" w:color="auto" w:fill="auto"/>
          </w:tcPr>
          <w:p w:rsidR="00BA56DF" w:rsidRDefault="00BA56DF" w:rsidP="00401362">
            <w:pPr>
              <w:pStyle w:val="af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совета ветеранов Златоустовского городского округа</w:t>
            </w:r>
          </w:p>
        </w:tc>
      </w:tr>
      <w:tr w:rsidR="00BA56DF" w:rsidTr="00401362">
        <w:tc>
          <w:tcPr>
            <w:tcW w:w="2118" w:type="dxa"/>
            <w:shd w:val="clear" w:color="auto" w:fill="auto"/>
          </w:tcPr>
          <w:p w:rsidR="00BA56DF" w:rsidRDefault="00BA56DF" w:rsidP="00401362">
            <w:pPr>
              <w:pStyle w:val="af"/>
              <w:jc w:val="both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С.Н.</w:t>
            </w:r>
          </w:p>
        </w:tc>
        <w:tc>
          <w:tcPr>
            <w:tcW w:w="432" w:type="dxa"/>
            <w:shd w:val="clear" w:color="auto" w:fill="auto"/>
          </w:tcPr>
          <w:p w:rsidR="00BA56DF" w:rsidRDefault="00BA56DF" w:rsidP="00401362">
            <w:pPr>
              <w:pStyle w:val="af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5" w:type="dxa"/>
            <w:shd w:val="clear" w:color="auto" w:fill="auto"/>
          </w:tcPr>
          <w:p w:rsidR="00BA56DF" w:rsidRDefault="00401362" w:rsidP="00401362">
            <w:pPr>
              <w:pStyle w:val="af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</w:t>
            </w:r>
            <w:r w:rsidR="00BA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тдела экологии и природопользования Администрации Златоустовского городского округа, секретарь рабочей группы</w:t>
            </w:r>
          </w:p>
        </w:tc>
      </w:tr>
      <w:tr w:rsidR="00BA56DF" w:rsidTr="00401362">
        <w:tc>
          <w:tcPr>
            <w:tcW w:w="2118" w:type="dxa"/>
            <w:shd w:val="clear" w:color="auto" w:fill="auto"/>
          </w:tcPr>
          <w:p w:rsidR="00BA56DF" w:rsidRDefault="00BA56DF" w:rsidP="00401362">
            <w:pPr>
              <w:pStyle w:val="af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Рогов С.Ю.</w:t>
            </w:r>
          </w:p>
        </w:tc>
        <w:tc>
          <w:tcPr>
            <w:tcW w:w="432" w:type="dxa"/>
            <w:shd w:val="clear" w:color="auto" w:fill="auto"/>
          </w:tcPr>
          <w:p w:rsidR="00BA56DF" w:rsidRDefault="00BA56DF" w:rsidP="00401362">
            <w:pPr>
              <w:pStyle w:val="af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5" w:type="dxa"/>
            <w:shd w:val="clear" w:color="auto" w:fill="auto"/>
          </w:tcPr>
          <w:p w:rsidR="00BA56DF" w:rsidRDefault="00BA56DF" w:rsidP="00401362">
            <w:pPr>
              <w:pStyle w:val="af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BA56DF" w:rsidTr="00401362">
        <w:tc>
          <w:tcPr>
            <w:tcW w:w="2118" w:type="dxa"/>
            <w:shd w:val="clear" w:color="auto" w:fill="auto"/>
          </w:tcPr>
          <w:p w:rsidR="00BA56DF" w:rsidRDefault="00BA56DF" w:rsidP="00401362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auto"/>
          </w:tcPr>
          <w:p w:rsidR="00BA56DF" w:rsidRDefault="00BA56DF" w:rsidP="00401362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5" w:type="dxa"/>
            <w:shd w:val="clear" w:color="auto" w:fill="auto"/>
          </w:tcPr>
          <w:p w:rsidR="00BA56DF" w:rsidRDefault="00BA56DF" w:rsidP="00401362">
            <w:pPr>
              <w:pStyle w:val="ae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депутат Собрания депутатов Златоустовского городского округа (по согласованию)</w:t>
            </w:r>
          </w:p>
        </w:tc>
      </w:tr>
      <w:tr w:rsidR="00BA56DF" w:rsidTr="00401362">
        <w:tc>
          <w:tcPr>
            <w:tcW w:w="2118" w:type="dxa"/>
            <w:shd w:val="clear" w:color="auto" w:fill="auto"/>
          </w:tcPr>
          <w:p w:rsidR="00BA56DF" w:rsidRDefault="00BA56DF" w:rsidP="00401362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auto"/>
          </w:tcPr>
          <w:p w:rsidR="00BA56DF" w:rsidRDefault="00BA56DF" w:rsidP="00401362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5" w:type="dxa"/>
            <w:shd w:val="clear" w:color="auto" w:fill="auto"/>
          </w:tcPr>
          <w:p w:rsidR="00BA56DF" w:rsidRDefault="00401362" w:rsidP="00401362">
            <w:pPr>
              <w:pStyle w:val="af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BA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ерриториальный отдел Златоустовского городского округа (по согласованию)</w:t>
            </w:r>
          </w:p>
        </w:tc>
      </w:tr>
    </w:tbl>
    <w:p w:rsidR="00BA56DF" w:rsidRDefault="00BA56DF" w:rsidP="00BA56DF">
      <w:pPr>
        <w:jc w:val="center"/>
      </w:pPr>
    </w:p>
    <w:p w:rsidR="00BA56DF" w:rsidRDefault="00BA56DF" w:rsidP="00BA56DF">
      <w:pPr>
        <w:jc w:val="center"/>
      </w:pPr>
    </w:p>
    <w:p w:rsidR="00BA56DF" w:rsidRDefault="00BA56DF" w:rsidP="00BA56DF">
      <w:pPr>
        <w:jc w:val="center"/>
      </w:pPr>
    </w:p>
    <w:p w:rsidR="00BA56DF" w:rsidRDefault="00BA56DF" w:rsidP="00BA56DF">
      <w:pPr>
        <w:jc w:val="center"/>
      </w:pPr>
    </w:p>
    <w:p w:rsidR="00BA56DF" w:rsidRDefault="00BA56DF" w:rsidP="00BA56DF">
      <w:pPr>
        <w:jc w:val="center"/>
      </w:pPr>
    </w:p>
    <w:p w:rsidR="00BA56DF" w:rsidRDefault="00BA56DF" w:rsidP="00BA56DF">
      <w:pPr>
        <w:jc w:val="center"/>
      </w:pPr>
    </w:p>
    <w:p w:rsidR="00BA56DF" w:rsidRDefault="00BA56DF" w:rsidP="00BA56DF">
      <w:pPr>
        <w:jc w:val="center"/>
      </w:pPr>
    </w:p>
    <w:p w:rsidR="00BA56DF" w:rsidRDefault="00BA56DF" w:rsidP="00BA56DF">
      <w:pPr>
        <w:jc w:val="center"/>
      </w:pPr>
    </w:p>
    <w:p w:rsidR="00BA56DF" w:rsidRDefault="00BA56DF" w:rsidP="00BA56DF">
      <w:pPr>
        <w:jc w:val="center"/>
      </w:pPr>
    </w:p>
    <w:p w:rsidR="00BA56DF" w:rsidRDefault="00BA56DF" w:rsidP="00BA56DF">
      <w:pPr>
        <w:jc w:val="center"/>
      </w:pPr>
    </w:p>
    <w:p w:rsidR="00BA56DF" w:rsidRDefault="00BA56DF" w:rsidP="00BA56DF">
      <w:pPr>
        <w:jc w:val="center"/>
      </w:pPr>
    </w:p>
    <w:p w:rsidR="00BA56DF" w:rsidRDefault="00BA56DF" w:rsidP="00BA56DF">
      <w:pPr>
        <w:jc w:val="center"/>
      </w:pPr>
    </w:p>
    <w:p w:rsidR="00BA56DF" w:rsidRDefault="00BA56DF" w:rsidP="00BA56DF">
      <w:pPr>
        <w:jc w:val="center"/>
      </w:pPr>
    </w:p>
    <w:p w:rsidR="00BA56DF" w:rsidRDefault="00BA56DF" w:rsidP="00BA56DF">
      <w:pPr>
        <w:jc w:val="center"/>
      </w:pPr>
    </w:p>
    <w:p w:rsidR="00BA56DF" w:rsidRDefault="00BA56DF" w:rsidP="00BA56DF">
      <w:pPr>
        <w:jc w:val="center"/>
      </w:pPr>
    </w:p>
    <w:p w:rsidR="00BA56DF" w:rsidRDefault="00BA56DF" w:rsidP="00BA56DF">
      <w:pPr>
        <w:tabs>
          <w:tab w:val="left" w:pos="5529"/>
        </w:tabs>
        <w:suppressAutoHyphens/>
        <w:ind w:left="5103"/>
        <w:jc w:val="center"/>
      </w:pPr>
      <w:r>
        <w:t>ПРИЛОЖЕНИЕ 2</w:t>
      </w:r>
    </w:p>
    <w:p w:rsidR="00BA56DF" w:rsidRDefault="00BA56DF" w:rsidP="00BA56D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A56DF" w:rsidRDefault="00BA56DF" w:rsidP="00BA56D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A56DF" w:rsidRDefault="00BA56DF" w:rsidP="00BA56DF">
      <w:pPr>
        <w:ind w:left="5103"/>
        <w:jc w:val="center"/>
      </w:pPr>
      <w:r>
        <w:t>Златоустовского городского округа</w:t>
      </w:r>
    </w:p>
    <w:p w:rsidR="00BA56DF" w:rsidRDefault="00BA56DF" w:rsidP="00BA56DF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D259D">
        <w:rPr>
          <w:rFonts w:ascii="Times New Roman" w:hAnsi="Times New Roman"/>
          <w:sz w:val="28"/>
          <w:szCs w:val="28"/>
        </w:rPr>
        <w:t>23.04.2025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D259D">
        <w:rPr>
          <w:rFonts w:ascii="Times New Roman" w:hAnsi="Times New Roman"/>
          <w:sz w:val="28"/>
          <w:szCs w:val="28"/>
        </w:rPr>
        <w:t>1438-р/АДМ</w:t>
      </w:r>
      <w:bookmarkStart w:id="0" w:name="_GoBack"/>
      <w:bookmarkEnd w:id="0"/>
    </w:p>
    <w:p w:rsidR="00BA56DF" w:rsidRDefault="00BA56DF" w:rsidP="00BA56DF">
      <w:pPr>
        <w:pStyle w:val="ad"/>
        <w:rPr>
          <w:rStyle w:val="af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0"/>
          <w:rFonts w:ascii="Times New Roman" w:hAnsi="Times New Roman" w:cs="Times New Roman"/>
          <w:color w:val="000000"/>
          <w:sz w:val="20"/>
        </w:rPr>
        <w:t xml:space="preserve">       </w:t>
      </w:r>
      <w:r>
        <w:rPr>
          <w:rStyle w:val="af0"/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BA56DF" w:rsidRDefault="00BA56DF" w:rsidP="00BA56DF">
      <w:pPr>
        <w:pStyle w:val="ad"/>
        <w:jc w:val="center"/>
      </w:pPr>
      <w:r>
        <w:rPr>
          <w:rStyle w:val="af0"/>
          <w:rFonts w:ascii="Times New Roman" w:hAnsi="Times New Roman" w:cs="Times New Roman"/>
          <w:color w:val="000000"/>
          <w:sz w:val="28"/>
          <w:szCs w:val="28"/>
        </w:rPr>
        <w:t>Историко-биографическая справка о жизни и деятельности</w:t>
      </w:r>
    </w:p>
    <w:p w:rsidR="00BA56DF" w:rsidRDefault="00BA56DF" w:rsidP="00BA56DF">
      <w:pPr>
        <w:ind w:firstLine="720"/>
        <w:rPr>
          <w:color w:val="000000"/>
        </w:rPr>
      </w:pP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>________________________________________________________________________________________________</w:t>
      </w:r>
    </w:p>
    <w:p w:rsidR="00BA56DF" w:rsidRDefault="00BA56DF" w:rsidP="00BA56DF">
      <w:pPr>
        <w:pStyle w:val="ad"/>
        <w:jc w:val="center"/>
      </w:pPr>
      <w:r>
        <w:rPr>
          <w:rFonts w:ascii="Times New Roman" w:hAnsi="Times New Roman" w:cs="Times New Roman"/>
          <w:color w:val="000000"/>
          <w:sz w:val="20"/>
        </w:rPr>
        <w:t xml:space="preserve">    (указывается Ф.И.О. лица)</w:t>
      </w:r>
    </w:p>
    <w:p w:rsidR="00BA56DF" w:rsidRDefault="00BA56DF" w:rsidP="00BA56DF">
      <w:pPr>
        <w:ind w:firstLine="720"/>
        <w:rPr>
          <w:color w:val="000000"/>
        </w:rPr>
      </w:pP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>Годы жизни _____________________________________________________________________________________</w:t>
      </w:r>
    </w:p>
    <w:p w:rsidR="00BA56DF" w:rsidRDefault="00BA56DF" w:rsidP="00BA56DF">
      <w:pPr>
        <w:ind w:firstLine="720"/>
        <w:rPr>
          <w:color w:val="000000"/>
        </w:rPr>
      </w:pP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>Место рождения _________________________________________________________________________________</w:t>
      </w:r>
    </w:p>
    <w:p w:rsidR="00BA56DF" w:rsidRDefault="00BA56DF" w:rsidP="00BA56DF">
      <w:pPr>
        <w:ind w:firstLine="720"/>
        <w:rPr>
          <w:color w:val="000000"/>
        </w:rPr>
      </w:pP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>Образование ____________________________________________________________________________________</w:t>
      </w:r>
    </w:p>
    <w:p w:rsidR="00BA56DF" w:rsidRDefault="00BA56DF" w:rsidP="00BA56DF">
      <w:pPr>
        <w:ind w:firstLine="720"/>
        <w:rPr>
          <w:color w:val="000000"/>
        </w:rPr>
      </w:pP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>Профессия ______________________________________________________________________________________</w:t>
      </w:r>
    </w:p>
    <w:p w:rsidR="00BA56DF" w:rsidRDefault="00BA56DF" w:rsidP="00BA56DF">
      <w:pPr>
        <w:ind w:firstLine="720"/>
        <w:rPr>
          <w:color w:val="000000"/>
        </w:rPr>
      </w:pP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>Награды, звания (регалии) _________________________________________________________________________</w:t>
      </w:r>
    </w:p>
    <w:p w:rsidR="00BA56DF" w:rsidRDefault="00BA56DF" w:rsidP="00BA56DF">
      <w:pPr>
        <w:ind w:firstLine="720"/>
        <w:rPr>
          <w:color w:val="000000"/>
        </w:rPr>
      </w:pP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>Особые заслуги __________________________________________________________________________________</w:t>
      </w:r>
    </w:p>
    <w:p w:rsidR="00BA56DF" w:rsidRDefault="00BA56DF" w:rsidP="00BA56DF">
      <w:pPr>
        <w:pStyle w:val="ad"/>
        <w:jc w:val="center"/>
      </w:pPr>
      <w:r>
        <w:rPr>
          <w:rFonts w:ascii="Times New Roman" w:hAnsi="Times New Roman" w:cs="Times New Roman"/>
          <w:color w:val="000000"/>
          <w:sz w:val="20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color w:val="000000"/>
          <w:sz w:val="20"/>
        </w:rPr>
        <w:t xml:space="preserve">(Ф.И.О. перед   Россией, Челябинской   областью,    Златоустовским городским округом как       </w:t>
      </w:r>
      <w:proofErr w:type="gramEnd"/>
    </w:p>
    <w:p w:rsidR="00BA56DF" w:rsidRDefault="00BA56DF" w:rsidP="00BA56DF">
      <w:pPr>
        <w:pStyle w:val="ad"/>
        <w:jc w:val="center"/>
      </w:pPr>
      <w:r>
        <w:rPr>
          <w:rFonts w:ascii="Times New Roman" w:hAnsi="Times New Roman" w:cs="Times New Roman"/>
          <w:color w:val="000000"/>
          <w:sz w:val="20"/>
        </w:rPr>
        <w:t xml:space="preserve">                     особо выдающегося исторического деятеля, патриота, защитника Отечества, др.) ________________________________________________________________________________________________</w:t>
      </w: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>________________________________________________________________________________________________</w:t>
      </w: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 xml:space="preserve">           </w:t>
      </w: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>гражданина, внесшего значительный личный вклад в развитие __________________________________________</w:t>
      </w: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>________________________________________________________________________________________________</w:t>
      </w:r>
    </w:p>
    <w:p w:rsidR="00BA56DF" w:rsidRDefault="00BA56DF" w:rsidP="00BA56DF">
      <w:pPr>
        <w:pStyle w:val="ad"/>
        <w:jc w:val="center"/>
      </w:pPr>
      <w:r>
        <w:rPr>
          <w:rFonts w:ascii="Times New Roman" w:hAnsi="Times New Roman" w:cs="Times New Roman"/>
          <w:color w:val="000000"/>
          <w:sz w:val="20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0"/>
        </w:rPr>
        <w:t xml:space="preserve">(указать нужное: градостроительство, здравоохранение, образование и воспитание, наука и культура, литература и искусство, спорт, бытовое обслуживание, торговля, сельское хозяйство, </w:t>
      </w:r>
      <w:proofErr w:type="gramEnd"/>
    </w:p>
    <w:p w:rsidR="00BA56DF" w:rsidRDefault="00BA56DF" w:rsidP="00BA56DF">
      <w:pPr>
        <w:pStyle w:val="ad"/>
        <w:jc w:val="center"/>
      </w:pPr>
      <w:r>
        <w:rPr>
          <w:rFonts w:ascii="Times New Roman" w:hAnsi="Times New Roman" w:cs="Times New Roman"/>
          <w:color w:val="000000"/>
          <w:sz w:val="20"/>
        </w:rPr>
        <w:t>местное самоуправление, государственное управление, другие сферы)</w:t>
      </w: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>________________________________________________________________________________________________</w:t>
      </w: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>________________________________________________________________________________________________</w:t>
      </w: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>________________________________________________________________________________________________</w:t>
      </w: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>_______________________________________________________________________________________________.</w:t>
      </w:r>
    </w:p>
    <w:p w:rsidR="00BA56DF" w:rsidRDefault="00BA56DF" w:rsidP="00BA56DF">
      <w:pPr>
        <w:pStyle w:val="ad"/>
        <w:jc w:val="center"/>
      </w:pPr>
      <w:proofErr w:type="gramStart"/>
      <w:r>
        <w:rPr>
          <w:rFonts w:ascii="Times New Roman" w:hAnsi="Times New Roman" w:cs="Times New Roman"/>
          <w:color w:val="000000"/>
          <w:sz w:val="20"/>
        </w:rPr>
        <w:t>(отражаются конкретные факты жизни, значимые события, значительный личный</w:t>
      </w:r>
      <w:proofErr w:type="gramEnd"/>
    </w:p>
    <w:p w:rsidR="00BA56DF" w:rsidRDefault="00BA56DF" w:rsidP="00BA56DF">
      <w:pPr>
        <w:pStyle w:val="ad"/>
        <w:jc w:val="center"/>
      </w:pPr>
      <w:r>
        <w:rPr>
          <w:rFonts w:ascii="Times New Roman" w:hAnsi="Times New Roman" w:cs="Times New Roman"/>
          <w:color w:val="000000"/>
          <w:sz w:val="20"/>
        </w:rPr>
        <w:t xml:space="preserve">      вклад гражданина с указанием даты или периодов их наступления)</w:t>
      </w:r>
    </w:p>
    <w:p w:rsidR="00BA56DF" w:rsidRDefault="00BA56DF" w:rsidP="00BA56DF">
      <w:pPr>
        <w:pStyle w:val="ad"/>
        <w:jc w:val="center"/>
      </w:pPr>
      <w:r>
        <w:rPr>
          <w:rFonts w:ascii="Times New Roman" w:hAnsi="Times New Roman" w:cs="Times New Roman"/>
          <w:color w:val="000000"/>
          <w:sz w:val="20"/>
        </w:rPr>
        <w:t xml:space="preserve">     Документами,  подтверждающими  достоверность  вышеуказанных  заслуг,</w:t>
      </w:r>
    </w:p>
    <w:p w:rsidR="00BA56DF" w:rsidRDefault="00BA56DF" w:rsidP="00BA56DF">
      <w:pPr>
        <w:pStyle w:val="ad"/>
        <w:jc w:val="center"/>
      </w:pPr>
      <w:r>
        <w:rPr>
          <w:rFonts w:ascii="Times New Roman" w:hAnsi="Times New Roman" w:cs="Times New Roman"/>
          <w:color w:val="000000"/>
          <w:sz w:val="20"/>
        </w:rPr>
        <w:t>наград, званий (регалий), сведений, событий являются*:</w:t>
      </w: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>_______________________________________________________________________________________________.</w:t>
      </w:r>
    </w:p>
    <w:p w:rsidR="00BA56DF" w:rsidRDefault="00BA56DF" w:rsidP="00BA56DF">
      <w:pPr>
        <w:pStyle w:val="ad"/>
        <w:jc w:val="center"/>
      </w:pPr>
      <w:r>
        <w:rPr>
          <w:rFonts w:ascii="Times New Roman" w:hAnsi="Times New Roman" w:cs="Times New Roman"/>
          <w:color w:val="000000"/>
          <w:sz w:val="20"/>
        </w:rPr>
        <w:t xml:space="preserve"> (указать наименование и реквизиты документа, а также орган их выдавший)</w:t>
      </w:r>
    </w:p>
    <w:p w:rsidR="00BA56DF" w:rsidRDefault="00BA56DF" w:rsidP="00BA56DF">
      <w:pPr>
        <w:ind w:firstLine="720"/>
        <w:rPr>
          <w:color w:val="000000"/>
        </w:rPr>
      </w:pP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 xml:space="preserve">     Информация  о  наличии  (отсутствии)  и  место  нахождения   объекта</w:t>
      </w: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>монументального  искусства  на  территории   Златоустовского   городского</w:t>
      </w: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>округа, посредством установки которого увековечена память ___________________________________________.</w:t>
      </w: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                                                               (Ф.И.О.)</w:t>
      </w:r>
    </w:p>
    <w:p w:rsidR="00BA56DF" w:rsidRDefault="00BA56DF" w:rsidP="00BA56DF">
      <w:pPr>
        <w:ind w:firstLine="720"/>
        <w:rPr>
          <w:color w:val="000000"/>
        </w:rPr>
      </w:pP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>Приложение:</w:t>
      </w:r>
    </w:p>
    <w:p w:rsidR="00BA56DF" w:rsidRDefault="00BA56DF" w:rsidP="00BA56DF">
      <w:pPr>
        <w:pStyle w:val="ad"/>
      </w:pPr>
      <w:r>
        <w:rPr>
          <w:rFonts w:ascii="Times New Roman" w:hAnsi="Times New Roman" w:cs="Times New Roman"/>
          <w:color w:val="000000"/>
          <w:sz w:val="20"/>
        </w:rPr>
        <w:t>копии документов*, указанных в настоящей справке на ______ листах в ______экз.</w:t>
      </w:r>
    </w:p>
    <w:p w:rsidR="00BA56DF" w:rsidRDefault="00BA56DF" w:rsidP="00BA56DF">
      <w:pPr>
        <w:ind w:firstLine="720"/>
        <w:rPr>
          <w:color w:val="000000"/>
        </w:rPr>
      </w:pPr>
    </w:p>
    <w:p w:rsidR="00BA56DF" w:rsidRDefault="00BA56DF" w:rsidP="00BA56DF">
      <w:pPr>
        <w:pStyle w:val="ad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A56DF" w:rsidRDefault="00BA56DF" w:rsidP="00BA56DF">
      <w:pPr>
        <w:pStyle w:val="ad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A56DF" w:rsidRDefault="00BA56DF" w:rsidP="00BA56DF">
      <w:pPr>
        <w:pStyle w:val="ad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A56DF" w:rsidRPr="00E335AA" w:rsidRDefault="00BA56DF" w:rsidP="00BA56DF">
      <w:r>
        <w:rPr>
          <w:color w:val="000000"/>
          <w:sz w:val="20"/>
        </w:rPr>
        <w:t>*копии документов прилагаются при наличии.</w:t>
      </w:r>
    </w:p>
    <w:sectPr w:rsidR="00BA56DF" w:rsidRPr="00E335AA" w:rsidSect="00BA56D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362" w:rsidRDefault="00401362">
      <w:r>
        <w:separator/>
      </w:r>
    </w:p>
  </w:endnote>
  <w:endnote w:type="continuationSeparator" w:id="0">
    <w:p w:rsidR="00401362" w:rsidRDefault="0040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2" w:rsidRPr="00FF7009" w:rsidRDefault="0040136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Вр-422035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2" w:rsidRPr="00C9340B" w:rsidRDefault="0040136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Вр-422035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362" w:rsidRDefault="00401362">
      <w:r>
        <w:separator/>
      </w:r>
    </w:p>
  </w:footnote>
  <w:footnote w:type="continuationSeparator" w:id="0">
    <w:p w:rsidR="00401362" w:rsidRDefault="00401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2" w:rsidRPr="00FF7009" w:rsidRDefault="00401362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7D259D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2" w:rsidRPr="00E045E8" w:rsidRDefault="0040136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26E6B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B537E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1362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259D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A56DF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A56D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rsid w:val="00BA56D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rsid w:val="00BA56DF"/>
    <w:pPr>
      <w:suppressAutoHyphens/>
      <w:ind w:firstLine="900"/>
      <w:jc w:val="both"/>
    </w:pPr>
    <w:rPr>
      <w:rFonts w:ascii="Liberation Serif" w:eastAsia="NSimSun" w:hAnsi="Liberation Serif" w:cs="Arial"/>
      <w:kern w:val="2"/>
      <w:sz w:val="24"/>
      <w:szCs w:val="24"/>
      <w:lang w:val="x-none" w:eastAsia="zh-CN" w:bidi="hi-IN"/>
    </w:rPr>
  </w:style>
  <w:style w:type="paragraph" w:customStyle="1" w:styleId="ae">
    <w:name w:val="Нормальный (таблица)"/>
    <w:basedOn w:val="a"/>
    <w:next w:val="a"/>
    <w:rsid w:val="00BA56DF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f">
    <w:name w:val="Содержимое таблицы"/>
    <w:basedOn w:val="a"/>
    <w:rsid w:val="00BA56DF"/>
    <w:pPr>
      <w:widowControl w:val="0"/>
      <w:suppressLineNumbers/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f0">
    <w:name w:val="Цветовое выделение"/>
    <w:rsid w:val="00BA56DF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A56D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rsid w:val="00BA56D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rsid w:val="00BA56DF"/>
    <w:pPr>
      <w:suppressAutoHyphens/>
      <w:ind w:firstLine="900"/>
      <w:jc w:val="both"/>
    </w:pPr>
    <w:rPr>
      <w:rFonts w:ascii="Liberation Serif" w:eastAsia="NSimSun" w:hAnsi="Liberation Serif" w:cs="Arial"/>
      <w:kern w:val="2"/>
      <w:sz w:val="24"/>
      <w:szCs w:val="24"/>
      <w:lang w:val="x-none" w:eastAsia="zh-CN" w:bidi="hi-IN"/>
    </w:rPr>
  </w:style>
  <w:style w:type="paragraph" w:customStyle="1" w:styleId="ae">
    <w:name w:val="Нормальный (таблица)"/>
    <w:basedOn w:val="a"/>
    <w:next w:val="a"/>
    <w:rsid w:val="00BA56DF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f">
    <w:name w:val="Содержимое таблицы"/>
    <w:basedOn w:val="a"/>
    <w:rsid w:val="00BA56DF"/>
    <w:pPr>
      <w:widowControl w:val="0"/>
      <w:suppressLineNumbers/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f0">
    <w:name w:val="Цветовое выделение"/>
    <w:rsid w:val="00BA56DF"/>
    <w:rPr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7405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2025-04-23T04:41:00Z</cp:lastPrinted>
  <dcterms:created xsi:type="dcterms:W3CDTF">2025-04-24T05:28:00Z</dcterms:created>
  <dcterms:modified xsi:type="dcterms:W3CDTF">2025-04-24T05:28:00Z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