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31D7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6166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2507"/>
        <w:gridCol w:w="3879"/>
      </w:tblGrid>
      <w:tr w:rsidR="009416DA" w:rsidRPr="00E335AA" w:rsidTr="00593700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931D7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9416DA" w:rsidRPr="009416DA" w:rsidRDefault="00931D7E" w:rsidP="00E4076D">
            <w:fldSimple w:instr=" DOCPROPERTY  Рег.№  \* MERGEFORMAT ">
              <w:r w:rsidR="009416DA" w:rsidRPr="009416DA">
                <w:t>308-П/АДМ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93700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593700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593700">
            <w:pPr>
              <w:jc w:val="both"/>
            </w:pPr>
            <w:r>
              <w:t>Об утверждении Порядка определения штатной численности работников муниципальных образовательных у</w:t>
            </w:r>
            <w:r w:rsidR="005665C3">
              <w:t>чреждений, в отношении которых м</w:t>
            </w:r>
            <w:r>
              <w:t xml:space="preserve">униципальное казенное учреждение Управление образования и молодежной политики Златоустовского городского округа осуществляет функции </w:t>
            </w:r>
            <w:r w:rsidR="00593700">
              <w:br/>
            </w:r>
            <w:r>
              <w:t>и полномочия учредителя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93700" w:rsidRDefault="00593700" w:rsidP="009416DA">
      <w:pPr>
        <w:widowControl w:val="0"/>
        <w:ind w:firstLine="709"/>
        <w:jc w:val="both"/>
      </w:pPr>
    </w:p>
    <w:p w:rsidR="00A9359C" w:rsidRDefault="00A9359C" w:rsidP="00A9359C">
      <w:pPr>
        <w:widowControl w:val="0"/>
        <w:ind w:firstLine="709"/>
        <w:jc w:val="both"/>
      </w:pPr>
      <w:r>
        <w:t>В соответствии с Положением об образовании в Златоустовском городском округе, утвержденным решением Собрания депутатов Златоустовского городского округа от 01.12.2014 г. № 54-ЗГО, в целях установления единого порядка формирования штатной численности работников муниципальных образовательных у</w:t>
      </w:r>
      <w:r w:rsidR="00213579">
        <w:t>чреждений, в отношении которых м</w:t>
      </w:r>
      <w:r>
        <w:t xml:space="preserve">униципальное казенное учреждение Управление образования и молодежной политики Златоустовского городского округа осуществляет функции </w:t>
      </w:r>
      <w:r w:rsidR="00543CFB">
        <w:br/>
      </w:r>
      <w:r>
        <w:t xml:space="preserve">и полномочия учредителя, </w:t>
      </w:r>
    </w:p>
    <w:p w:rsidR="00A9359C" w:rsidRDefault="00A9359C" w:rsidP="00A9359C">
      <w:pPr>
        <w:widowControl w:val="0"/>
        <w:ind w:firstLine="709"/>
        <w:jc w:val="both"/>
      </w:pPr>
      <w:r>
        <w:t>ПОСТАНОВЛЯЮ:</w:t>
      </w:r>
    </w:p>
    <w:p w:rsidR="00A9359C" w:rsidRDefault="00543CFB" w:rsidP="00A9359C">
      <w:pPr>
        <w:widowControl w:val="0"/>
        <w:ind w:firstLine="709"/>
        <w:jc w:val="both"/>
      </w:pPr>
      <w:r>
        <w:t>1. </w:t>
      </w:r>
      <w:r w:rsidR="00A9359C">
        <w:t>Утвердить Порядок определения штатной численности работников муниципальных образовательных у</w:t>
      </w:r>
      <w:r w:rsidR="00213579">
        <w:t>чреждений, в отношении которых м</w:t>
      </w:r>
      <w:r w:rsidR="00A9359C">
        <w:t xml:space="preserve">униципальное казенное учреждение Управление образования и молодежной политики Златоустовского городского округа осуществляет функции </w:t>
      </w:r>
      <w:r>
        <w:br/>
      </w:r>
      <w:r w:rsidR="00A9359C">
        <w:t>и полномочия учредителя (приложение).</w:t>
      </w:r>
    </w:p>
    <w:p w:rsidR="00A9359C" w:rsidRDefault="00543CFB" w:rsidP="00A9359C">
      <w:pPr>
        <w:widowControl w:val="0"/>
        <w:ind w:firstLine="709"/>
        <w:jc w:val="both"/>
      </w:pPr>
      <w:r>
        <w:t>2. </w:t>
      </w:r>
      <w:r w:rsidR="00A9359C">
        <w:t xml:space="preserve">Руководителям соответствующих муниципальных учреждений, обеспечить осуществление мероприятий, связанных с изменением условий трудовых договоров, ранее заключенных с их работниками, в соответствии </w:t>
      </w:r>
      <w:r>
        <w:br/>
      </w:r>
      <w:r w:rsidR="00A9359C">
        <w:t>с трудовым законодательством.</w:t>
      </w:r>
    </w:p>
    <w:p w:rsidR="00A9359C" w:rsidRDefault="00543CFB" w:rsidP="00A9359C">
      <w:pPr>
        <w:widowControl w:val="0"/>
        <w:ind w:firstLine="709"/>
        <w:jc w:val="both"/>
      </w:pPr>
      <w:r>
        <w:t>3. </w:t>
      </w:r>
      <w:r w:rsidR="00A9359C">
        <w:t>Постановление вступает в силу с момента подписания.</w:t>
      </w:r>
    </w:p>
    <w:p w:rsidR="00A9359C" w:rsidRDefault="00543CFB" w:rsidP="00A9359C">
      <w:pPr>
        <w:widowControl w:val="0"/>
        <w:ind w:firstLine="709"/>
        <w:jc w:val="both"/>
      </w:pPr>
      <w:r>
        <w:t>4. </w:t>
      </w:r>
      <w:r w:rsidR="00A9359C">
        <w:t>Пресс-службе Администрации Златоус</w:t>
      </w:r>
      <w:r>
        <w:t>товского городского округа (Семёнова</w:t>
      </w:r>
      <w:r w:rsidR="00A9359C">
        <w:t xml:space="preserve"> А.Г.) разместить настоящее постановление на официальном сайте Зл</w:t>
      </w:r>
      <w:r>
        <w:t>атоустовского городского округа</w:t>
      </w:r>
      <w:r w:rsidR="00A9359C">
        <w:t xml:space="preserve"> в сети «Интернет».</w:t>
      </w:r>
    </w:p>
    <w:p w:rsidR="00A9359C" w:rsidRDefault="00213579" w:rsidP="00A9359C">
      <w:pPr>
        <w:widowControl w:val="0"/>
        <w:ind w:firstLine="709"/>
        <w:jc w:val="both"/>
      </w:pPr>
      <w:r>
        <w:t>5. </w:t>
      </w:r>
      <w:r w:rsidR="00A9359C">
        <w:t xml:space="preserve">Организацию выполнения настоящего постановления возложить </w:t>
      </w:r>
      <w:r>
        <w:br/>
      </w:r>
      <w:r>
        <w:lastRenderedPageBreak/>
        <w:t>на начальника м</w:t>
      </w:r>
      <w:r w:rsidR="00A9359C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213579" w:rsidP="00A9359C">
      <w:pPr>
        <w:widowControl w:val="0"/>
        <w:ind w:firstLine="709"/>
        <w:jc w:val="both"/>
      </w:pPr>
      <w:r>
        <w:t>6. </w:t>
      </w:r>
      <w:r w:rsidR="00A9359C">
        <w:t xml:space="preserve">Контроль за выполнением настоящего постановления оставляю </w:t>
      </w:r>
      <w:r>
        <w:br/>
      </w:r>
      <w:r w:rsidR="00A9359C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644F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593700">
              <w:br/>
            </w:r>
            <w:r>
              <w:t xml:space="preserve">Златоустовского городского округа </w:t>
            </w:r>
            <w:r w:rsidR="00593700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7D7F4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D7F4F">
            <w:pPr>
              <w:jc w:val="right"/>
            </w:pPr>
            <w:r>
              <w:t>Н.А. Ширкова</w:t>
            </w:r>
          </w:p>
        </w:tc>
      </w:tr>
    </w:tbl>
    <w:p w:rsidR="001644F5" w:rsidRDefault="001644F5" w:rsidP="004574CC"/>
    <w:p w:rsidR="001644F5" w:rsidRDefault="001644F5">
      <w:r>
        <w:br w:type="page"/>
      </w:r>
    </w:p>
    <w:p w:rsidR="001644F5" w:rsidRPr="001644F5" w:rsidRDefault="001644F5" w:rsidP="001644F5">
      <w:pPr>
        <w:ind w:left="5103"/>
        <w:jc w:val="center"/>
      </w:pPr>
      <w:r w:rsidRPr="001644F5">
        <w:lastRenderedPageBreak/>
        <w:t>ПРИЛОЖЕНИЕ</w:t>
      </w:r>
    </w:p>
    <w:p w:rsidR="001644F5" w:rsidRPr="001644F5" w:rsidRDefault="001644F5" w:rsidP="001644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44F5">
        <w:rPr>
          <w:lang w:eastAsia="ar-SA"/>
        </w:rPr>
        <w:t>Утверждено</w:t>
      </w:r>
    </w:p>
    <w:p w:rsidR="001644F5" w:rsidRPr="001644F5" w:rsidRDefault="001644F5" w:rsidP="001644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44F5">
        <w:rPr>
          <w:lang w:eastAsia="ar-SA"/>
        </w:rPr>
        <w:t>постановлением Администрации</w:t>
      </w:r>
    </w:p>
    <w:p w:rsidR="001644F5" w:rsidRPr="001644F5" w:rsidRDefault="001644F5" w:rsidP="001644F5">
      <w:pPr>
        <w:ind w:left="5103"/>
        <w:jc w:val="center"/>
      </w:pPr>
      <w:r w:rsidRPr="001644F5">
        <w:t>Златоустовского городского округа</w:t>
      </w:r>
    </w:p>
    <w:p w:rsidR="001644F5" w:rsidRPr="001644F5" w:rsidRDefault="001644F5" w:rsidP="001644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44F5">
        <w:rPr>
          <w:lang w:eastAsia="ar-SA"/>
        </w:rPr>
        <w:t xml:space="preserve">от </w:t>
      </w:r>
      <w:r w:rsidR="008A4A6F" w:rsidRPr="008A4A6F">
        <w:rPr>
          <w:lang w:eastAsia="ar-SA"/>
        </w:rPr>
        <w:t>21.08.2025 г.</w:t>
      </w:r>
      <w:r w:rsidRPr="001644F5">
        <w:rPr>
          <w:lang w:eastAsia="ar-SA"/>
        </w:rPr>
        <w:t>№ </w:t>
      </w:r>
      <w:r w:rsidR="008A4A6F" w:rsidRPr="008A4A6F">
        <w:rPr>
          <w:lang w:eastAsia="ar-SA"/>
        </w:rPr>
        <w:t>308-П/АДМ</w:t>
      </w:r>
      <w:bookmarkStart w:id="0" w:name="_GoBack"/>
      <w:bookmarkEnd w:id="0"/>
    </w:p>
    <w:p w:rsidR="00CF1C4C" w:rsidRDefault="00CF1C4C" w:rsidP="001644F5">
      <w:pPr>
        <w:jc w:val="both"/>
      </w:pPr>
    </w:p>
    <w:p w:rsidR="001644F5" w:rsidRDefault="001644F5" w:rsidP="001644F5">
      <w:pPr>
        <w:jc w:val="both"/>
      </w:pPr>
    </w:p>
    <w:p w:rsidR="006E4457" w:rsidRPr="006E4457" w:rsidRDefault="006E4457" w:rsidP="006E4457">
      <w:pPr>
        <w:jc w:val="center"/>
      </w:pPr>
      <w:r w:rsidRPr="006E4457">
        <w:t>Порядок определения штатной численности работников муниципальных образовательных учреждений, в отношении которых Муниципальное казенное учреждение Управление образования и молодежной политики Златоустовского городского округа осуществляет функции и полномочия учредителя</w:t>
      </w:r>
      <w:r w:rsidRPr="006E4457">
        <w:rPr>
          <w:sz w:val="24"/>
          <w:szCs w:val="24"/>
        </w:rPr>
        <w:br/>
      </w:r>
      <w:r w:rsidRPr="006E4457">
        <w:rPr>
          <w:sz w:val="24"/>
          <w:szCs w:val="24"/>
        </w:rPr>
        <w:br/>
      </w:r>
      <w:r w:rsidRPr="006E4457">
        <w:t>I. Общие положения</w:t>
      </w:r>
      <w:r w:rsidRPr="006E4457">
        <w:br/>
      </w:r>
    </w:p>
    <w:p w:rsidR="006E4457" w:rsidRPr="006E4457" w:rsidRDefault="006E4457" w:rsidP="006E4457">
      <w:pPr>
        <w:ind w:firstLine="720"/>
        <w:jc w:val="both"/>
      </w:pPr>
      <w:r>
        <w:t>1. </w:t>
      </w:r>
      <w:r w:rsidRPr="006E4457">
        <w:t xml:space="preserve">Настоящий Порядок разработан с целью установления единого подхода к формированию штатного расписания, оптимизации работы образовательных организаций, эффективного использования трудовых и материальных ресурсов для оказания помощи руководителям образовательных организаций, а также определяет правила формирования штатной численности работников муниципальных учреждений, в отношении которых </w:t>
      </w:r>
      <w:bookmarkStart w:id="1" w:name="_Hlk78394595"/>
      <w:r>
        <w:t>м</w:t>
      </w:r>
      <w:r w:rsidRPr="006E4457">
        <w:t xml:space="preserve">униципальное казенное учреждение Управление образования и молодежной политики Златоустовского городского округа </w:t>
      </w:r>
      <w:bookmarkEnd w:id="1"/>
      <w:r w:rsidRPr="006E4457">
        <w:t xml:space="preserve">осуществляет функции и полномочия учредителя </w:t>
      </w:r>
      <w:r>
        <w:br/>
      </w:r>
      <w:r w:rsidRPr="006E4457">
        <w:t>(далее именуются - учреждения).</w:t>
      </w:r>
    </w:p>
    <w:p w:rsidR="006E4457" w:rsidRPr="006E4457" w:rsidRDefault="006E4457" w:rsidP="006E4457">
      <w:pPr>
        <w:ind w:firstLine="720"/>
        <w:jc w:val="both"/>
      </w:pPr>
      <w:r>
        <w:t>2. </w:t>
      </w:r>
      <w:r w:rsidRPr="006E4457">
        <w:t>Штатное расписание учреждений утверждается в пределах имеющегося фонда оплаты труда независимо от источника финансирования.</w:t>
      </w:r>
    </w:p>
    <w:p w:rsidR="006E4457" w:rsidRPr="006E4457" w:rsidRDefault="006E4457" w:rsidP="006E4457">
      <w:pPr>
        <w:ind w:firstLine="720"/>
        <w:jc w:val="both"/>
      </w:pPr>
      <w:r>
        <w:t>3. </w:t>
      </w:r>
      <w:r w:rsidRPr="006E4457">
        <w:t xml:space="preserve">Руководители учреждений не вправе принимать решения, приводящие к увеличению численности работников учреждений, установленных </w:t>
      </w:r>
      <w:r>
        <w:br/>
      </w:r>
      <w:r w:rsidRPr="006E4457">
        <w:t>в соответствии с Примерными нормативами штатной численности работников (далее – примерные нормативы), утвержденными настоящим Порядком. Дополнительные должности могут быть введены в штатное расписание учреждения при предоставлении учредителю аргументированных обоснований и при наличии финансовых возможностей.</w:t>
      </w:r>
    </w:p>
    <w:p w:rsidR="006E4457" w:rsidRPr="006E4457" w:rsidRDefault="006E4457" w:rsidP="006E4457">
      <w:pPr>
        <w:ind w:firstLine="720"/>
        <w:jc w:val="both"/>
      </w:pPr>
      <w:r>
        <w:t>4. </w:t>
      </w:r>
      <w:r w:rsidRPr="006E4457">
        <w:t>При осуществлении иной приносящей доход деятельности руководител</w:t>
      </w:r>
      <w:r>
        <w:t>ь учреждения по согласованию с м</w:t>
      </w:r>
      <w:r w:rsidRPr="006E4457">
        <w:t>униципальным казенным учреждением Управление образования и молодежной политики Златоустовского городского округа (далее именуется - Управление) устанавливает штатную численность работников образовательной организации, необходимой для осуществления иной приносящей доход деятельности.</w:t>
      </w:r>
    </w:p>
    <w:p w:rsidR="006E4457" w:rsidRPr="006E4457" w:rsidRDefault="006E4457" w:rsidP="006E4457">
      <w:pPr>
        <w:ind w:firstLine="720"/>
        <w:jc w:val="both"/>
      </w:pPr>
      <w:r>
        <w:t>5. </w:t>
      </w:r>
      <w:r w:rsidRPr="006E4457">
        <w:t xml:space="preserve">Соотношение отдельных категорий работников (руководитель, заместитель руководителя, главный бухгалтер, руководитель филиала </w:t>
      </w:r>
      <w:r>
        <w:br/>
      </w:r>
      <w:r w:rsidRPr="006E4457">
        <w:t xml:space="preserve">или иного обособленного структурного подразделения, руководитель структурного подразделения) должно составлять не более 25 процентов </w:t>
      </w:r>
      <w:r>
        <w:br/>
      </w:r>
      <w:r w:rsidRPr="006E4457">
        <w:t>от установленной штатной численности работников учреждения.</w:t>
      </w:r>
    </w:p>
    <w:p w:rsidR="006E4457" w:rsidRPr="006E4457" w:rsidRDefault="006E4457" w:rsidP="006E4457">
      <w:pPr>
        <w:ind w:firstLine="720"/>
        <w:jc w:val="both"/>
      </w:pPr>
      <w:r>
        <w:t>6. </w:t>
      </w:r>
      <w:r w:rsidRPr="006E4457">
        <w:t xml:space="preserve">Расчет количества штатных единиц (ставок) педагогических работников учреждений определяется путем деления количества часов </w:t>
      </w:r>
      <w:r>
        <w:br/>
      </w:r>
      <w:r w:rsidRPr="006E4457">
        <w:t xml:space="preserve">по учебному плану на норму часов педагогической работы за ставку </w:t>
      </w:r>
      <w:r>
        <w:br/>
      </w:r>
      <w:r w:rsidRPr="006E4457">
        <w:t xml:space="preserve">для данных работников, установленную приказом Минобрнауки России </w:t>
      </w:r>
      <w:r>
        <w:br/>
      </w:r>
      <w:r w:rsidRPr="006E4457">
        <w:t xml:space="preserve">от 22 декабря 2014 г. № 1601 «О продолжительности рабочего времени (нормах </w:t>
      </w:r>
      <w:r w:rsidRPr="006E4457">
        <w:lastRenderedPageBreak/>
        <w:t xml:space="preserve">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приказом Минздравсоцразвития Российской Федерации от 26 августа 2010 г. № 761н </w:t>
      </w:r>
      <w:r>
        <w:br/>
      </w:r>
      <w:r w:rsidRPr="006E4457"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образования»».</w:t>
      </w:r>
    </w:p>
    <w:p w:rsidR="006E4457" w:rsidRPr="006E4457" w:rsidRDefault="006E4457" w:rsidP="006E4457">
      <w:pPr>
        <w:ind w:firstLine="720"/>
        <w:jc w:val="both"/>
      </w:pPr>
      <w:r>
        <w:t>7. </w:t>
      </w:r>
      <w:r w:rsidRPr="006E4457">
        <w:t xml:space="preserve">Руководитель учреждения, исходя из производственной необходимости, согласовывает с Управлением дополнительные штатные единицы, не предусмотренные примерными нормативами, в том числе путем </w:t>
      </w:r>
      <w:r>
        <w:br/>
      </w:r>
      <w:r w:rsidRPr="006E4457">
        <w:t xml:space="preserve">их замены иными должностями. Согласование замены должностей </w:t>
      </w:r>
      <w:r>
        <w:br/>
      </w:r>
      <w:r w:rsidRPr="006E4457">
        <w:t>с Управлением осуществляется в письменной форме с приложением пояснений (обоснований), отражающих производственную необходимость в пределах установленного фонда оплаты труда учреждения.</w:t>
      </w:r>
    </w:p>
    <w:p w:rsidR="006E4457" w:rsidRPr="006E4457" w:rsidRDefault="006E4457" w:rsidP="006E4457">
      <w:pPr>
        <w:ind w:firstLine="720"/>
        <w:jc w:val="both"/>
      </w:pPr>
      <w:r w:rsidRPr="006E4457">
        <w:t xml:space="preserve">Вводимые должности должны соответствовать наименованиям должностей руководителей, специалистов и служащих, профессий рабочих </w:t>
      </w:r>
      <w:r>
        <w:br/>
      </w:r>
      <w:r w:rsidRPr="006E4457">
        <w:t xml:space="preserve">и квалификационным требованиям к ним, предусмотренным Единым тарифно-квалификационным справочником работ и профессий рабочих, Единым квалификационным справочником должностей руководителей, специалистов </w:t>
      </w:r>
      <w:r>
        <w:br/>
      </w:r>
      <w:r w:rsidRPr="006E4457">
        <w:t>и служащих или соответствующими положениями профессиональных стандартов.</w:t>
      </w:r>
    </w:p>
    <w:p w:rsidR="006E4457" w:rsidRPr="006E4457" w:rsidRDefault="006E4457" w:rsidP="006E4457">
      <w:pPr>
        <w:ind w:firstLine="720"/>
        <w:jc w:val="both"/>
      </w:pPr>
      <w:r w:rsidRPr="006E4457">
        <w:t>Введение должностей в штатное расписание образовательной организации по ведомости замены должностей допускается не чаще одного раза в полугодие.</w:t>
      </w:r>
    </w:p>
    <w:p w:rsidR="006E4457" w:rsidRPr="006E4457" w:rsidRDefault="006E4457" w:rsidP="006E4457">
      <w:pPr>
        <w:ind w:firstLine="720"/>
        <w:jc w:val="both"/>
      </w:pPr>
      <w:r>
        <w:t>8. </w:t>
      </w:r>
      <w:r w:rsidRPr="006E4457">
        <w:t xml:space="preserve">При заключении договора с организацией, предоставляющей услуги </w:t>
      </w:r>
      <w:r>
        <w:br/>
      </w:r>
      <w:r w:rsidRPr="006E4457">
        <w:t>по обеспечению горячим питанием, из штатного расписания учреждения выводятся следующие штатные единицы: бухгалтер-калькулятор, заведующий производством (шеф-повар), повар, кухонный работник, грузчик, кладовщик, буфетчик, мойщик посуды.</w:t>
      </w:r>
    </w:p>
    <w:p w:rsidR="006E4457" w:rsidRPr="006E4457" w:rsidRDefault="006E4457" w:rsidP="006E4457">
      <w:pPr>
        <w:jc w:val="center"/>
        <w:rPr>
          <w:bCs/>
        </w:rPr>
      </w:pPr>
      <w:r w:rsidRPr="006E4457">
        <w:rPr>
          <w:sz w:val="24"/>
          <w:szCs w:val="24"/>
        </w:rPr>
        <w:br/>
      </w:r>
      <w:r>
        <w:rPr>
          <w:bCs/>
        </w:rPr>
        <w:t xml:space="preserve">2. Примерные </w:t>
      </w:r>
      <w:r w:rsidRPr="006E4457">
        <w:rPr>
          <w:bCs/>
        </w:rPr>
        <w:t xml:space="preserve">нормативы штатной численности работников </w:t>
      </w:r>
      <w:r>
        <w:rPr>
          <w:bCs/>
        </w:rPr>
        <w:br/>
      </w:r>
      <w:r w:rsidRPr="006E4457">
        <w:rPr>
          <w:bCs/>
        </w:rPr>
        <w:t>дошкольных образовательных организаций</w:t>
      </w:r>
    </w:p>
    <w:p w:rsidR="006E4457" w:rsidRPr="006E4457" w:rsidRDefault="006E4457" w:rsidP="006E4457">
      <w:pPr>
        <w:ind w:left="450"/>
        <w:rPr>
          <w:b/>
          <w:bCs/>
        </w:rPr>
      </w:pPr>
    </w:p>
    <w:p w:rsidR="000C70BA" w:rsidRDefault="000C70BA" w:rsidP="000C70BA">
      <w:pPr>
        <w:ind w:firstLine="709"/>
        <w:jc w:val="both"/>
      </w:pPr>
      <w:r>
        <w:t>9. </w:t>
      </w:r>
      <w:r w:rsidR="006E4457" w:rsidRPr="006E4457">
        <w:t>При утверждении штатного расписания дошкольной образовательной организации (далее – ДОО) учитывается списочная численность воспитанников и число групп по состоянию на 01 сентября текущего года и 1 января очередного календарного года.</w:t>
      </w:r>
    </w:p>
    <w:p w:rsidR="006E4457" w:rsidRPr="006E4457" w:rsidRDefault="000C70BA" w:rsidP="000C70BA">
      <w:pPr>
        <w:ind w:firstLine="709"/>
        <w:jc w:val="both"/>
      </w:pPr>
      <w:r>
        <w:t>10. </w:t>
      </w:r>
      <w:r w:rsidR="006E4457" w:rsidRPr="006E4457">
        <w:t xml:space="preserve">Количество ставок воспитателей </w:t>
      </w:r>
      <w:r w:rsidR="006E4457" w:rsidRPr="006E4457">
        <w:rPr>
          <w:color w:val="000000"/>
        </w:rPr>
        <w:t>определяется с учетом предельной наполняемости групп детьми, продолжительности пребывания детей в группе, количества рабочих дней ДОО, нормативной продолжительности рабочего времени работника в неделю.</w:t>
      </w: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E4457">
        <w:rPr>
          <w:color w:val="000000"/>
        </w:rPr>
        <w:t xml:space="preserve">Списочная численность воспитателей, помощников воспитателей </w:t>
      </w:r>
      <w:r w:rsidR="000C70BA">
        <w:rPr>
          <w:color w:val="000000"/>
        </w:rPr>
        <w:br/>
      </w:r>
      <w:r w:rsidRPr="006E4457">
        <w:rPr>
          <w:color w:val="000000"/>
        </w:rPr>
        <w:t>и младших воспитателей (Чсп) определяется по формуле:</w:t>
      </w: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</w:rPr>
      </w:pP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</w:rPr>
      </w:pPr>
      <w:r w:rsidRPr="006E4457">
        <w:rPr>
          <w:color w:val="000000"/>
        </w:rPr>
        <w:t>Чсп = ((Т</w:t>
      </w:r>
      <w:r w:rsidRPr="006E4457">
        <w:rPr>
          <w:color w:val="000000"/>
          <w:vertAlign w:val="subscript"/>
        </w:rPr>
        <w:t xml:space="preserve">с </w:t>
      </w:r>
      <w:r w:rsidRPr="006E4457">
        <w:rPr>
          <w:color w:val="000000"/>
        </w:rPr>
        <w:t>* Т) / Т</w:t>
      </w:r>
      <w:r w:rsidRPr="006E4457">
        <w:rPr>
          <w:color w:val="000000"/>
          <w:vertAlign w:val="subscript"/>
        </w:rPr>
        <w:t>н</w:t>
      </w:r>
      <w:r w:rsidRPr="006E4457">
        <w:rPr>
          <w:color w:val="000000"/>
        </w:rPr>
        <w:t>)*Кн, где</w:t>
      </w: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</w:rPr>
      </w:pP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E4457">
        <w:rPr>
          <w:color w:val="000000"/>
        </w:rPr>
        <w:t>Т</w:t>
      </w:r>
      <w:r w:rsidRPr="006E4457">
        <w:rPr>
          <w:color w:val="000000"/>
          <w:vertAlign w:val="subscript"/>
        </w:rPr>
        <w:t>с</w:t>
      </w:r>
      <w:r w:rsidRPr="006E4457">
        <w:rPr>
          <w:color w:val="000000"/>
        </w:rPr>
        <w:t xml:space="preserve"> – продолжительность пребывания детей в группе в смену;</w:t>
      </w: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E4457">
        <w:rPr>
          <w:color w:val="000000"/>
        </w:rPr>
        <w:t xml:space="preserve">Т – количество рабочих дней дошкольной образовательной организации </w:t>
      </w:r>
      <w:r w:rsidR="000C70BA">
        <w:rPr>
          <w:color w:val="000000"/>
        </w:rPr>
        <w:br/>
      </w:r>
      <w:r w:rsidRPr="006E4457">
        <w:rPr>
          <w:color w:val="000000"/>
        </w:rPr>
        <w:lastRenderedPageBreak/>
        <w:t>в неделю;</w:t>
      </w: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E4457">
        <w:rPr>
          <w:color w:val="000000"/>
        </w:rPr>
        <w:t>Т</w:t>
      </w:r>
      <w:r w:rsidRPr="006E4457">
        <w:rPr>
          <w:color w:val="000000"/>
          <w:vertAlign w:val="subscript"/>
        </w:rPr>
        <w:t>н</w:t>
      </w:r>
      <w:r w:rsidRPr="006E4457">
        <w:rPr>
          <w:color w:val="000000"/>
        </w:rPr>
        <w:t xml:space="preserve"> – нормативная продолжительность рабочего времени воспитателя, помощника воспитателя, младшего воспитателя; </w:t>
      </w: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E4457">
        <w:rPr>
          <w:color w:val="000000"/>
        </w:rPr>
        <w:t xml:space="preserve">Кн – коэффициент, учитывающий планируемые невыходы работников </w:t>
      </w:r>
      <w:r w:rsidR="000C70BA">
        <w:rPr>
          <w:color w:val="000000"/>
        </w:rPr>
        <w:br/>
      </w:r>
      <w:r w:rsidRPr="006E4457">
        <w:rPr>
          <w:color w:val="000000"/>
        </w:rPr>
        <w:t>во время отпуска, болезни и т.п.</w:t>
      </w:r>
    </w:p>
    <w:p w:rsidR="006E4457" w:rsidRPr="006E4457" w:rsidRDefault="006E4457" w:rsidP="006E445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57" w:rsidRPr="006E4457" w:rsidRDefault="006E4457" w:rsidP="000C70BA">
      <w:pPr>
        <w:tabs>
          <w:tab w:val="left" w:pos="0"/>
          <w:tab w:val="left" w:pos="916"/>
          <w:tab w:val="left" w:pos="1832"/>
          <w:tab w:val="left" w:pos="2748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E4457">
        <w:t>Кн = 1 + ( % планируемых невыходов/100)</w:t>
      </w:r>
    </w:p>
    <w:p w:rsidR="006E4457" w:rsidRPr="006E4457" w:rsidRDefault="006E4457" w:rsidP="006E4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E4457" w:rsidRPr="006E4457" w:rsidRDefault="006E4457" w:rsidP="000C7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6E4457">
        <w:rPr>
          <w:color w:val="000000"/>
        </w:rPr>
        <w:t xml:space="preserve">Процент планируемых невыходов определяется как отношение количества нерабочих дней в году (трудовой отпуск по графику отпусков </w:t>
      </w:r>
      <w:r w:rsidR="000C70BA">
        <w:rPr>
          <w:color w:val="000000"/>
        </w:rPr>
        <w:br/>
      </w:r>
      <w:r w:rsidRPr="006E4457">
        <w:rPr>
          <w:color w:val="000000"/>
        </w:rPr>
        <w:t>на планируемый год, временная нетрудоспособность по фактическому количеству дней временной нетрудоспособности за предыдущий год, выполнение государственных обязанностей и др.) к общему количеству календарных дней в году.</w:t>
      </w:r>
    </w:p>
    <w:p w:rsidR="001644F5" w:rsidRPr="00FA123C" w:rsidRDefault="000C70BA" w:rsidP="006E445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FA123C">
        <w:t>11. </w:t>
      </w:r>
      <w:r w:rsidR="006E4457" w:rsidRPr="00FA123C">
        <w:t>Примерные нормативы численности педагогических работников дошкольной образовательной организации: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3524"/>
        <w:gridCol w:w="3199"/>
        <w:gridCol w:w="2367"/>
      </w:tblGrid>
      <w:tr w:rsidR="000C70BA" w:rsidRPr="000C70BA" w:rsidTr="00615FB8">
        <w:trPr>
          <w:jc w:val="center"/>
        </w:trPr>
        <w:tc>
          <w:tcPr>
            <w:tcW w:w="54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№ п/п</w:t>
            </w:r>
          </w:p>
        </w:tc>
        <w:tc>
          <w:tcPr>
            <w:tcW w:w="3524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319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367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Нормативная численность</w:t>
            </w:r>
          </w:p>
        </w:tc>
      </w:tr>
      <w:tr w:rsidR="000C70BA" w:rsidRPr="000C70BA" w:rsidTr="00615FB8">
        <w:trPr>
          <w:jc w:val="center"/>
        </w:trPr>
        <w:tc>
          <w:tcPr>
            <w:tcW w:w="54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1</w:t>
            </w:r>
          </w:p>
        </w:tc>
        <w:tc>
          <w:tcPr>
            <w:tcW w:w="3524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Воспитатель</w:t>
            </w:r>
          </w:p>
        </w:tc>
        <w:tc>
          <w:tcPr>
            <w:tcW w:w="5566" w:type="dxa"/>
            <w:gridSpan w:val="2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Расчет производится согласно п.10 настоящего Порядка</w:t>
            </w:r>
          </w:p>
        </w:tc>
      </w:tr>
      <w:tr w:rsidR="000C70BA" w:rsidRPr="000C70BA" w:rsidTr="00615FB8">
        <w:trPr>
          <w:jc w:val="center"/>
        </w:trPr>
        <w:tc>
          <w:tcPr>
            <w:tcW w:w="54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2</w:t>
            </w:r>
          </w:p>
        </w:tc>
        <w:tc>
          <w:tcPr>
            <w:tcW w:w="3524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19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 xml:space="preserve">На каждую группу детей </w:t>
            </w:r>
            <w:r w:rsidR="00F9293C" w:rsidRPr="00FA123C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>в возрасте старше 1,5 лет наполняемостью 15 – 20 чел.</w:t>
            </w:r>
          </w:p>
        </w:tc>
        <w:tc>
          <w:tcPr>
            <w:tcW w:w="2367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 xml:space="preserve">0,25 ставки на группу </w:t>
            </w:r>
            <w:r w:rsidR="003E74FD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>(1 ставка на 4 группы)</w:t>
            </w:r>
          </w:p>
        </w:tc>
      </w:tr>
      <w:tr w:rsidR="000C70BA" w:rsidRPr="000C70BA" w:rsidTr="00615FB8">
        <w:trPr>
          <w:jc w:val="center"/>
        </w:trPr>
        <w:tc>
          <w:tcPr>
            <w:tcW w:w="54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3</w:t>
            </w:r>
          </w:p>
        </w:tc>
        <w:tc>
          <w:tcPr>
            <w:tcW w:w="3524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319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 xml:space="preserve">На каждые 2 группы детей </w:t>
            </w:r>
            <w:r w:rsidR="00F9293C" w:rsidRPr="00FA123C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>в возрасте от 3 лет</w:t>
            </w:r>
          </w:p>
        </w:tc>
        <w:tc>
          <w:tcPr>
            <w:tcW w:w="2367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 xml:space="preserve">0,125 ставки </w:t>
            </w:r>
            <w:r w:rsidR="00F9293C" w:rsidRPr="00FA123C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 xml:space="preserve">на группу </w:t>
            </w:r>
            <w:r w:rsidR="003E74FD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>(1 ставка на 8 групп)</w:t>
            </w:r>
          </w:p>
        </w:tc>
      </w:tr>
      <w:tr w:rsidR="000C70BA" w:rsidRPr="000C70BA" w:rsidTr="00615FB8">
        <w:trPr>
          <w:jc w:val="center"/>
        </w:trPr>
        <w:tc>
          <w:tcPr>
            <w:tcW w:w="54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4</w:t>
            </w:r>
          </w:p>
        </w:tc>
        <w:tc>
          <w:tcPr>
            <w:tcW w:w="3524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 xml:space="preserve">Учитель-дефектолог </w:t>
            </w:r>
            <w:r w:rsidR="00F9293C" w:rsidRPr="00FA123C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>(учитель-логопед, логопед)</w:t>
            </w:r>
          </w:p>
        </w:tc>
        <w:tc>
          <w:tcPr>
            <w:tcW w:w="319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 xml:space="preserve">На каждую группу для детей </w:t>
            </w:r>
            <w:r w:rsidR="003E74FD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>с отклонениями в развитии установленной наполняемости</w:t>
            </w:r>
          </w:p>
        </w:tc>
        <w:tc>
          <w:tcPr>
            <w:tcW w:w="2367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1 ставка на каждую такую группу</w:t>
            </w:r>
          </w:p>
        </w:tc>
      </w:tr>
      <w:tr w:rsidR="000C70BA" w:rsidRPr="000C70BA" w:rsidTr="00615FB8">
        <w:trPr>
          <w:jc w:val="center"/>
        </w:trPr>
        <w:tc>
          <w:tcPr>
            <w:tcW w:w="54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5</w:t>
            </w:r>
          </w:p>
        </w:tc>
        <w:tc>
          <w:tcPr>
            <w:tcW w:w="3524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Педагог – психолог</w:t>
            </w:r>
          </w:p>
        </w:tc>
        <w:tc>
          <w:tcPr>
            <w:tcW w:w="5566" w:type="dxa"/>
            <w:gridSpan w:val="2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2-5 групп – 0,5 ставки</w:t>
            </w:r>
          </w:p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6-15 групп – 1 ставка</w:t>
            </w:r>
          </w:p>
        </w:tc>
      </w:tr>
      <w:tr w:rsidR="000C70BA" w:rsidRPr="000C70BA" w:rsidTr="00615FB8">
        <w:trPr>
          <w:jc w:val="center"/>
        </w:trPr>
        <w:tc>
          <w:tcPr>
            <w:tcW w:w="54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6</w:t>
            </w:r>
          </w:p>
        </w:tc>
        <w:tc>
          <w:tcPr>
            <w:tcW w:w="3524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99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 xml:space="preserve">На каждые 2 группы детей </w:t>
            </w:r>
            <w:r w:rsidR="00F9293C" w:rsidRPr="00FA123C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>в возрасте от 3 лет</w:t>
            </w:r>
          </w:p>
        </w:tc>
        <w:tc>
          <w:tcPr>
            <w:tcW w:w="2367" w:type="dxa"/>
            <w:vAlign w:val="center"/>
          </w:tcPr>
          <w:p w:rsidR="000C70BA" w:rsidRPr="000C70BA" w:rsidRDefault="000C70BA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0BA">
              <w:rPr>
                <w:sz w:val="20"/>
                <w:szCs w:val="20"/>
              </w:rPr>
              <w:t xml:space="preserve">0,125 ставки </w:t>
            </w:r>
            <w:r w:rsidR="00F9293C" w:rsidRPr="00FA123C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 xml:space="preserve">на группу </w:t>
            </w:r>
            <w:r w:rsidR="003E74FD">
              <w:rPr>
                <w:sz w:val="20"/>
                <w:szCs w:val="20"/>
              </w:rPr>
              <w:br/>
            </w:r>
            <w:r w:rsidRPr="000C70BA">
              <w:rPr>
                <w:sz w:val="20"/>
                <w:szCs w:val="20"/>
              </w:rPr>
              <w:t>(1 ставка на 8 групп)</w:t>
            </w:r>
          </w:p>
        </w:tc>
      </w:tr>
    </w:tbl>
    <w:p w:rsidR="000C70BA" w:rsidRDefault="000C70BA" w:rsidP="001644F5">
      <w:pPr>
        <w:widowControl w:val="0"/>
        <w:shd w:val="clear" w:color="auto" w:fill="FFFFFF"/>
        <w:tabs>
          <w:tab w:val="left" w:pos="7905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E10A6F" w:rsidRPr="00E10A6F" w:rsidRDefault="00E10A6F" w:rsidP="00E10A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10A6F">
        <w:t>В дошкольных образовательных организациях</w:t>
      </w:r>
      <w:r w:rsidRPr="00E10A6F">
        <w:rPr>
          <w:color w:val="000000"/>
        </w:rPr>
        <w:t xml:space="preserve"> при организации </w:t>
      </w:r>
      <w:r w:rsidRPr="00E10A6F">
        <w:t>групп комбинированной (инклюзивной) направленности возможно введение ставки тьютора (организация процесса индивидуальной работы с воспитанниками, организация их персонального сопровождения в образовательном пространстве, сопровождение процесса формирования их личности).</w:t>
      </w:r>
    </w:p>
    <w:p w:rsidR="00E10A6F" w:rsidRPr="00E10A6F" w:rsidRDefault="00E10A6F" w:rsidP="00E10A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10A6F">
        <w:rPr>
          <w:color w:val="000000"/>
        </w:rPr>
        <w:t xml:space="preserve">Инструктор по физической культуре </w:t>
      </w:r>
      <w:r w:rsidRPr="00E10A6F">
        <w:t xml:space="preserve">устанавливается дополнительно </w:t>
      </w:r>
      <w:r w:rsidR="00F9293C">
        <w:br/>
      </w:r>
      <w:r w:rsidRPr="00E10A6F">
        <w:t>при наличии бассейна – 0,25 ставки на каждые две группы, с которыми проводятся занятия по плаванию.</w:t>
      </w:r>
    </w:p>
    <w:p w:rsidR="00E10A6F" w:rsidRPr="00E10A6F" w:rsidRDefault="00E10A6F" w:rsidP="00E10A6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E10A6F">
        <w:t xml:space="preserve">В дошкольных образовательных организациях, реализующих образовательную программу дошкольного образования и осуществляющих присмотр и уход за детьми в группах общеразвивающей направленности, </w:t>
      </w:r>
      <w:r w:rsidR="00F9293C">
        <w:br/>
      </w:r>
      <w:r w:rsidRPr="00E10A6F">
        <w:t>где созданы условия по оказанию своевременной помощи детям, имеющим нарушения речи, вводится 1 ставка учителя-логопеда.</w:t>
      </w:r>
    </w:p>
    <w:p w:rsidR="00E10A6F" w:rsidRPr="00E10A6F" w:rsidRDefault="00E10A6F" w:rsidP="00E10A6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E10A6F">
        <w:t>В случае необходимости в учреждении может быть введена должность старшего воспитателя из расчета 0,25 ставки на каждые 3 группы.</w:t>
      </w:r>
    </w:p>
    <w:p w:rsidR="00E10A6F" w:rsidRPr="00E10A6F" w:rsidRDefault="00F9293C" w:rsidP="00E10A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12. </w:t>
      </w:r>
      <w:r w:rsidR="00E10A6F" w:rsidRPr="00E10A6F">
        <w:rPr>
          <w:color w:val="000000"/>
        </w:rPr>
        <w:t>Примерные нормативы численности руководителей дошкольной образовательной организации: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3"/>
        <w:gridCol w:w="426"/>
        <w:gridCol w:w="567"/>
        <w:gridCol w:w="567"/>
        <w:gridCol w:w="41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10A6F" w:rsidRPr="00E10A6F" w:rsidTr="00F9293C">
        <w:trPr>
          <w:jc w:val="center"/>
        </w:trPr>
        <w:tc>
          <w:tcPr>
            <w:tcW w:w="2273" w:type="dxa"/>
            <w:vMerge w:val="restart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 xml:space="preserve">Наименование </w:t>
            </w:r>
            <w:r w:rsidRPr="00E10A6F">
              <w:rPr>
                <w:sz w:val="20"/>
                <w:szCs w:val="20"/>
              </w:rPr>
              <w:lastRenderedPageBreak/>
              <w:t>должностей</w:t>
            </w:r>
          </w:p>
        </w:tc>
        <w:tc>
          <w:tcPr>
            <w:tcW w:w="7375" w:type="dxa"/>
            <w:gridSpan w:val="14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lastRenderedPageBreak/>
              <w:t>Штатные единицы в зависимости от числа групп</w:t>
            </w:r>
          </w:p>
        </w:tc>
      </w:tr>
      <w:tr w:rsidR="00E10A6F" w:rsidRPr="00E10A6F" w:rsidTr="00FA123C">
        <w:trPr>
          <w:cantSplit/>
          <w:trHeight w:val="1226"/>
          <w:jc w:val="center"/>
        </w:trPr>
        <w:tc>
          <w:tcPr>
            <w:tcW w:w="2273" w:type="dxa"/>
            <w:vMerge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2 группы</w:t>
            </w:r>
          </w:p>
        </w:tc>
        <w:tc>
          <w:tcPr>
            <w:tcW w:w="567" w:type="dxa"/>
            <w:textDirection w:val="btLr"/>
            <w:vAlign w:val="center"/>
          </w:tcPr>
          <w:p w:rsidR="00E10A6F" w:rsidRPr="00E10A6F" w:rsidRDefault="00FA123C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E10A6F" w:rsidRPr="00E10A6F">
              <w:rPr>
                <w:sz w:val="20"/>
                <w:szCs w:val="20"/>
              </w:rPr>
              <w:t>группы</w:t>
            </w:r>
          </w:p>
        </w:tc>
        <w:tc>
          <w:tcPr>
            <w:tcW w:w="567" w:type="dxa"/>
            <w:textDirection w:val="btLr"/>
            <w:vAlign w:val="center"/>
          </w:tcPr>
          <w:p w:rsidR="00E10A6F" w:rsidRPr="00E10A6F" w:rsidRDefault="00FA123C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E10A6F" w:rsidRPr="00E10A6F">
              <w:rPr>
                <w:sz w:val="20"/>
                <w:szCs w:val="20"/>
              </w:rPr>
              <w:t>группы</w:t>
            </w:r>
          </w:p>
        </w:tc>
        <w:tc>
          <w:tcPr>
            <w:tcW w:w="415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5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6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7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8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9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10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11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12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13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14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15 групп и более</w:t>
            </w:r>
          </w:p>
        </w:tc>
      </w:tr>
      <w:tr w:rsidR="00E10A6F" w:rsidRPr="00E10A6F" w:rsidTr="00F9293C">
        <w:trPr>
          <w:jc w:val="center"/>
        </w:trPr>
        <w:tc>
          <w:tcPr>
            <w:tcW w:w="2273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426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</w:tr>
      <w:tr w:rsidR="00E10A6F" w:rsidRPr="00E10A6F" w:rsidTr="00F9293C">
        <w:trPr>
          <w:jc w:val="center"/>
        </w:trPr>
        <w:tc>
          <w:tcPr>
            <w:tcW w:w="2273" w:type="dxa"/>
            <w:vAlign w:val="center"/>
          </w:tcPr>
          <w:p w:rsidR="00E10A6F" w:rsidRPr="00E10A6F" w:rsidRDefault="00E10A6F" w:rsidP="00F9293C">
            <w:pPr>
              <w:ind w:left="-103" w:right="-152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 xml:space="preserve">Заместитель заведующего </w:t>
            </w:r>
            <w:r w:rsidR="00F9293C" w:rsidRPr="00FA123C">
              <w:rPr>
                <w:sz w:val="20"/>
                <w:szCs w:val="20"/>
              </w:rPr>
              <w:br/>
            </w:r>
            <w:r w:rsidRPr="00E10A6F">
              <w:rPr>
                <w:sz w:val="20"/>
                <w:szCs w:val="20"/>
              </w:rPr>
              <w:t xml:space="preserve">по воспитательной </w:t>
            </w:r>
            <w:r w:rsidR="00F9293C" w:rsidRPr="00FA123C">
              <w:rPr>
                <w:sz w:val="20"/>
                <w:szCs w:val="20"/>
              </w:rPr>
              <w:br/>
            </w:r>
            <w:r w:rsidRPr="00E10A6F">
              <w:rPr>
                <w:sz w:val="20"/>
                <w:szCs w:val="20"/>
              </w:rPr>
              <w:t>и методической работе</w:t>
            </w:r>
          </w:p>
        </w:tc>
        <w:tc>
          <w:tcPr>
            <w:tcW w:w="426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0,5</w:t>
            </w:r>
          </w:p>
        </w:tc>
        <w:tc>
          <w:tcPr>
            <w:tcW w:w="415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</w:tr>
      <w:tr w:rsidR="00E10A6F" w:rsidRPr="00E10A6F" w:rsidTr="00F9293C">
        <w:trPr>
          <w:jc w:val="center"/>
        </w:trPr>
        <w:tc>
          <w:tcPr>
            <w:tcW w:w="2273" w:type="dxa"/>
            <w:vAlign w:val="center"/>
          </w:tcPr>
          <w:p w:rsidR="00E10A6F" w:rsidRPr="00E10A6F" w:rsidRDefault="00F9293C" w:rsidP="00F9293C">
            <w:pPr>
              <w:ind w:left="-103" w:right="-10"/>
              <w:jc w:val="center"/>
              <w:rPr>
                <w:sz w:val="20"/>
                <w:szCs w:val="20"/>
              </w:rPr>
            </w:pPr>
            <w:r w:rsidRPr="00FA123C">
              <w:rPr>
                <w:sz w:val="20"/>
                <w:szCs w:val="20"/>
              </w:rPr>
              <w:t xml:space="preserve">Заместитель заведующего </w:t>
            </w:r>
            <w:r w:rsidRPr="00FA123C">
              <w:rPr>
                <w:sz w:val="20"/>
                <w:szCs w:val="20"/>
              </w:rPr>
              <w:br/>
            </w:r>
            <w:r w:rsidR="00E10A6F" w:rsidRPr="00E10A6F">
              <w:rPr>
                <w:sz w:val="20"/>
                <w:szCs w:val="20"/>
              </w:rPr>
              <w:t>по административно -хозяйственной работе</w:t>
            </w:r>
          </w:p>
        </w:tc>
        <w:tc>
          <w:tcPr>
            <w:tcW w:w="426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-</w:t>
            </w:r>
          </w:p>
        </w:tc>
        <w:tc>
          <w:tcPr>
            <w:tcW w:w="415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</w:tr>
    </w:tbl>
    <w:p w:rsidR="00E10A6F" w:rsidRPr="00E10A6F" w:rsidRDefault="00E10A6F" w:rsidP="00E10A6F">
      <w:pPr>
        <w:jc w:val="center"/>
      </w:pPr>
    </w:p>
    <w:p w:rsidR="00E10A6F" w:rsidRPr="00E10A6F" w:rsidRDefault="00F9293C" w:rsidP="00E10A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13. </w:t>
      </w:r>
      <w:r w:rsidR="00E10A6F" w:rsidRPr="00E10A6F">
        <w:rPr>
          <w:color w:val="000000"/>
        </w:rPr>
        <w:t>Примерные нормативы численности работников, занятых бухгалтерским учетом и финансовой отчетностью: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10A6F" w:rsidRPr="00E10A6F" w:rsidTr="00F9293C">
        <w:trPr>
          <w:jc w:val="center"/>
        </w:trPr>
        <w:tc>
          <w:tcPr>
            <w:tcW w:w="2088" w:type="dxa"/>
            <w:vMerge w:val="restart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Наименование должностей</w:t>
            </w:r>
          </w:p>
        </w:tc>
        <w:tc>
          <w:tcPr>
            <w:tcW w:w="7560" w:type="dxa"/>
            <w:gridSpan w:val="14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Штатные единицы в зависимости от числа групп</w:t>
            </w:r>
          </w:p>
        </w:tc>
      </w:tr>
      <w:tr w:rsidR="00E10A6F" w:rsidRPr="00E10A6F" w:rsidTr="00FA123C">
        <w:trPr>
          <w:cantSplit/>
          <w:trHeight w:val="1236"/>
          <w:jc w:val="center"/>
        </w:trPr>
        <w:tc>
          <w:tcPr>
            <w:tcW w:w="2088" w:type="dxa"/>
            <w:vMerge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2 группы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A1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3 группы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A12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4 группы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5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6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7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8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9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10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11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12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13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14 групп</w:t>
            </w:r>
          </w:p>
        </w:tc>
        <w:tc>
          <w:tcPr>
            <w:tcW w:w="540" w:type="dxa"/>
            <w:textDirection w:val="btLr"/>
            <w:vAlign w:val="center"/>
          </w:tcPr>
          <w:p w:rsidR="00E10A6F" w:rsidRPr="00E10A6F" w:rsidRDefault="00E10A6F" w:rsidP="00F929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15 групп</w:t>
            </w:r>
          </w:p>
        </w:tc>
      </w:tr>
      <w:tr w:rsidR="00E10A6F" w:rsidRPr="00E10A6F" w:rsidTr="00F9293C">
        <w:trPr>
          <w:jc w:val="center"/>
        </w:trPr>
        <w:tc>
          <w:tcPr>
            <w:tcW w:w="2088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Работники бухгалтерской службы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F9293C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1,5</w:t>
            </w:r>
          </w:p>
        </w:tc>
      </w:tr>
    </w:tbl>
    <w:p w:rsidR="00E10A6F" w:rsidRPr="00E10A6F" w:rsidRDefault="00E10A6F" w:rsidP="00F9293C">
      <w:pPr>
        <w:tabs>
          <w:tab w:val="left" w:pos="960"/>
        </w:tabs>
        <w:ind w:firstLine="709"/>
        <w:jc w:val="both"/>
      </w:pPr>
      <w:r w:rsidRPr="00E10A6F">
        <w:t>При наличии централизованного бухгалтерского обслуживания должности работников бухгалтерии в ДОО не устанавливаются.</w:t>
      </w:r>
    </w:p>
    <w:p w:rsidR="00E10A6F" w:rsidRPr="00E10A6F" w:rsidRDefault="00E10A6F" w:rsidP="00E10A6F"/>
    <w:p w:rsidR="00E10A6F" w:rsidRPr="00E10A6F" w:rsidRDefault="00F9293C" w:rsidP="00E10A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14. </w:t>
      </w:r>
      <w:r w:rsidR="00E10A6F" w:rsidRPr="00E10A6F">
        <w:rPr>
          <w:color w:val="000000"/>
        </w:rPr>
        <w:t>Примерные нормативы численности работников, занятых приготовлением детского питания: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9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E10A6F" w:rsidRPr="00E10A6F" w:rsidTr="00652BB5">
        <w:trPr>
          <w:jc w:val="center"/>
        </w:trPr>
        <w:tc>
          <w:tcPr>
            <w:tcW w:w="2088" w:type="dxa"/>
            <w:vMerge w:val="restart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Наименование должностей</w:t>
            </w:r>
          </w:p>
        </w:tc>
        <w:tc>
          <w:tcPr>
            <w:tcW w:w="8100" w:type="dxa"/>
            <w:gridSpan w:val="15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Количество детей в детском учреждении до:</w:t>
            </w:r>
          </w:p>
        </w:tc>
      </w:tr>
      <w:tr w:rsidR="00E10A6F" w:rsidRPr="00E10A6F" w:rsidTr="00652BB5">
        <w:trPr>
          <w:jc w:val="center"/>
        </w:trPr>
        <w:tc>
          <w:tcPr>
            <w:tcW w:w="2088" w:type="dxa"/>
            <w:vMerge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80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123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100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70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110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158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120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105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140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52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160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141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175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88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190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35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210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124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225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71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260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ind w:left="-160" w:right="-109"/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290</w:t>
            </w:r>
          </w:p>
        </w:tc>
      </w:tr>
      <w:tr w:rsidR="00E10A6F" w:rsidRPr="00E10A6F" w:rsidTr="00652BB5">
        <w:trPr>
          <w:jc w:val="center"/>
        </w:trPr>
        <w:tc>
          <w:tcPr>
            <w:tcW w:w="2088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Шеф – повар, повар, кухонный рабочий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2,5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3,5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4,5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5,5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6,5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7,5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8,5</w:t>
            </w:r>
          </w:p>
        </w:tc>
        <w:tc>
          <w:tcPr>
            <w:tcW w:w="540" w:type="dxa"/>
            <w:vAlign w:val="center"/>
          </w:tcPr>
          <w:p w:rsidR="00E10A6F" w:rsidRPr="00E10A6F" w:rsidRDefault="00E10A6F" w:rsidP="00652BB5">
            <w:pPr>
              <w:jc w:val="center"/>
              <w:rPr>
                <w:sz w:val="20"/>
                <w:szCs w:val="20"/>
              </w:rPr>
            </w:pPr>
            <w:r w:rsidRPr="00E10A6F">
              <w:rPr>
                <w:sz w:val="20"/>
                <w:szCs w:val="20"/>
              </w:rPr>
              <w:t>9,5</w:t>
            </w:r>
          </w:p>
        </w:tc>
      </w:tr>
    </w:tbl>
    <w:p w:rsidR="00E10A6F" w:rsidRPr="00E10A6F" w:rsidRDefault="00E10A6F" w:rsidP="00E10A6F">
      <w:pPr>
        <w:shd w:val="clear" w:color="auto" w:fill="FFFFFF"/>
        <w:ind w:firstLine="720"/>
        <w:jc w:val="both"/>
        <w:rPr>
          <w:color w:val="000000"/>
        </w:rPr>
      </w:pPr>
      <w:r w:rsidRPr="00E10A6F">
        <w:rPr>
          <w:color w:val="000000"/>
        </w:rPr>
        <w:t xml:space="preserve">Должность шеф-повара устанавливается в учреждениях, имеющих </w:t>
      </w:r>
      <w:r w:rsidR="009201A4">
        <w:rPr>
          <w:color w:val="000000"/>
        </w:rPr>
        <w:br/>
      </w:r>
      <w:r w:rsidRPr="00E10A6F">
        <w:rPr>
          <w:color w:val="000000"/>
        </w:rPr>
        <w:t>не менее 8 групп.</w:t>
      </w:r>
    </w:p>
    <w:p w:rsidR="00E10A6F" w:rsidRPr="00E10A6F" w:rsidRDefault="00E10A6F" w:rsidP="00E10A6F">
      <w:pPr>
        <w:shd w:val="clear" w:color="auto" w:fill="FFFFFF"/>
        <w:ind w:firstLine="720"/>
        <w:jc w:val="both"/>
        <w:rPr>
          <w:color w:val="000000"/>
        </w:rPr>
      </w:pPr>
      <w:r w:rsidRPr="00E10A6F">
        <w:rPr>
          <w:color w:val="000000"/>
        </w:rPr>
        <w:t xml:space="preserve">В </w:t>
      </w:r>
      <w:r w:rsidRPr="00E10A6F">
        <w:t>дошкольных образовательных организациях, имеющих 3 и более групп раннего возраста или групп с круглосуточным пребыванием детей, устанавливается дополнительно 0,5 единицы должности повара.</w:t>
      </w:r>
    </w:p>
    <w:p w:rsidR="00E10A6F" w:rsidRPr="00E10A6F" w:rsidRDefault="00E10A6F" w:rsidP="00E10A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10A6F" w:rsidRPr="00E10A6F" w:rsidRDefault="009201A4" w:rsidP="00E10A6F">
      <w:pPr>
        <w:tabs>
          <w:tab w:val="left" w:pos="675"/>
        </w:tabs>
        <w:ind w:firstLine="709"/>
        <w:jc w:val="both"/>
      </w:pPr>
      <w:r>
        <w:t>15. </w:t>
      </w:r>
      <w:r w:rsidR="00E10A6F" w:rsidRPr="00E10A6F">
        <w:t>Примерные нормативы численности прочих работников дошкольной образовательной организации</w:t>
      </w:r>
      <w:r w:rsidR="009D7C5A"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533"/>
        <w:gridCol w:w="533"/>
        <w:gridCol w:w="533"/>
        <w:gridCol w:w="267"/>
        <w:gridCol w:w="266"/>
        <w:gridCol w:w="532"/>
        <w:gridCol w:w="532"/>
        <w:gridCol w:w="532"/>
        <w:gridCol w:w="532"/>
        <w:gridCol w:w="532"/>
        <w:gridCol w:w="532"/>
        <w:gridCol w:w="267"/>
        <w:gridCol w:w="266"/>
        <w:gridCol w:w="532"/>
        <w:gridCol w:w="532"/>
        <w:gridCol w:w="532"/>
      </w:tblGrid>
      <w:tr w:rsidR="002B1379" w:rsidRPr="002B1379" w:rsidTr="00E73EFE">
        <w:trPr>
          <w:tblHeader/>
          <w:jc w:val="center"/>
        </w:trPr>
        <w:tc>
          <w:tcPr>
            <w:tcW w:w="2235" w:type="dxa"/>
            <w:vMerge w:val="restart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Наименование должностей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Штатные единицы в зависимости от числа групп</w:t>
            </w:r>
          </w:p>
        </w:tc>
      </w:tr>
      <w:tr w:rsidR="002B1379" w:rsidRPr="002B1379" w:rsidTr="00E73EFE">
        <w:trPr>
          <w:cantSplit/>
          <w:trHeight w:val="1134"/>
          <w:tblHeader/>
          <w:jc w:val="center"/>
        </w:trPr>
        <w:tc>
          <w:tcPr>
            <w:tcW w:w="2235" w:type="dxa"/>
            <w:vMerge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 группы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E73EFE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2B1379" w:rsidRPr="002B1379">
              <w:rPr>
                <w:sz w:val="20"/>
                <w:szCs w:val="20"/>
              </w:rPr>
              <w:t>группы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E73EFE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2B1379" w:rsidRPr="002B1379">
              <w:rPr>
                <w:sz w:val="20"/>
                <w:szCs w:val="20"/>
              </w:rPr>
              <w:t>группы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5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6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7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8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9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10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11 групп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12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13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14 групп</w:t>
            </w:r>
          </w:p>
        </w:tc>
        <w:tc>
          <w:tcPr>
            <w:tcW w:w="540" w:type="dxa"/>
            <w:textDirection w:val="btLr"/>
            <w:vAlign w:val="center"/>
          </w:tcPr>
          <w:p w:rsidR="002B1379" w:rsidRPr="002B1379" w:rsidRDefault="002B1379" w:rsidP="00E73E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15 групп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Помощник воспитателя, младший воспитатель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расчет согласно п.10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Заведующий хозяйством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</w:tr>
      <w:tr w:rsidR="002B1379" w:rsidRPr="002B1379" w:rsidTr="00E73EFE">
        <w:trPr>
          <w:trHeight w:val="714"/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Медицинский персонал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 xml:space="preserve">в соответствии с приказом Минздрава РФ от 05.11.2013 г. № 822н «Об утверждении Порядка оказания медицинской помощи несовершеннолетним, в т.ч. в период обучения и воспитания в образовательных организациях» </w:t>
            </w:r>
            <w:r w:rsidR="00E73EFE">
              <w:rPr>
                <w:sz w:val="20"/>
                <w:szCs w:val="20"/>
              </w:rPr>
              <w:br/>
            </w:r>
            <w:r w:rsidRPr="002B1379">
              <w:rPr>
                <w:sz w:val="20"/>
                <w:szCs w:val="20"/>
              </w:rPr>
              <w:t>(с изменениями и дополнениями)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 xml:space="preserve">Секретарь </w:t>
            </w:r>
            <w:r w:rsidRPr="002B1379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lastRenderedPageBreak/>
              <w:t>Специалист по кадрам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 ставки при количестве работников до 100 чел., 1 ставка на учреждение при количестве работников более 100 чел.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Кладовщик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Кастелянша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Швея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 xml:space="preserve">Рабочий по комплексному обслуживанию </w:t>
            </w:r>
            <w:r w:rsidR="007A6C88">
              <w:rPr>
                <w:sz w:val="20"/>
                <w:szCs w:val="20"/>
              </w:rPr>
              <w:br/>
            </w:r>
            <w:r w:rsidRPr="002B1379">
              <w:rPr>
                <w:sz w:val="20"/>
                <w:szCs w:val="20"/>
              </w:rPr>
              <w:t>и ремонту зданий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7A6C88" w:rsidP="00E73EFE">
            <w:pPr>
              <w:ind w:left="-113" w:righ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 ставки на каждые 2 группы </w:t>
            </w:r>
            <w:r w:rsidR="002B1379" w:rsidRPr="002B1379">
              <w:rPr>
                <w:sz w:val="20"/>
                <w:szCs w:val="20"/>
              </w:rPr>
              <w:t xml:space="preserve">Дополнительно: 0,5 ставки -  при наличии бассейна </w:t>
            </w:r>
            <w:r>
              <w:rPr>
                <w:sz w:val="20"/>
                <w:szCs w:val="20"/>
              </w:rPr>
              <w:br/>
            </w:r>
            <w:r w:rsidR="002B1379" w:rsidRPr="002B1379">
              <w:rPr>
                <w:sz w:val="20"/>
                <w:szCs w:val="20"/>
              </w:rPr>
              <w:t>и 4-8 групп, 1 ставка – при наличии бассейна и 9 и более групп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Слесарь - электрик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 xml:space="preserve">0,5 ставки на учреждение, при наличии электрического отопления -1 ставка </w:t>
            </w:r>
            <w:r w:rsidR="007A6C88">
              <w:rPr>
                <w:sz w:val="20"/>
                <w:szCs w:val="20"/>
              </w:rPr>
              <w:br/>
            </w:r>
            <w:r w:rsidRPr="002B1379">
              <w:rPr>
                <w:sz w:val="20"/>
                <w:szCs w:val="20"/>
              </w:rPr>
              <w:t>на учреждение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Грузчик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1,0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1,0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1,0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1,0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1,0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1,0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Сторож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gridSpan w:val="2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  <w:tc>
          <w:tcPr>
            <w:tcW w:w="540" w:type="dxa"/>
            <w:vAlign w:val="center"/>
          </w:tcPr>
          <w:p w:rsidR="002B1379" w:rsidRPr="002B1379" w:rsidRDefault="002B1379" w:rsidP="00E73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2,7</w:t>
            </w:r>
          </w:p>
        </w:tc>
      </w:tr>
      <w:tr w:rsidR="002B1379" w:rsidRPr="002B1379" w:rsidTr="00E73EFE">
        <w:trPr>
          <w:trHeight w:val="581"/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Машинист  по стирке и ремонту спецодежды (белья)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 ст. на каждые 50-60 кг сухого белья. При наличии групп раннего возраста устанавливается  норматив численности: на 2-3 группы -0,25 ед., 4-5 группы – 0,5 ед., 6 и более групп – 1 ед.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 xml:space="preserve">0,5 ставки на каждые 300 кв.м. убираемой площади, но не менее 0,25 ставки </w:t>
            </w:r>
            <w:r w:rsidR="007A6C88">
              <w:rPr>
                <w:sz w:val="20"/>
                <w:szCs w:val="20"/>
              </w:rPr>
              <w:br/>
            </w:r>
            <w:r w:rsidRPr="002B1379">
              <w:rPr>
                <w:sz w:val="20"/>
                <w:szCs w:val="20"/>
              </w:rPr>
              <w:t>на учреждение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Merge w:val="restart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bookmarkStart w:id="2" w:name="_Hlk117970766"/>
            <w:r w:rsidRPr="002B1379">
              <w:rPr>
                <w:sz w:val="20"/>
                <w:szCs w:val="20"/>
              </w:rPr>
              <w:t>Дворник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Характеристика убираемой территории</w:t>
            </w:r>
          </w:p>
        </w:tc>
        <w:tc>
          <w:tcPr>
            <w:tcW w:w="5670" w:type="dxa"/>
            <w:gridSpan w:val="12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Норма на 1 ставку, кв. м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Merge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Весна - лето 15 апреля - 15 октября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Осень - зима 15 октября - 15 апреля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Среднегодовая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Merge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Усовершенствованные покрытия (асфальт, щебенка)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  <w:lang w:val="en-US"/>
              </w:rPr>
              <w:t>27</w:t>
            </w:r>
            <w:r w:rsidRPr="002B1379">
              <w:rPr>
                <w:sz w:val="20"/>
                <w:szCs w:val="20"/>
              </w:rPr>
              <w:t>00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  <w:lang w:val="en-US"/>
              </w:rPr>
              <w:t>2</w:t>
            </w:r>
            <w:r w:rsidRPr="002B1379">
              <w:rPr>
                <w:sz w:val="20"/>
                <w:szCs w:val="20"/>
              </w:rPr>
              <w:t>600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  <w:lang w:val="en-US"/>
              </w:rPr>
              <w:t>2</w:t>
            </w:r>
            <w:r w:rsidRPr="002B1379">
              <w:rPr>
                <w:sz w:val="20"/>
                <w:szCs w:val="20"/>
              </w:rPr>
              <w:t>650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Merge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Неусовершенствованные покрытия (булыга, щебенка)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3500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3000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3250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Merge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Территория без покрытия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7000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5000</w:t>
            </w:r>
          </w:p>
        </w:tc>
        <w:tc>
          <w:tcPr>
            <w:tcW w:w="1890" w:type="dxa"/>
            <w:gridSpan w:val="4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6000</w:t>
            </w:r>
          </w:p>
        </w:tc>
      </w:tr>
      <w:bookmarkEnd w:id="2"/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0,5  ст. при численности работников свыше 50 чел.</w:t>
            </w:r>
          </w:p>
        </w:tc>
      </w:tr>
      <w:tr w:rsidR="002B1379" w:rsidRPr="002B1379" w:rsidTr="00E73EFE">
        <w:trPr>
          <w:jc w:val="center"/>
        </w:trPr>
        <w:tc>
          <w:tcPr>
            <w:tcW w:w="2235" w:type="dxa"/>
            <w:vAlign w:val="center"/>
          </w:tcPr>
          <w:p w:rsidR="002B1379" w:rsidRPr="002B1379" w:rsidRDefault="002B1379" w:rsidP="00E73EFE">
            <w:pPr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7560" w:type="dxa"/>
            <w:gridSpan w:val="16"/>
            <w:vAlign w:val="center"/>
          </w:tcPr>
          <w:p w:rsidR="002B1379" w:rsidRPr="002B1379" w:rsidRDefault="002B1379" w:rsidP="00E73EF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B1379">
              <w:rPr>
                <w:sz w:val="20"/>
                <w:szCs w:val="20"/>
              </w:rPr>
              <w:t>1 ст.  на учреждение (если закупки не осуществляются централизованно)</w:t>
            </w:r>
          </w:p>
        </w:tc>
      </w:tr>
    </w:tbl>
    <w:p w:rsidR="00866A2C" w:rsidRPr="00866A2C" w:rsidRDefault="00866A2C" w:rsidP="00866A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66A2C" w:rsidRPr="00866A2C" w:rsidRDefault="007A6C88" w:rsidP="00866A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Штатные единицы по профессиям «Дворник», «Уборщик территории»</w:t>
      </w:r>
      <w:r w:rsidR="00866A2C" w:rsidRPr="00866A2C">
        <w:t xml:space="preserve"> рассчитываются при наличии закрепленных за учреждением зданий и участков, а также площадок в постоянное пользование.</w:t>
      </w:r>
    </w:p>
    <w:p w:rsidR="00866A2C" w:rsidRPr="00866A2C" w:rsidRDefault="00866A2C" w:rsidP="00866A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66A2C">
        <w:t>В учреждениях, имеющих филиалы, структурные подразделения вводится дополнительно 1 ставка заведующего хозяйством на каждое подразделение. При этом в подразделениях ставки кладовщика не предусматриваются.</w:t>
      </w:r>
      <w:r w:rsidRPr="00866A2C">
        <w:tab/>
      </w:r>
    </w:p>
    <w:p w:rsidR="00866A2C" w:rsidRPr="00866A2C" w:rsidRDefault="00866A2C" w:rsidP="00866A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66A2C">
        <w:t>Должность сторожа устанавливается в случае отсутствия охраны учреждения специализированной организацией.</w:t>
      </w:r>
    </w:p>
    <w:p w:rsidR="00866A2C" w:rsidRPr="00866A2C" w:rsidRDefault="00866A2C" w:rsidP="00866A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66A2C">
        <w:rPr>
          <w:color w:val="000000"/>
        </w:rPr>
        <w:t xml:space="preserve">В </w:t>
      </w:r>
      <w:r w:rsidRPr="00866A2C">
        <w:t>дошкольных образовательных организациях</w:t>
      </w:r>
      <w:r w:rsidRPr="00866A2C">
        <w:rPr>
          <w:color w:val="000000"/>
        </w:rPr>
        <w:t xml:space="preserve"> уборщик помещений бассейна</w:t>
      </w:r>
      <w:r w:rsidRPr="00866A2C">
        <w:t xml:space="preserve"> устанавливается дополнительно при наличии до 8 групп, с которыми проводятся занятия по плаванию – 0,5 ставки, при наличии 9 и более </w:t>
      </w:r>
      <w:r w:rsidR="00172233">
        <w:br/>
      </w:r>
      <w:r w:rsidRPr="00866A2C">
        <w:t>групп – 1 ставка.</w:t>
      </w:r>
    </w:p>
    <w:p w:rsidR="00866A2C" w:rsidRPr="00866A2C" w:rsidRDefault="00866A2C" w:rsidP="00866A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66A2C">
        <w:t xml:space="preserve">При наличии холодильных установок, электроплит и другого электронагревательного оборудования в учреждениях, которые имеют </w:t>
      </w:r>
      <w:r w:rsidR="00172233">
        <w:br/>
      </w:r>
      <w:r w:rsidRPr="00866A2C">
        <w:t>от 4-х групп может вводиться 0,5 ставки слесаря – электромонтера.</w:t>
      </w:r>
    </w:p>
    <w:p w:rsidR="00866A2C" w:rsidRPr="00866A2C" w:rsidRDefault="00866A2C" w:rsidP="00866A2C">
      <w:pPr>
        <w:jc w:val="center"/>
      </w:pPr>
    </w:p>
    <w:p w:rsidR="00866A2C" w:rsidRPr="00866A2C" w:rsidRDefault="00866A2C" w:rsidP="00172233">
      <w:pPr>
        <w:jc w:val="center"/>
        <w:rPr>
          <w:bCs/>
        </w:rPr>
      </w:pPr>
      <w:r w:rsidRPr="00866A2C">
        <w:rPr>
          <w:bCs/>
        </w:rPr>
        <w:t>3. Примерные нормативы по определению штатной численности работников общеобразовательных организаций</w:t>
      </w:r>
    </w:p>
    <w:p w:rsidR="00866A2C" w:rsidRPr="00866A2C" w:rsidRDefault="00866A2C" w:rsidP="00866A2C">
      <w:pPr>
        <w:jc w:val="center"/>
        <w:rPr>
          <w:bCs/>
        </w:rPr>
      </w:pPr>
    </w:p>
    <w:p w:rsidR="00866A2C" w:rsidRPr="00866A2C" w:rsidRDefault="00172233" w:rsidP="00866A2C">
      <w:pPr>
        <w:ind w:firstLine="709"/>
        <w:jc w:val="both"/>
      </w:pPr>
      <w:r>
        <w:t>16. </w:t>
      </w:r>
      <w:r w:rsidR="00866A2C" w:rsidRPr="00866A2C">
        <w:t>Нормативы по определению численности работников рекомендуются для определения и обоснования необходимой списочной численности работников общеобразовательных организаций для качественного выполнения установленного объема работы.</w:t>
      </w:r>
    </w:p>
    <w:p w:rsidR="00866A2C" w:rsidRPr="00866A2C" w:rsidRDefault="00866A2C" w:rsidP="00866A2C">
      <w:pPr>
        <w:ind w:firstLine="709"/>
        <w:jc w:val="both"/>
      </w:pPr>
      <w:r w:rsidRPr="00866A2C">
        <w:t xml:space="preserve">Нормативы численности работников, занятых в общеобразовательных организациях, установлены с учетом обеспечения нормальных условий </w:t>
      </w:r>
      <w:r w:rsidR="00172233">
        <w:br/>
      </w:r>
      <w:r w:rsidRPr="00866A2C">
        <w:t>для реализации федеральными государственными образовательными стандартами.</w:t>
      </w:r>
    </w:p>
    <w:p w:rsidR="00866A2C" w:rsidRPr="00866A2C" w:rsidRDefault="00172233" w:rsidP="00866A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17. </w:t>
      </w:r>
      <w:r w:rsidR="00866A2C" w:rsidRPr="00866A2C">
        <w:t xml:space="preserve">Нормативная численность работников общеобразовательных организаций зависит от типа общеобразовательной организации, режима </w:t>
      </w:r>
      <w:r>
        <w:br/>
      </w:r>
      <w:r w:rsidR="00866A2C" w:rsidRPr="00866A2C">
        <w:t>ее работы, количества обучающихся, количества классов и обучающихся в них количества групп продленного дня.</w:t>
      </w:r>
    </w:p>
    <w:p w:rsidR="00866A2C" w:rsidRPr="00866A2C" w:rsidRDefault="00866A2C" w:rsidP="00866A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66A2C" w:rsidRPr="00866A2C" w:rsidRDefault="00172233" w:rsidP="0017223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3.3. </w:t>
      </w:r>
      <w:r w:rsidR="00866A2C" w:rsidRPr="00866A2C">
        <w:rPr>
          <w:color w:val="000000"/>
        </w:rPr>
        <w:t xml:space="preserve">Примерные нормативы численности руководителей </w:t>
      </w:r>
      <w:r>
        <w:rPr>
          <w:color w:val="000000"/>
        </w:rPr>
        <w:br/>
      </w:r>
      <w:r w:rsidR="00866A2C" w:rsidRPr="00866A2C">
        <w:rPr>
          <w:color w:val="000000"/>
        </w:rPr>
        <w:t>общеобразовательной организации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1"/>
        <w:gridCol w:w="740"/>
        <w:gridCol w:w="740"/>
        <w:gridCol w:w="925"/>
        <w:gridCol w:w="925"/>
        <w:gridCol w:w="925"/>
        <w:gridCol w:w="925"/>
        <w:gridCol w:w="833"/>
        <w:gridCol w:w="925"/>
      </w:tblGrid>
      <w:tr w:rsidR="00866A2C" w:rsidRPr="00866A2C" w:rsidTr="00172233">
        <w:trPr>
          <w:jc w:val="center"/>
        </w:trPr>
        <w:tc>
          <w:tcPr>
            <w:tcW w:w="2628" w:type="dxa"/>
            <w:vMerge w:val="restart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Наименование должностей</w:t>
            </w:r>
          </w:p>
        </w:tc>
        <w:tc>
          <w:tcPr>
            <w:tcW w:w="6750" w:type="dxa"/>
            <w:gridSpan w:val="8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Штатные единицы в зависимости от количества классов</w:t>
            </w:r>
          </w:p>
        </w:tc>
      </w:tr>
      <w:tr w:rsidR="00866A2C" w:rsidRPr="00866A2C" w:rsidTr="00172233">
        <w:trPr>
          <w:jc w:val="center"/>
        </w:trPr>
        <w:tc>
          <w:tcPr>
            <w:tcW w:w="2628" w:type="dxa"/>
            <w:vMerge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до 6</w:t>
            </w:r>
          </w:p>
        </w:tc>
        <w:tc>
          <w:tcPr>
            <w:tcW w:w="72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7-10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11-14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15-20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21-28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29-40</w:t>
            </w:r>
          </w:p>
        </w:tc>
        <w:tc>
          <w:tcPr>
            <w:tcW w:w="81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41-52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53 и более</w:t>
            </w:r>
          </w:p>
        </w:tc>
      </w:tr>
      <w:tr w:rsidR="00866A2C" w:rsidRPr="00866A2C" w:rsidTr="00172233">
        <w:trPr>
          <w:jc w:val="center"/>
        </w:trPr>
        <w:tc>
          <w:tcPr>
            <w:tcW w:w="2628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Директор</w:t>
            </w:r>
          </w:p>
        </w:tc>
        <w:tc>
          <w:tcPr>
            <w:tcW w:w="72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</w:tr>
      <w:tr w:rsidR="00866A2C" w:rsidRPr="00866A2C" w:rsidTr="00172233">
        <w:trPr>
          <w:jc w:val="center"/>
        </w:trPr>
        <w:tc>
          <w:tcPr>
            <w:tcW w:w="2628" w:type="dxa"/>
            <w:vAlign w:val="center"/>
          </w:tcPr>
          <w:p w:rsidR="00866A2C" w:rsidRPr="00866A2C" w:rsidRDefault="00172233" w:rsidP="00172233">
            <w:pPr>
              <w:jc w:val="center"/>
              <w:rPr>
                <w:sz w:val="20"/>
                <w:szCs w:val="20"/>
              </w:rPr>
            </w:pPr>
            <w:bookmarkStart w:id="3" w:name="_Hlk117968692"/>
            <w:r>
              <w:rPr>
                <w:sz w:val="20"/>
                <w:szCs w:val="20"/>
              </w:rPr>
              <w:t xml:space="preserve">Заместитель директора </w:t>
            </w:r>
            <w:r>
              <w:rPr>
                <w:sz w:val="20"/>
                <w:szCs w:val="20"/>
              </w:rPr>
              <w:br/>
            </w:r>
            <w:r w:rsidR="00866A2C" w:rsidRPr="00866A2C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 xml:space="preserve">учебной, </w:t>
            </w:r>
            <w:r w:rsidR="00866A2C" w:rsidRPr="00866A2C">
              <w:rPr>
                <w:sz w:val="20"/>
                <w:szCs w:val="20"/>
              </w:rPr>
              <w:t xml:space="preserve">воспитательной, учебно-воспитательной работе </w:t>
            </w:r>
            <w:r>
              <w:rPr>
                <w:sz w:val="20"/>
                <w:szCs w:val="20"/>
              </w:rPr>
              <w:br/>
            </w:r>
            <w:r w:rsidR="00866A2C" w:rsidRPr="00866A2C">
              <w:rPr>
                <w:sz w:val="20"/>
                <w:szCs w:val="20"/>
              </w:rPr>
              <w:t>и проч.)</w:t>
            </w:r>
          </w:p>
        </w:tc>
        <w:tc>
          <w:tcPr>
            <w:tcW w:w="72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1,5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3</w:t>
            </w:r>
          </w:p>
        </w:tc>
      </w:tr>
      <w:bookmarkEnd w:id="3"/>
      <w:tr w:rsidR="00866A2C" w:rsidRPr="00866A2C" w:rsidTr="00172233">
        <w:trPr>
          <w:jc w:val="center"/>
        </w:trPr>
        <w:tc>
          <w:tcPr>
            <w:tcW w:w="2628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 xml:space="preserve">Заместитель директора </w:t>
            </w:r>
            <w:r w:rsidR="00172233">
              <w:rPr>
                <w:sz w:val="20"/>
                <w:szCs w:val="20"/>
              </w:rPr>
              <w:br/>
            </w:r>
            <w:r w:rsidRPr="00866A2C">
              <w:rPr>
                <w:sz w:val="20"/>
                <w:szCs w:val="20"/>
              </w:rPr>
              <w:t xml:space="preserve">(по административно- хозяйственной работе, </w:t>
            </w:r>
            <w:r w:rsidR="00172233">
              <w:rPr>
                <w:sz w:val="20"/>
                <w:szCs w:val="20"/>
              </w:rPr>
              <w:br/>
            </w:r>
            <w:r w:rsidRPr="00866A2C">
              <w:rPr>
                <w:sz w:val="20"/>
                <w:szCs w:val="20"/>
              </w:rPr>
              <w:t>по безопасности)</w:t>
            </w:r>
          </w:p>
        </w:tc>
        <w:tc>
          <w:tcPr>
            <w:tcW w:w="72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0,5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0,5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1,5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1,5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866A2C" w:rsidRPr="00866A2C" w:rsidRDefault="00866A2C" w:rsidP="00172233">
            <w:pPr>
              <w:jc w:val="center"/>
              <w:rPr>
                <w:sz w:val="20"/>
                <w:szCs w:val="20"/>
              </w:rPr>
            </w:pPr>
            <w:r w:rsidRPr="00866A2C">
              <w:rPr>
                <w:sz w:val="20"/>
                <w:szCs w:val="20"/>
              </w:rPr>
              <w:t>2</w:t>
            </w:r>
          </w:p>
        </w:tc>
      </w:tr>
    </w:tbl>
    <w:p w:rsidR="00617955" w:rsidRPr="00617955" w:rsidRDefault="00617955" w:rsidP="0061795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617955">
        <w:rPr>
          <w:color w:val="000000"/>
          <w:shd w:val="clear" w:color="auto" w:fill="FFFFFF"/>
        </w:rPr>
        <w:t>В учреждениях, которые имеют один-четыре 9-11 классов, количество ставок заместителей директора увеличивается на 0,5 ставки, пять и больше 9-11 классов на 1 ставку;</w:t>
      </w:r>
    </w:p>
    <w:p w:rsidR="00617955" w:rsidRPr="00617955" w:rsidRDefault="0057004F" w:rsidP="0061795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</w:t>
      </w:r>
      <w:r w:rsidR="00617955" w:rsidRPr="00617955">
        <w:rPr>
          <w:color w:val="000000"/>
          <w:shd w:val="clear" w:color="auto" w:fill="FFFFFF"/>
        </w:rPr>
        <w:t xml:space="preserve">учреждениях  с углубленным изучением иностранных языков, лицеях, гимназиях вводится дополнительно 1 ставка заместителя директора. В пределах указанных норм при наличии одного и больше классов должно быть введено </w:t>
      </w:r>
      <w:r>
        <w:rPr>
          <w:color w:val="000000"/>
          <w:shd w:val="clear" w:color="auto" w:fill="FFFFFF"/>
        </w:rPr>
        <w:br/>
      </w:r>
      <w:r w:rsidR="00617955" w:rsidRPr="00617955">
        <w:rPr>
          <w:color w:val="000000"/>
          <w:shd w:val="clear" w:color="auto" w:fill="FFFFFF"/>
        </w:rPr>
        <w:t xml:space="preserve">не меньше 0,5 ставки заместителя директора по воспитательной работе. </w:t>
      </w:r>
    </w:p>
    <w:p w:rsidR="00617955" w:rsidRPr="00617955" w:rsidRDefault="00617955" w:rsidP="0061795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17955">
        <w:t xml:space="preserve">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 для учащихся </w:t>
      </w:r>
      <w:r w:rsidR="0057004F">
        <w:br/>
      </w:r>
      <w:r w:rsidRPr="00617955">
        <w:t xml:space="preserve">с ограниченными возможностями здоровья дополнительно устанавливается </w:t>
      </w:r>
      <w:r w:rsidR="0057004F">
        <w:br/>
      </w:r>
      <w:r w:rsidRPr="00617955">
        <w:t>0,5 ставки зам</w:t>
      </w:r>
      <w:r w:rsidR="0057004F">
        <w:t xml:space="preserve">естителя директора при наличии </w:t>
      </w:r>
      <w:r w:rsidRPr="00617955">
        <w:t xml:space="preserve">до 4 классов, более </w:t>
      </w:r>
      <w:r w:rsidR="0057004F">
        <w:br/>
      </w:r>
      <w:r w:rsidRPr="00617955">
        <w:t>4 классов – 1 ставка.</w:t>
      </w:r>
    </w:p>
    <w:p w:rsidR="00617955" w:rsidRPr="00617955" w:rsidRDefault="00617955" w:rsidP="0061795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17955">
        <w:t>В учреждениях, являющихся региональными (федеральными образовательными)  инновационными и/или экспериментальными площадками, а также имеющих в сво</w:t>
      </w:r>
      <w:r w:rsidR="0057004F">
        <w:t>ей структуре детских технопарк «</w:t>
      </w:r>
      <w:r w:rsidRPr="00617955">
        <w:t>Кванториум</w:t>
      </w:r>
      <w:r w:rsidR="0057004F">
        <w:t>»</w:t>
      </w:r>
      <w:r w:rsidR="0057004F">
        <w:br/>
        <w:t>или «Точка роста»</w:t>
      </w:r>
      <w:r w:rsidRPr="00617955">
        <w:t xml:space="preserve"> вводится дополнительно 1 ставка заместителя директора </w:t>
      </w:r>
      <w:r w:rsidR="0057004F">
        <w:br/>
      </w:r>
      <w:r w:rsidRPr="00617955">
        <w:t>по инновационной деятельности.</w:t>
      </w:r>
    </w:p>
    <w:p w:rsidR="00617955" w:rsidRPr="00617955" w:rsidRDefault="00617955" w:rsidP="0061795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17955">
        <w:t>В учреждениях, имеющих филиалы, структурные подразделения вводится дополнительно 1 ставка руководителя структурного подразделения.</w:t>
      </w:r>
    </w:p>
    <w:p w:rsidR="00617955" w:rsidRPr="00617955" w:rsidRDefault="00617955" w:rsidP="0061795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17955">
        <w:t xml:space="preserve">В учреждениях, имеющих в составе дошкольные группы, вводится дополнительно 0,5 ставка заместителя директора по воспитательной </w:t>
      </w:r>
      <w:r w:rsidR="0057004F">
        <w:br/>
      </w:r>
      <w:r w:rsidRPr="00617955">
        <w:t>и методической работе.</w:t>
      </w:r>
    </w:p>
    <w:p w:rsidR="00617955" w:rsidRPr="00617955" w:rsidRDefault="00617955" w:rsidP="0061795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617955">
        <w:t xml:space="preserve">При организации образовательной деятельности по адаптированной основной образовательной программе, создании условий для лечебно-восстановительной работы, организации образовательной деятельности </w:t>
      </w:r>
      <w:r w:rsidR="0057004F">
        <w:br/>
      </w:r>
      <w:r w:rsidRPr="00617955">
        <w:t>и коррекционных занятий с учетом особенностей учащихся дополнительно устанавливается по одной штатной единице:</w:t>
      </w:r>
    </w:p>
    <w:p w:rsidR="00617955" w:rsidRPr="00617955" w:rsidRDefault="0057004F" w:rsidP="00617955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617955" w:rsidRPr="00617955">
        <w:t>учителя-дефектолога (сурдопедагога, тифлопедагога) на каждые 6 – 12 учащихся с ограниченными возможностями здоровья;</w:t>
      </w:r>
    </w:p>
    <w:p w:rsidR="00617955" w:rsidRPr="00617955" w:rsidRDefault="0057004F" w:rsidP="00617955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617955" w:rsidRPr="00617955">
        <w:t>учителя-логопеда на каждые 6 – 12 учащихся с ограниченными возможностями здоровья;</w:t>
      </w:r>
    </w:p>
    <w:p w:rsidR="00617955" w:rsidRPr="00617955" w:rsidRDefault="0057004F" w:rsidP="006179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>- </w:t>
      </w:r>
      <w:r w:rsidR="00617955" w:rsidRPr="00617955">
        <w:t>педагога-психолога на каждые 20 учащихся с ограниченными возможностями здоровья.</w:t>
      </w:r>
    </w:p>
    <w:p w:rsidR="00617955" w:rsidRPr="00617955" w:rsidRDefault="0057004F" w:rsidP="0061795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>18. </w:t>
      </w:r>
      <w:r w:rsidR="00617955" w:rsidRPr="00617955">
        <w:rPr>
          <w:color w:val="000000"/>
          <w:shd w:val="clear" w:color="auto" w:fill="FFFFFF"/>
        </w:rPr>
        <w:t>Примерные</w:t>
      </w:r>
      <w:r w:rsidR="00617955" w:rsidRPr="00617955">
        <w:rPr>
          <w:color w:val="000000"/>
          <w:shd w:val="clear" w:color="auto" w:fill="FFFFFF"/>
        </w:rPr>
        <w:tab/>
      </w:r>
      <w:r w:rsidR="00617955" w:rsidRPr="00617955">
        <w:rPr>
          <w:color w:val="000000"/>
        </w:rPr>
        <w:t>нормативы численности работников, занятых бухгалтерским учетом и финансовой отчетностью: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1"/>
        <w:gridCol w:w="740"/>
        <w:gridCol w:w="740"/>
        <w:gridCol w:w="925"/>
        <w:gridCol w:w="925"/>
        <w:gridCol w:w="925"/>
        <w:gridCol w:w="925"/>
        <w:gridCol w:w="833"/>
        <w:gridCol w:w="925"/>
      </w:tblGrid>
      <w:tr w:rsidR="00617955" w:rsidRPr="00617955" w:rsidTr="00D47A9B">
        <w:trPr>
          <w:jc w:val="center"/>
        </w:trPr>
        <w:tc>
          <w:tcPr>
            <w:tcW w:w="2628" w:type="dxa"/>
            <w:vMerge w:val="restart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Наименование должностей</w:t>
            </w:r>
          </w:p>
        </w:tc>
        <w:tc>
          <w:tcPr>
            <w:tcW w:w="6750" w:type="dxa"/>
            <w:gridSpan w:val="8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Штатные единицы в зависимости от количества классов</w:t>
            </w:r>
          </w:p>
        </w:tc>
      </w:tr>
      <w:tr w:rsidR="00617955" w:rsidRPr="00617955" w:rsidTr="00D47A9B">
        <w:trPr>
          <w:jc w:val="center"/>
        </w:trPr>
        <w:tc>
          <w:tcPr>
            <w:tcW w:w="2628" w:type="dxa"/>
            <w:vMerge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до 6</w:t>
            </w:r>
          </w:p>
        </w:tc>
        <w:tc>
          <w:tcPr>
            <w:tcW w:w="72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7-10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11-14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15-20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21-28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29-40</w:t>
            </w:r>
          </w:p>
        </w:tc>
        <w:tc>
          <w:tcPr>
            <w:tcW w:w="81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41-52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53 и более</w:t>
            </w:r>
          </w:p>
        </w:tc>
      </w:tr>
      <w:tr w:rsidR="00617955" w:rsidRPr="00617955" w:rsidTr="00D47A9B">
        <w:trPr>
          <w:jc w:val="center"/>
        </w:trPr>
        <w:tc>
          <w:tcPr>
            <w:tcW w:w="2628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  <w:lang w:val="en-US"/>
              </w:rPr>
            </w:pPr>
            <w:r w:rsidRPr="00617955">
              <w:rPr>
                <w:sz w:val="20"/>
                <w:szCs w:val="20"/>
                <w:lang w:val="en-US"/>
              </w:rPr>
              <w:t>Главныйбухгалтер</w:t>
            </w:r>
          </w:p>
        </w:tc>
        <w:tc>
          <w:tcPr>
            <w:tcW w:w="72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</w:tr>
      <w:tr w:rsidR="00617955" w:rsidRPr="00617955" w:rsidTr="00D47A9B">
        <w:trPr>
          <w:jc w:val="center"/>
        </w:trPr>
        <w:tc>
          <w:tcPr>
            <w:tcW w:w="2628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  <w:lang w:val="en-US"/>
              </w:rPr>
            </w:pPr>
            <w:r w:rsidRPr="00617955">
              <w:rPr>
                <w:sz w:val="20"/>
                <w:szCs w:val="20"/>
                <w:lang w:val="en-US"/>
              </w:rPr>
              <w:t>Бухгалтер</w:t>
            </w:r>
          </w:p>
        </w:tc>
        <w:tc>
          <w:tcPr>
            <w:tcW w:w="72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  <w:lang w:val="en-US"/>
              </w:rPr>
            </w:pPr>
            <w:r w:rsidRPr="00617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  <w:lang w:val="en-US"/>
              </w:rPr>
            </w:pPr>
            <w:r w:rsidRPr="00617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0.5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0.5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1,5</w:t>
            </w:r>
          </w:p>
        </w:tc>
        <w:tc>
          <w:tcPr>
            <w:tcW w:w="900" w:type="dxa"/>
            <w:vAlign w:val="center"/>
          </w:tcPr>
          <w:p w:rsidR="00617955" w:rsidRPr="00617955" w:rsidRDefault="00617955" w:rsidP="00D47A9B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1,5</w:t>
            </w:r>
          </w:p>
        </w:tc>
      </w:tr>
    </w:tbl>
    <w:p w:rsidR="00617955" w:rsidRPr="00617955" w:rsidRDefault="00617955" w:rsidP="00D47A9B">
      <w:pPr>
        <w:tabs>
          <w:tab w:val="left" w:pos="960"/>
        </w:tabs>
        <w:ind w:firstLine="709"/>
        <w:jc w:val="both"/>
        <w:rPr>
          <w:sz w:val="24"/>
          <w:szCs w:val="24"/>
        </w:rPr>
      </w:pPr>
      <w:r w:rsidRPr="00617955">
        <w:t xml:space="preserve">При наличии централизованного бухгалтерского обслуживания </w:t>
      </w:r>
      <w:r w:rsidR="00D47A9B">
        <w:t>должности</w:t>
      </w:r>
      <w:r w:rsidRPr="00617955">
        <w:t xml:space="preserve"> работников бухгалтерии не устанавливаются.</w:t>
      </w:r>
    </w:p>
    <w:p w:rsidR="00617955" w:rsidRPr="00617955" w:rsidRDefault="00D47A9B" w:rsidP="00D47A9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19. Примерные </w:t>
      </w:r>
      <w:r w:rsidR="00617955" w:rsidRPr="00617955">
        <w:t>нормативы прочих работников для общеобразовательных организаций: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0"/>
        <w:gridCol w:w="77"/>
        <w:gridCol w:w="731"/>
        <w:gridCol w:w="731"/>
        <w:gridCol w:w="763"/>
        <w:gridCol w:w="150"/>
        <w:gridCol w:w="1055"/>
        <w:gridCol w:w="772"/>
        <w:gridCol w:w="913"/>
        <w:gridCol w:w="131"/>
        <w:gridCol w:w="691"/>
        <w:gridCol w:w="1035"/>
      </w:tblGrid>
      <w:tr w:rsidR="00617955" w:rsidRPr="00617955" w:rsidTr="00DD485A">
        <w:trPr>
          <w:tblHeader/>
          <w:jc w:val="center"/>
        </w:trPr>
        <w:tc>
          <w:tcPr>
            <w:tcW w:w="2667" w:type="dxa"/>
            <w:gridSpan w:val="2"/>
            <w:vMerge w:val="restart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Наименование должностей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Штатные единицы в зависимости от количества классов</w:t>
            </w:r>
          </w:p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</w:p>
        </w:tc>
      </w:tr>
      <w:tr w:rsidR="00617955" w:rsidRPr="00617955" w:rsidTr="00DD485A">
        <w:trPr>
          <w:tblHeader/>
          <w:jc w:val="center"/>
        </w:trPr>
        <w:tc>
          <w:tcPr>
            <w:tcW w:w="2667" w:type="dxa"/>
            <w:gridSpan w:val="2"/>
            <w:vMerge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до 6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7-10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11-14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15-20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21-28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29-40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41-52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53 и более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Заведующий хозяйством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-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Заведующий библиотекой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 ставка при наличии 14 классов и более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Учитель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В соответствии с учебным планом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Воспитатель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  <w:shd w:val="clear" w:color="auto" w:fill="FFFFFF"/>
              </w:rPr>
              <w:t>На одну группу продленного дня – 1 ставка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Педагог – психолог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На общеобразовательную организацию – 1 ставка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Учитель – логопед, учитель –дефектолог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 xml:space="preserve">при наличии детей, которым необходима коррекция недостатков в речи </w:t>
            </w:r>
            <w:r w:rsidR="00DD485A">
              <w:rPr>
                <w:sz w:val="20"/>
                <w:szCs w:val="20"/>
              </w:rPr>
              <w:br/>
            </w:r>
            <w:r w:rsidRPr="00617955">
              <w:rPr>
                <w:sz w:val="20"/>
                <w:szCs w:val="20"/>
              </w:rPr>
              <w:t>и развития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Педагог – организатор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На общеобразовательную организацию – 1 ставка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Тьютор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вводится при необходимости расчета 1 ставка на 1-6 детей с ограниченными возможностями здоровья (по рекомендациям ПМПК)</w:t>
            </w:r>
          </w:p>
        </w:tc>
      </w:tr>
      <w:tr w:rsidR="00617955" w:rsidRPr="00617955" w:rsidTr="00DD485A">
        <w:trPr>
          <w:trHeight w:val="552"/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1,5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1,5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1,5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7955">
              <w:rPr>
                <w:sz w:val="20"/>
                <w:szCs w:val="20"/>
                <w:shd w:val="clear" w:color="auto" w:fill="FFFFFF"/>
              </w:rPr>
              <w:t>На каждые 350 кв. м. убираемой площади – 0,5 ставки</w:t>
            </w:r>
          </w:p>
          <w:p w:rsidR="00617955" w:rsidRPr="00617955" w:rsidRDefault="00617955" w:rsidP="00DD485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7955">
              <w:rPr>
                <w:sz w:val="20"/>
                <w:szCs w:val="20"/>
                <w:shd w:val="clear" w:color="auto" w:fill="FFFFFF"/>
              </w:rPr>
              <w:t xml:space="preserve">В  общеобразовательных школах, в которых занятия учащихся  проводятся </w:t>
            </w:r>
            <w:r w:rsidR="00DD485A">
              <w:rPr>
                <w:sz w:val="20"/>
                <w:szCs w:val="20"/>
                <w:shd w:val="clear" w:color="auto" w:fill="FFFFFF"/>
              </w:rPr>
              <w:br/>
            </w:r>
            <w:r w:rsidRPr="00617955">
              <w:rPr>
                <w:sz w:val="20"/>
                <w:szCs w:val="20"/>
                <w:shd w:val="clear" w:color="auto" w:fill="FFFFFF"/>
              </w:rPr>
              <w:t>во вторую смену, а также имеются  группы продленного дня,  дополнительно устанавливается 0,25 ставки на каждые 350 кв.м. убираемой площади, используемой  учащимися  второй смены и группами продленного дня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Сторож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2,7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2,7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2,7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2,7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2,7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2,7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2,7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2,7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Садовник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 ст. при наличии фруктового сада или земельного участка с декоративными насаждениями площадью не менее 1,5 га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Рабочий по комплексному обслуживанию и ремонту зданий и сооружений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1,5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1,5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2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Слесарь - электрик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 ставки на учреждение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Гардеробщик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 ставка на 200 обучающихся</w:t>
            </w:r>
          </w:p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color w:val="000000"/>
                <w:sz w:val="20"/>
                <w:szCs w:val="20"/>
                <w:shd w:val="clear" w:color="auto" w:fill="FFFFFF"/>
              </w:rPr>
              <w:t>При наличии второй смены и групп продленного дня  вводится дополнительно 0,5 ст.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 xml:space="preserve">Педагог –библиотекарь </w:t>
            </w:r>
            <w:r w:rsidR="00DD485A">
              <w:rPr>
                <w:sz w:val="20"/>
                <w:szCs w:val="20"/>
              </w:rPr>
              <w:br/>
            </w:r>
            <w:r w:rsidRPr="00617955">
              <w:rPr>
                <w:sz w:val="20"/>
                <w:szCs w:val="20"/>
              </w:rPr>
              <w:t>(при отсутствии библиотекаря)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Лаборант (при наличии оборудованных кабинетов физики, химии, биологии)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На каждые пять 7-11 классов, но не более 3 ставок</w:t>
            </w:r>
          </w:p>
        </w:tc>
      </w:tr>
      <w:tr w:rsidR="00617955" w:rsidRPr="00617955" w:rsidTr="00DD485A">
        <w:trPr>
          <w:trHeight w:val="385"/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Секретарь руководителя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731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</w:t>
            </w:r>
          </w:p>
        </w:tc>
        <w:tc>
          <w:tcPr>
            <w:tcW w:w="913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913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</w:t>
            </w:r>
          </w:p>
        </w:tc>
      </w:tr>
      <w:tr w:rsidR="00617955" w:rsidRPr="00617955" w:rsidTr="00DD485A">
        <w:trPr>
          <w:trHeight w:val="385"/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 xml:space="preserve">0,5 ставки при количестве работников до 100 чел., 1 ставка на учреждение </w:t>
            </w:r>
            <w:r w:rsidR="00DD485A">
              <w:rPr>
                <w:sz w:val="20"/>
                <w:szCs w:val="20"/>
              </w:rPr>
              <w:br/>
            </w:r>
            <w:r w:rsidRPr="00617955">
              <w:rPr>
                <w:sz w:val="20"/>
                <w:szCs w:val="20"/>
              </w:rPr>
              <w:t>при количестве работников более 100 чел.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Водитель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 ставка  на одно автотранспортное средство (автобус)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Механик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при наличии 1-3 автобуса -0,5 ставки, при наличии 4 и более – 1 ставка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Специалисты, занятые обслуживанием компьютерной техники (используемой в учебно-воспитательном процессе)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color w:val="FF0000"/>
                <w:sz w:val="20"/>
                <w:szCs w:val="20"/>
              </w:rPr>
            </w:pPr>
            <w:r w:rsidRPr="00617955">
              <w:rPr>
                <w:color w:val="000000"/>
                <w:sz w:val="20"/>
                <w:szCs w:val="20"/>
                <w:shd w:val="clear" w:color="auto" w:fill="FFFFFF"/>
              </w:rPr>
              <w:t xml:space="preserve">0,25 ставки при наличии  20 ед. компьютерной техники, </w:t>
            </w:r>
            <w:r w:rsidR="00DD485A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17955">
              <w:rPr>
                <w:color w:val="000000"/>
                <w:sz w:val="20"/>
                <w:szCs w:val="20"/>
                <w:shd w:val="clear" w:color="auto" w:fill="FFFFFF"/>
              </w:rPr>
              <w:t>0,5 ставки – при 20-60 ед., 1 ст. – более 60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Медицинский персонал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color w:val="0070C0"/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 xml:space="preserve">в соответствии с  приказом  Минздрава РФ от 05.11.2013 г. № 822н </w:t>
            </w:r>
            <w:r w:rsidR="00CD3A7A">
              <w:rPr>
                <w:sz w:val="20"/>
                <w:szCs w:val="20"/>
              </w:rPr>
              <w:br/>
            </w:r>
            <w:r w:rsidRPr="00617955">
              <w:rPr>
                <w:sz w:val="20"/>
                <w:szCs w:val="20"/>
              </w:rPr>
              <w:t xml:space="preserve">«Об утверждении Порядка оказания медицинской помощи несовершеннолетним, в т.ч. в период обучения и воспитания </w:t>
            </w:r>
            <w:r w:rsidR="00CD3A7A">
              <w:rPr>
                <w:sz w:val="20"/>
                <w:szCs w:val="20"/>
              </w:rPr>
              <w:br/>
            </w:r>
            <w:r w:rsidRPr="00617955">
              <w:rPr>
                <w:sz w:val="20"/>
                <w:szCs w:val="20"/>
              </w:rPr>
              <w:t>в образовательных организациях» (с изменениями и дополнениями)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0,5 ст. при численности работников до 50 чел., 1 ставка свыше 50 чел.</w:t>
            </w:r>
          </w:p>
        </w:tc>
      </w:tr>
      <w:tr w:rsidR="00617955" w:rsidRPr="00617955" w:rsidTr="00DD485A">
        <w:trPr>
          <w:jc w:val="center"/>
        </w:trPr>
        <w:tc>
          <w:tcPr>
            <w:tcW w:w="2667" w:type="dxa"/>
            <w:gridSpan w:val="2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6972" w:type="dxa"/>
            <w:gridSpan w:val="10"/>
            <w:vAlign w:val="center"/>
          </w:tcPr>
          <w:p w:rsidR="00617955" w:rsidRPr="00617955" w:rsidRDefault="00617955" w:rsidP="00DD485A">
            <w:pPr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1 ст. на учреждение (если закупки не осуществляются централизованно)</w:t>
            </w:r>
          </w:p>
        </w:tc>
      </w:tr>
      <w:tr w:rsidR="00617955" w:rsidRPr="00617955" w:rsidTr="00DD485A">
        <w:trPr>
          <w:jc w:val="center"/>
        </w:trPr>
        <w:tc>
          <w:tcPr>
            <w:tcW w:w="2590" w:type="dxa"/>
            <w:vMerge w:val="restart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Дворник</w:t>
            </w:r>
          </w:p>
        </w:tc>
        <w:tc>
          <w:tcPr>
            <w:tcW w:w="2302" w:type="dxa"/>
            <w:gridSpan w:val="4"/>
            <w:vMerge w:val="restart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Характеристика убираемой территории</w:t>
            </w:r>
          </w:p>
        </w:tc>
        <w:tc>
          <w:tcPr>
            <w:tcW w:w="4747" w:type="dxa"/>
            <w:gridSpan w:val="7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Норма на 1 ставку, кв. м</w:t>
            </w:r>
          </w:p>
        </w:tc>
      </w:tr>
      <w:tr w:rsidR="00617955" w:rsidRPr="00617955" w:rsidTr="00DD485A">
        <w:trPr>
          <w:jc w:val="center"/>
        </w:trPr>
        <w:tc>
          <w:tcPr>
            <w:tcW w:w="2590" w:type="dxa"/>
            <w:vMerge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vMerge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17955" w:rsidRPr="00617955" w:rsidRDefault="00617955" w:rsidP="00CD3A7A">
            <w:pPr>
              <w:widowControl w:val="0"/>
              <w:tabs>
                <w:tab w:val="left" w:pos="1097"/>
              </w:tabs>
              <w:autoSpaceDE w:val="0"/>
              <w:autoSpaceDN w:val="0"/>
              <w:adjustRightInd w:val="0"/>
              <w:ind w:left="-37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Весна - лето 15 апреля - 15 октября</w:t>
            </w:r>
          </w:p>
        </w:tc>
        <w:tc>
          <w:tcPr>
            <w:tcW w:w="1816" w:type="dxa"/>
            <w:gridSpan w:val="3"/>
            <w:vAlign w:val="center"/>
          </w:tcPr>
          <w:p w:rsidR="00617955" w:rsidRPr="00617955" w:rsidRDefault="00617955" w:rsidP="00CD3A7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left="-108" w:right="-134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Осень - зима 15 октября - 15 апреля</w:t>
            </w:r>
          </w:p>
        </w:tc>
        <w:tc>
          <w:tcPr>
            <w:tcW w:w="1726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Среднегодовая</w:t>
            </w:r>
          </w:p>
        </w:tc>
      </w:tr>
      <w:tr w:rsidR="00617955" w:rsidRPr="00617955" w:rsidTr="00DD485A">
        <w:trPr>
          <w:jc w:val="center"/>
        </w:trPr>
        <w:tc>
          <w:tcPr>
            <w:tcW w:w="2590" w:type="dxa"/>
            <w:vMerge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Усовершенствованные покрытия (асфальт, щебенка)</w:t>
            </w:r>
          </w:p>
        </w:tc>
        <w:tc>
          <w:tcPr>
            <w:tcW w:w="1205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  <w:lang w:val="en-US"/>
              </w:rPr>
              <w:t>27</w:t>
            </w:r>
            <w:r w:rsidRPr="00617955">
              <w:rPr>
                <w:sz w:val="20"/>
                <w:szCs w:val="20"/>
              </w:rPr>
              <w:t>00</w:t>
            </w:r>
          </w:p>
        </w:tc>
        <w:tc>
          <w:tcPr>
            <w:tcW w:w="1816" w:type="dxa"/>
            <w:gridSpan w:val="3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  <w:lang w:val="en-US"/>
              </w:rPr>
              <w:t>2</w:t>
            </w:r>
            <w:r w:rsidRPr="00617955">
              <w:rPr>
                <w:sz w:val="20"/>
                <w:szCs w:val="20"/>
              </w:rPr>
              <w:t>600</w:t>
            </w:r>
          </w:p>
        </w:tc>
        <w:tc>
          <w:tcPr>
            <w:tcW w:w="1726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  <w:lang w:val="en-US"/>
              </w:rPr>
              <w:t>2</w:t>
            </w:r>
            <w:r w:rsidRPr="00617955">
              <w:rPr>
                <w:sz w:val="20"/>
                <w:szCs w:val="20"/>
              </w:rPr>
              <w:t>650</w:t>
            </w:r>
          </w:p>
        </w:tc>
      </w:tr>
      <w:tr w:rsidR="00617955" w:rsidRPr="00617955" w:rsidTr="00DD485A">
        <w:trPr>
          <w:jc w:val="center"/>
        </w:trPr>
        <w:tc>
          <w:tcPr>
            <w:tcW w:w="2590" w:type="dxa"/>
            <w:vMerge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Неусовершенствованные покрытия (булыга, щебенка)</w:t>
            </w:r>
          </w:p>
        </w:tc>
        <w:tc>
          <w:tcPr>
            <w:tcW w:w="1205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3500</w:t>
            </w:r>
          </w:p>
        </w:tc>
        <w:tc>
          <w:tcPr>
            <w:tcW w:w="1816" w:type="dxa"/>
            <w:gridSpan w:val="3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3000</w:t>
            </w:r>
          </w:p>
        </w:tc>
        <w:tc>
          <w:tcPr>
            <w:tcW w:w="1726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3250</w:t>
            </w:r>
          </w:p>
        </w:tc>
      </w:tr>
      <w:tr w:rsidR="00617955" w:rsidRPr="00617955" w:rsidTr="00DD485A">
        <w:trPr>
          <w:jc w:val="center"/>
        </w:trPr>
        <w:tc>
          <w:tcPr>
            <w:tcW w:w="2590" w:type="dxa"/>
            <w:vMerge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 xml:space="preserve">Территория </w:t>
            </w:r>
            <w:r w:rsidR="00CD3A7A">
              <w:rPr>
                <w:sz w:val="20"/>
                <w:szCs w:val="20"/>
              </w:rPr>
              <w:br/>
            </w:r>
            <w:r w:rsidRPr="00617955">
              <w:rPr>
                <w:sz w:val="20"/>
                <w:szCs w:val="20"/>
              </w:rPr>
              <w:t>без покрытия</w:t>
            </w:r>
          </w:p>
        </w:tc>
        <w:tc>
          <w:tcPr>
            <w:tcW w:w="1205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7000</w:t>
            </w:r>
          </w:p>
        </w:tc>
        <w:tc>
          <w:tcPr>
            <w:tcW w:w="1816" w:type="dxa"/>
            <w:gridSpan w:val="3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5000</w:t>
            </w:r>
          </w:p>
        </w:tc>
        <w:tc>
          <w:tcPr>
            <w:tcW w:w="1726" w:type="dxa"/>
            <w:gridSpan w:val="2"/>
            <w:vAlign w:val="center"/>
          </w:tcPr>
          <w:p w:rsidR="00617955" w:rsidRPr="00617955" w:rsidRDefault="00617955" w:rsidP="00DD485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617955">
              <w:rPr>
                <w:sz w:val="20"/>
                <w:szCs w:val="20"/>
              </w:rPr>
              <w:t>6000</w:t>
            </w:r>
          </w:p>
        </w:tc>
      </w:tr>
    </w:tbl>
    <w:p w:rsidR="00617955" w:rsidRPr="00617955" w:rsidRDefault="00617955" w:rsidP="00617955">
      <w:pPr>
        <w:widowControl w:val="0"/>
        <w:tabs>
          <w:tab w:val="left" w:pos="1035"/>
        </w:tabs>
        <w:autoSpaceDE w:val="0"/>
        <w:autoSpaceDN w:val="0"/>
        <w:adjustRightInd w:val="0"/>
        <w:ind w:firstLine="720"/>
        <w:jc w:val="both"/>
      </w:pPr>
      <w:r w:rsidRPr="00617955">
        <w:t xml:space="preserve">В учреждениях, имеющих филиалы, структурные подразделения вводится дополнительно 1 ставка заведующего хозяйством на каждое подразделение. При этом в подразделениях ставки кладовщика </w:t>
      </w:r>
      <w:r w:rsidR="00CD3A7A">
        <w:br/>
        <w:t>не предусматриваются.</w:t>
      </w:r>
      <w:r w:rsidRPr="00617955">
        <w:tab/>
      </w:r>
    </w:p>
    <w:p w:rsidR="00617955" w:rsidRPr="00617955" w:rsidRDefault="00617955" w:rsidP="00617955">
      <w:pPr>
        <w:ind w:firstLine="709"/>
        <w:jc w:val="both"/>
        <w:rPr>
          <w:color w:val="000000"/>
        </w:rPr>
      </w:pPr>
      <w:r w:rsidRPr="00617955">
        <w:rPr>
          <w:color w:val="000000"/>
        </w:rPr>
        <w:t xml:space="preserve">Должности шеф-повара, повара, кухонного рабочего могут быть введены только при условии приготовления пищи непосредственно </w:t>
      </w:r>
      <w:r w:rsidR="00CD3A7A">
        <w:rPr>
          <w:color w:val="000000"/>
        </w:rPr>
        <w:br/>
      </w:r>
      <w:r w:rsidRPr="00617955">
        <w:rPr>
          <w:color w:val="000000"/>
        </w:rPr>
        <w:t>в общеобразовательной организации в количестве, зависящем от количества учащихся.</w:t>
      </w:r>
    </w:p>
    <w:p w:rsidR="00617955" w:rsidRPr="00617955" w:rsidRDefault="00617955" w:rsidP="0061795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617955" w:rsidRPr="00617955" w:rsidRDefault="00617955" w:rsidP="0061795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17955">
        <w:rPr>
          <w:b/>
          <w:bCs/>
          <w:lang w:val="en-US"/>
        </w:rPr>
        <w:t>IV</w:t>
      </w:r>
      <w:r w:rsidRPr="00617955">
        <w:rPr>
          <w:b/>
          <w:bCs/>
        </w:rPr>
        <w:t>. Заключительные положения</w:t>
      </w:r>
    </w:p>
    <w:p w:rsidR="00617955" w:rsidRPr="00617955" w:rsidRDefault="00617955" w:rsidP="00617955">
      <w:pPr>
        <w:widowControl w:val="0"/>
        <w:autoSpaceDE w:val="0"/>
        <w:autoSpaceDN w:val="0"/>
        <w:adjustRightInd w:val="0"/>
        <w:jc w:val="center"/>
      </w:pPr>
    </w:p>
    <w:p w:rsidR="00E10A6F" w:rsidRDefault="00617955" w:rsidP="00617955">
      <w:pPr>
        <w:widowControl w:val="0"/>
        <w:shd w:val="clear" w:color="auto" w:fill="FFFFFF"/>
        <w:tabs>
          <w:tab w:val="left" w:pos="7905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t>20. </w:t>
      </w:r>
      <w:r w:rsidRPr="00617955">
        <w:t xml:space="preserve">Определить переходный период для приведения штатной численности работников образовательных учреждений, подведомственных Муниципальному казенному учреждению Управление образования </w:t>
      </w:r>
      <w:r w:rsidR="00CD3A7A">
        <w:br/>
      </w:r>
      <w:r w:rsidRPr="00617955">
        <w:t xml:space="preserve">и молодежной политики Златоустовского городского округа </w:t>
      </w:r>
      <w:r w:rsidR="00CD3A7A">
        <w:br/>
      </w:r>
      <w:r w:rsidRPr="00617955">
        <w:t>до 01 января 2026 года.</w:t>
      </w:r>
    </w:p>
    <w:sectPr w:rsidR="00E10A6F" w:rsidSect="00155E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567" w:rsidRDefault="00B40567">
      <w:r>
        <w:separator/>
      </w:r>
    </w:p>
  </w:endnote>
  <w:endnote w:type="continuationSeparator" w:id="1">
    <w:p w:rsidR="00B40567" w:rsidRDefault="00B4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15B" w:rsidRPr="00FF7009" w:rsidRDefault="0069015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Вр-436622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15B" w:rsidRPr="00C9340B" w:rsidRDefault="0069015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Вр-436622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567" w:rsidRDefault="00B40567">
      <w:r>
        <w:separator/>
      </w:r>
    </w:p>
  </w:footnote>
  <w:footnote w:type="continuationSeparator" w:id="1">
    <w:p w:rsidR="00B40567" w:rsidRDefault="00B40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15B" w:rsidRPr="00FF7009" w:rsidRDefault="00931D7E" w:rsidP="00FF7009">
    <w:pPr>
      <w:pStyle w:val="a5"/>
      <w:jc w:val="center"/>
      <w:rPr>
        <w:lang w:val="en-US"/>
      </w:rPr>
    </w:pPr>
    <w:r>
      <w:fldChar w:fldCharType="begin"/>
    </w:r>
    <w:r w:rsidR="0069015B">
      <w:instrText xml:space="preserve"> PAGE   \* MERGEFORMAT </w:instrText>
    </w:r>
    <w:r>
      <w:fldChar w:fldCharType="separate"/>
    </w:r>
    <w:r w:rsidR="00AF2441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15B" w:rsidRPr="00E045E8" w:rsidRDefault="0069015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26C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1B5C"/>
    <w:rsid w:val="000C680A"/>
    <w:rsid w:val="000C70BA"/>
    <w:rsid w:val="000D23DE"/>
    <w:rsid w:val="000D6DCC"/>
    <w:rsid w:val="000F1E06"/>
    <w:rsid w:val="00110850"/>
    <w:rsid w:val="00121B20"/>
    <w:rsid w:val="00124F7B"/>
    <w:rsid w:val="0012580A"/>
    <w:rsid w:val="001333E0"/>
    <w:rsid w:val="00137AA8"/>
    <w:rsid w:val="001531F1"/>
    <w:rsid w:val="00155E00"/>
    <w:rsid w:val="00162B75"/>
    <w:rsid w:val="001644F5"/>
    <w:rsid w:val="001653DF"/>
    <w:rsid w:val="00165801"/>
    <w:rsid w:val="00172233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3579"/>
    <w:rsid w:val="002141BD"/>
    <w:rsid w:val="002532AF"/>
    <w:rsid w:val="0025570C"/>
    <w:rsid w:val="00256E1C"/>
    <w:rsid w:val="00283F4E"/>
    <w:rsid w:val="00295AF1"/>
    <w:rsid w:val="002A5889"/>
    <w:rsid w:val="002B137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74FD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108F"/>
    <w:rsid w:val="00506A57"/>
    <w:rsid w:val="00513E4F"/>
    <w:rsid w:val="0052371C"/>
    <w:rsid w:val="00527A5C"/>
    <w:rsid w:val="00543CFB"/>
    <w:rsid w:val="00562567"/>
    <w:rsid w:val="005665C3"/>
    <w:rsid w:val="0056766F"/>
    <w:rsid w:val="0057004F"/>
    <w:rsid w:val="0057186F"/>
    <w:rsid w:val="00587709"/>
    <w:rsid w:val="00593700"/>
    <w:rsid w:val="005A3F58"/>
    <w:rsid w:val="00600481"/>
    <w:rsid w:val="006049CB"/>
    <w:rsid w:val="00610324"/>
    <w:rsid w:val="00610D41"/>
    <w:rsid w:val="00611367"/>
    <w:rsid w:val="00615FB8"/>
    <w:rsid w:val="00616E34"/>
    <w:rsid w:val="00617955"/>
    <w:rsid w:val="00621AA5"/>
    <w:rsid w:val="00635691"/>
    <w:rsid w:val="00652BB5"/>
    <w:rsid w:val="0065508B"/>
    <w:rsid w:val="006562B9"/>
    <w:rsid w:val="006571E1"/>
    <w:rsid w:val="00662C99"/>
    <w:rsid w:val="00671F24"/>
    <w:rsid w:val="006850AD"/>
    <w:rsid w:val="00686C95"/>
    <w:rsid w:val="0069015B"/>
    <w:rsid w:val="0069777A"/>
    <w:rsid w:val="006A33E9"/>
    <w:rsid w:val="006B18C3"/>
    <w:rsid w:val="006C1107"/>
    <w:rsid w:val="006D180A"/>
    <w:rsid w:val="006D447B"/>
    <w:rsid w:val="006D5FED"/>
    <w:rsid w:val="006E4457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6C88"/>
    <w:rsid w:val="007A7C68"/>
    <w:rsid w:val="007B06C8"/>
    <w:rsid w:val="007C5489"/>
    <w:rsid w:val="007C6B6A"/>
    <w:rsid w:val="007C7191"/>
    <w:rsid w:val="007D5BE3"/>
    <w:rsid w:val="007D7F4F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6A2C"/>
    <w:rsid w:val="0087178B"/>
    <w:rsid w:val="00883C4E"/>
    <w:rsid w:val="008906F0"/>
    <w:rsid w:val="008A3BD8"/>
    <w:rsid w:val="008A4A6F"/>
    <w:rsid w:val="008D0B4E"/>
    <w:rsid w:val="008D3FF4"/>
    <w:rsid w:val="008D448F"/>
    <w:rsid w:val="008E2021"/>
    <w:rsid w:val="008E711D"/>
    <w:rsid w:val="008F6496"/>
    <w:rsid w:val="009201A4"/>
    <w:rsid w:val="00931D7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C5A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359C"/>
    <w:rsid w:val="00A94FC2"/>
    <w:rsid w:val="00A95797"/>
    <w:rsid w:val="00AA4632"/>
    <w:rsid w:val="00AC2608"/>
    <w:rsid w:val="00AD21C5"/>
    <w:rsid w:val="00AD6541"/>
    <w:rsid w:val="00AF2441"/>
    <w:rsid w:val="00AF3F0F"/>
    <w:rsid w:val="00B07659"/>
    <w:rsid w:val="00B21E55"/>
    <w:rsid w:val="00B30409"/>
    <w:rsid w:val="00B34585"/>
    <w:rsid w:val="00B37CE2"/>
    <w:rsid w:val="00B40567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3A7A"/>
    <w:rsid w:val="00CF1C4C"/>
    <w:rsid w:val="00CF7C54"/>
    <w:rsid w:val="00D30D37"/>
    <w:rsid w:val="00D31CCE"/>
    <w:rsid w:val="00D425CC"/>
    <w:rsid w:val="00D43709"/>
    <w:rsid w:val="00D47A9B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485A"/>
    <w:rsid w:val="00DE4816"/>
    <w:rsid w:val="00DF657A"/>
    <w:rsid w:val="00E03738"/>
    <w:rsid w:val="00E045E8"/>
    <w:rsid w:val="00E07736"/>
    <w:rsid w:val="00E10A6F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3EF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293C"/>
    <w:rsid w:val="00FA123C"/>
    <w:rsid w:val="00FA56C2"/>
    <w:rsid w:val="00FC7F15"/>
    <w:rsid w:val="00FD032E"/>
    <w:rsid w:val="00FD233E"/>
    <w:rsid w:val="00FD516E"/>
    <w:rsid w:val="00FD5A59"/>
    <w:rsid w:val="00FF26D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3296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2025-08-20T10:57:00Z</cp:lastPrinted>
  <dcterms:created xsi:type="dcterms:W3CDTF">2025-08-25T03:45:00Z</dcterms:created>
  <dcterms:modified xsi:type="dcterms:W3CDTF">2025-08-25T03:45:00Z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