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639C0" w:rsidRDefault="00B3293A">
      <w:pPr>
        <w:pStyle w:val="1"/>
        <w:rPr>
          <w:color w:val="auto"/>
        </w:rPr>
      </w:pPr>
      <w:r w:rsidRPr="00A639C0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A639C0">
        <w:rPr>
          <w:rStyle w:val="a4"/>
          <w:b w:val="0"/>
          <w:bCs w:val="0"/>
          <w:color w:val="auto"/>
        </w:rPr>
        <w:t>круга Челябинской области от 27 марта 2007 г. N 53-п "О внесении изменений в постановление главы Златоустовского городского округа от 29.12.2006 г. N 348-п"</w:t>
      </w:r>
    </w:p>
    <w:p w:rsidR="00000000" w:rsidRPr="00A639C0" w:rsidRDefault="00B3293A"/>
    <w:p w:rsidR="00000000" w:rsidRPr="00A639C0" w:rsidRDefault="00B3293A">
      <w:r w:rsidRPr="00A639C0">
        <w:t xml:space="preserve">В соответствии с действующим </w:t>
      </w:r>
      <w:r w:rsidRPr="00A639C0">
        <w:rPr>
          <w:rStyle w:val="a4"/>
          <w:color w:val="auto"/>
        </w:rPr>
        <w:t>Порядком</w:t>
      </w:r>
      <w:r w:rsidRPr="00A639C0">
        <w:t xml:space="preserve"> определения величины арендной платы за пользование муниципальным имуществом г.Златоуста, утвержденным </w:t>
      </w:r>
      <w:r w:rsidRPr="00A639C0">
        <w:rPr>
          <w:rStyle w:val="a4"/>
          <w:color w:val="auto"/>
        </w:rPr>
        <w:t>решением</w:t>
      </w:r>
      <w:r w:rsidRPr="00A639C0">
        <w:t xml:space="preserve"> Златоустовского городского Собрания депутатов от 19.09.200</w:t>
      </w:r>
      <w:r w:rsidRPr="00A639C0">
        <w:t>2 г. N 384, с целью определения размера арендной платы за муниципальное имущество, постановляю:</w:t>
      </w:r>
    </w:p>
    <w:p w:rsidR="00000000" w:rsidRPr="00A639C0" w:rsidRDefault="00B3293A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A639C0" w:rsidRDefault="00B3293A">
      <w:bookmarkStart w:id="1" w:name="sub_1001"/>
      <w:r w:rsidRPr="00A639C0">
        <w:t xml:space="preserve">1. </w:t>
      </w:r>
      <w:r w:rsidRPr="00A639C0">
        <w:rPr>
          <w:rStyle w:val="a4"/>
          <w:color w:val="auto"/>
        </w:rPr>
        <w:t>Пункт 1</w:t>
      </w:r>
      <w:r w:rsidRPr="00A639C0">
        <w:t xml:space="preserve"> постановления главы Златоустовского городского округа от 29.12.2006 г. N 348-п "Об установлении коэффициентов до</w:t>
      </w:r>
      <w:r w:rsidRPr="00A639C0">
        <w:t xml:space="preserve">ходности от аренды муниципального имущества на 2007 год" дополнить </w:t>
      </w:r>
      <w:r w:rsidRPr="00A639C0">
        <w:rPr>
          <w:rStyle w:val="a4"/>
          <w:color w:val="auto"/>
        </w:rPr>
        <w:t>подпунктом 13</w:t>
      </w:r>
      <w:r w:rsidRPr="00A639C0">
        <w:t xml:space="preserve"> следующего содержания:</w:t>
      </w:r>
    </w:p>
    <w:bookmarkEnd w:id="1"/>
    <w:p w:rsidR="00000000" w:rsidRPr="00A639C0" w:rsidRDefault="00B3293A">
      <w:r w:rsidRPr="00A639C0">
        <w:t>"13) Иные услуги - 1,5".</w:t>
      </w:r>
    </w:p>
    <w:p w:rsidR="00000000" w:rsidRPr="00A639C0" w:rsidRDefault="00B3293A">
      <w:bookmarkStart w:id="2" w:name="sub_1002"/>
      <w:r w:rsidRPr="00A639C0">
        <w:t xml:space="preserve">2. </w:t>
      </w:r>
      <w:r w:rsidRPr="00A639C0">
        <w:rPr>
          <w:rStyle w:val="a4"/>
          <w:color w:val="auto"/>
        </w:rPr>
        <w:t>Опубликовать</w:t>
      </w:r>
      <w:r w:rsidRPr="00A639C0">
        <w:t xml:space="preserve"> настоящее постановление в средствах массовой информации.</w:t>
      </w:r>
    </w:p>
    <w:p w:rsidR="00000000" w:rsidRPr="00A639C0" w:rsidRDefault="00B3293A">
      <w:bookmarkStart w:id="3" w:name="sub_1003"/>
      <w:bookmarkEnd w:id="2"/>
      <w:r w:rsidRPr="00A639C0">
        <w:t>3. Распространить действие настоящего постановления на правоотношения, возникшие с 01.01.2007 года.</w:t>
      </w:r>
    </w:p>
    <w:p w:rsidR="00000000" w:rsidRPr="00A639C0" w:rsidRDefault="00B3293A">
      <w:bookmarkStart w:id="4" w:name="sub_1004"/>
      <w:bookmarkEnd w:id="3"/>
      <w:r w:rsidRPr="00A639C0">
        <w:t xml:space="preserve">4. Контроль за </w:t>
      </w:r>
      <w:r w:rsidRPr="00A639C0">
        <w:t>исполнением настоящего постановления возложить на заместителя главы Златоустовского городского округа Удиванова А.В.</w:t>
      </w:r>
    </w:p>
    <w:bookmarkEnd w:id="4"/>
    <w:p w:rsidR="00000000" w:rsidRPr="00A639C0" w:rsidRDefault="00B3293A"/>
    <w:p w:rsidR="00000000" w:rsidRPr="00A639C0" w:rsidRDefault="00B3293A">
      <w:pPr>
        <w:pStyle w:val="a8"/>
      </w:pPr>
      <w:r w:rsidRPr="00A639C0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A639C0" w:rsidRPr="00B3293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3293A" w:rsidRDefault="00B3293A">
            <w:pPr>
              <w:pStyle w:val="a8"/>
            </w:pPr>
            <w:r w:rsidRPr="00B3293A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3293A" w:rsidRDefault="00B3293A">
            <w:pPr>
              <w:pStyle w:val="a7"/>
              <w:jc w:val="right"/>
            </w:pPr>
            <w:r w:rsidRPr="00B3293A">
              <w:t>А.В. Удиванов</w:t>
            </w:r>
          </w:p>
        </w:tc>
      </w:tr>
    </w:tbl>
    <w:p w:rsidR="00B3293A" w:rsidRPr="00A639C0" w:rsidRDefault="00B3293A"/>
    <w:sectPr w:rsidR="00B3293A" w:rsidRPr="00A639C0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93A" w:rsidRDefault="00B3293A">
      <w:r>
        <w:separator/>
      </w:r>
    </w:p>
  </w:endnote>
  <w:endnote w:type="continuationSeparator" w:id="0">
    <w:p w:rsidR="00B3293A" w:rsidRDefault="00B3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93A" w:rsidRDefault="00B3293A">
      <w:r>
        <w:separator/>
      </w:r>
    </w:p>
  </w:footnote>
  <w:footnote w:type="continuationSeparator" w:id="0">
    <w:p w:rsidR="00B3293A" w:rsidRDefault="00B32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3293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9C0"/>
    <w:rsid w:val="00A639C0"/>
    <w:rsid w:val="00B3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2022-08-09T09:10:00Z</dcterms:created>
  <dcterms:modified xsi:type="dcterms:W3CDTF">2022-08-09T09:10:00Z</dcterms:modified>
</cp:coreProperties>
</file>