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4795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64855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1"/>
        <w:gridCol w:w="723"/>
        <w:gridCol w:w="1655"/>
        <w:gridCol w:w="426"/>
        <w:gridCol w:w="4023"/>
        <w:gridCol w:w="564"/>
      </w:tblGrid>
      <w:tr w:rsidR="009416DA" w:rsidRPr="00E335AA" w:rsidTr="00CA2A31">
        <w:trPr>
          <w:gridAfter w:val="1"/>
          <w:wAfter w:w="564" w:type="dxa"/>
          <w:trHeight w:val="446"/>
        </w:trPr>
        <w:tc>
          <w:tcPr>
            <w:tcW w:w="1591" w:type="dxa"/>
            <w:tcBorders>
              <w:bottom w:val="single" w:sz="4" w:space="0" w:color="auto"/>
            </w:tcBorders>
          </w:tcPr>
          <w:p w:rsidR="009416DA" w:rsidRPr="009416DA" w:rsidRDefault="0074795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9416DA" w:rsidRPr="009416DA" w:rsidRDefault="0074795E" w:rsidP="00E4076D">
            <w:fldSimple w:instr=" DOCPROPERTY  Рег.№  \* MERGEFORMAT ">
              <w:r w:rsidR="009416DA" w:rsidRPr="009416DA">
                <w:t>124-П/АДМ</w:t>
              </w:r>
            </w:fldSimple>
            <w:bookmarkStart w:id="0" w:name="_GoBack"/>
            <w:bookmarkEnd w:id="0"/>
          </w:p>
        </w:tc>
        <w:tc>
          <w:tcPr>
            <w:tcW w:w="444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A2A31">
        <w:trPr>
          <w:gridAfter w:val="1"/>
          <w:wAfter w:w="564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9" w:type="dxa"/>
            <w:gridSpan w:val="2"/>
          </w:tcPr>
          <w:p w:rsidR="009416DA" w:rsidRPr="00E335AA" w:rsidRDefault="009416DA" w:rsidP="0065508B"/>
        </w:tc>
      </w:tr>
      <w:tr w:rsidR="00D96BA1" w:rsidRPr="00E335AA" w:rsidTr="00881482">
        <w:trPr>
          <w:trHeight w:val="446"/>
        </w:trPr>
        <w:tc>
          <w:tcPr>
            <w:tcW w:w="4395" w:type="dxa"/>
            <w:gridSpan w:val="4"/>
          </w:tcPr>
          <w:p w:rsidR="00D96BA1" w:rsidRDefault="00881482" w:rsidP="00881482">
            <w:pPr>
              <w:ind w:left="-142"/>
              <w:jc w:val="both"/>
            </w:pPr>
            <w:r>
              <w:t xml:space="preserve">О внесении изменений </w:t>
            </w:r>
            <w:r>
              <w:br/>
              <w:t xml:space="preserve">в </w:t>
            </w:r>
            <w:r w:rsidR="00D96BA1">
              <w:t xml:space="preserve">постановление Администрации Златоустовского городского округа </w:t>
            </w:r>
            <w:r>
              <w:br/>
              <w:t>от 26.03.2020 г. № </w:t>
            </w:r>
            <w:r w:rsidR="00D96BA1">
              <w:t>134-П/АДМ</w:t>
            </w:r>
            <w:r>
              <w:br/>
            </w:r>
            <w:r w:rsidR="006E6BED">
              <w:t>«</w:t>
            </w:r>
            <w:r w:rsidR="00D96BA1">
              <w:t xml:space="preserve">Об утверждении Положения </w:t>
            </w:r>
            <w:r>
              <w:br/>
            </w:r>
            <w:r w:rsidR="00D96BA1">
              <w:t xml:space="preserve">«О порядке применения </w:t>
            </w:r>
            <w:r>
              <w:br/>
            </w:r>
            <w:r w:rsidR="00D96BA1">
              <w:t xml:space="preserve">взысканий за несоблюдение </w:t>
            </w:r>
            <w:r>
              <w:br/>
            </w:r>
            <w:r w:rsidR="00D96BA1">
              <w:t xml:space="preserve">муниципальными служащими </w:t>
            </w:r>
            <w:r>
              <w:br/>
            </w:r>
            <w:r w:rsidR="00D96BA1">
              <w:t xml:space="preserve">Златоустовского городского округа </w:t>
            </w:r>
            <w:r>
              <w:br/>
            </w:r>
            <w:r w:rsidR="00D96BA1">
              <w:t xml:space="preserve">ограничений и запретов, </w:t>
            </w:r>
            <w:r>
              <w:br/>
            </w:r>
            <w:r w:rsidR="00D96BA1">
              <w:t xml:space="preserve">требований о предотвращении </w:t>
            </w:r>
            <w:r>
              <w:br/>
            </w:r>
            <w:r w:rsidR="00D96BA1">
              <w:t xml:space="preserve">или об урегулировании конфликта интересов и неисполнение обязанностей, установленных </w:t>
            </w:r>
            <w:r w:rsidR="00C11F3E">
              <w:br/>
            </w:r>
            <w:r w:rsidR="00D96BA1">
              <w:t>в целях противодействия коррупции»</w:t>
            </w:r>
          </w:p>
        </w:tc>
        <w:tc>
          <w:tcPr>
            <w:tcW w:w="4587" w:type="dxa"/>
            <w:gridSpan w:val="2"/>
          </w:tcPr>
          <w:p w:rsidR="00D96BA1" w:rsidRDefault="00D96BA1" w:rsidP="00881482">
            <w:pPr>
              <w:ind w:left="-142"/>
              <w:jc w:val="both"/>
            </w:pPr>
          </w:p>
        </w:tc>
      </w:tr>
    </w:tbl>
    <w:p w:rsidR="009416DA" w:rsidRDefault="009416DA" w:rsidP="00881482">
      <w:pPr>
        <w:widowControl w:val="0"/>
        <w:ind w:left="-142" w:firstLine="709"/>
        <w:jc w:val="both"/>
      </w:pPr>
    </w:p>
    <w:p w:rsidR="00C11F3E" w:rsidRDefault="00C11F3E" w:rsidP="00881482">
      <w:pPr>
        <w:widowControl w:val="0"/>
        <w:ind w:left="-142" w:firstLine="709"/>
        <w:jc w:val="both"/>
      </w:pPr>
    </w:p>
    <w:p w:rsidR="00881482" w:rsidRDefault="00881482" w:rsidP="00881482">
      <w:pPr>
        <w:widowControl w:val="0"/>
        <w:ind w:firstLine="709"/>
        <w:jc w:val="both"/>
      </w:pPr>
      <w:r>
        <w:t>В целях эффективного исполнения Федерального закона от 25.12.2008 г. № 273-ФЗ «О противодействии коррупции»,</w:t>
      </w:r>
    </w:p>
    <w:p w:rsidR="00881482" w:rsidRDefault="00881482" w:rsidP="00881482">
      <w:pPr>
        <w:widowControl w:val="0"/>
        <w:ind w:firstLine="709"/>
        <w:jc w:val="both"/>
      </w:pPr>
      <w:r>
        <w:t>ПОСТАНОВЛЯЮ:</w:t>
      </w:r>
    </w:p>
    <w:p w:rsidR="00881482" w:rsidRDefault="00881482" w:rsidP="00881482">
      <w:pPr>
        <w:widowControl w:val="0"/>
        <w:ind w:firstLine="709"/>
        <w:jc w:val="both"/>
      </w:pPr>
      <w:r>
        <w:t>1. В пункте 2 приложения к постановлению Администрации Златоустовского городского округа от 26.03.2020 г. № 134-П/АДМ</w:t>
      </w:r>
      <w:r>
        <w:br/>
        <w:t xml:space="preserve">«Об утверждении Положения «О порядке применения взысканий </w:t>
      </w:r>
      <w:r>
        <w:br/>
        <w:t xml:space="preserve">за несоблюдение муниципальными служащими Златоустовского городского округа ограничений и запретов, требований о предотвращении </w:t>
      </w:r>
      <w:r>
        <w:br/>
        <w:t xml:space="preserve">или об урегулировании конфликта интересов и неисполнение обязанностей, установленных в целях противодействия коррупции» слова «Златоустовского городского округа» заменить словами «Администрации Златоустовского городского округа, Финансового управления Златоустовского городского округа, Управления социальной защиты населения Златоустовского городского </w:t>
      </w:r>
      <w:r>
        <w:lastRenderedPageBreak/>
        <w:t>округа, Органа местного самоуправления «Комитет по управлению имуществом Златоустовского городского округа», отраслевых органов Администрации Златоустовского городского округа».</w:t>
      </w:r>
    </w:p>
    <w:p w:rsidR="00881482" w:rsidRDefault="006E6BED" w:rsidP="00881482">
      <w:pPr>
        <w:widowControl w:val="0"/>
        <w:ind w:firstLine="709"/>
        <w:jc w:val="both"/>
      </w:pPr>
      <w:r>
        <w:t>2. Пресс-</w:t>
      </w:r>
      <w:r w:rsidR="00881482">
        <w:t>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Pr="00E4076D" w:rsidRDefault="00881482" w:rsidP="00881482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первого заместителя Главы Златоустовского городского округа -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395"/>
        <w:gridCol w:w="3119"/>
        <w:gridCol w:w="2124"/>
      </w:tblGrid>
      <w:tr w:rsidR="00347398" w:rsidRPr="00E335AA" w:rsidTr="004C353D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4C353D" w:rsidP="004C353D">
            <w:r w:rsidRPr="00701624">
              <w:t>Исполняющий обязанности Главы Златоустовского городского округа</w:t>
            </w:r>
          </w:p>
        </w:tc>
        <w:tc>
          <w:tcPr>
            <w:tcW w:w="3119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vAlign w:val="bottom"/>
          </w:tcPr>
          <w:p w:rsidR="00347398" w:rsidRPr="00E335AA" w:rsidRDefault="004C353D" w:rsidP="00112032">
            <w:pPr>
              <w:jc w:val="right"/>
            </w:pPr>
            <w:r w:rsidRPr="00701624">
              <w:t>Ю.А. Ганеев</w:t>
            </w:r>
          </w:p>
        </w:tc>
      </w:tr>
    </w:tbl>
    <w:p w:rsidR="00CF1C4C" w:rsidRDefault="00CF1C4C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Default="00881482" w:rsidP="004574CC"/>
    <w:p w:rsidR="00881482" w:rsidRPr="00C11F3E" w:rsidRDefault="00881482" w:rsidP="00C11F3E">
      <w:pPr>
        <w:jc w:val="both"/>
        <w:rPr>
          <w:sz w:val="24"/>
          <w:szCs w:val="24"/>
        </w:rPr>
      </w:pPr>
      <w:r w:rsidRPr="00881482">
        <w:rPr>
          <w:sz w:val="24"/>
          <w:szCs w:val="24"/>
        </w:rPr>
        <w:t xml:space="preserve">Рассылка: </w:t>
      </w:r>
      <w:r w:rsidR="006E6BED">
        <w:rPr>
          <w:sz w:val="24"/>
          <w:szCs w:val="24"/>
        </w:rPr>
        <w:t>ОМС и К</w:t>
      </w:r>
      <w:r>
        <w:rPr>
          <w:sz w:val="24"/>
          <w:szCs w:val="24"/>
        </w:rPr>
        <w:t>, Сюзев</w:t>
      </w:r>
      <w:r w:rsidRPr="00881482">
        <w:rPr>
          <w:sz w:val="24"/>
          <w:szCs w:val="24"/>
        </w:rPr>
        <w:t xml:space="preserve"> А.Ю., </w:t>
      </w:r>
      <w:r>
        <w:rPr>
          <w:sz w:val="24"/>
          <w:szCs w:val="24"/>
        </w:rPr>
        <w:t xml:space="preserve">УСЗН, </w:t>
      </w:r>
      <w:r w:rsidR="006E6BED">
        <w:rPr>
          <w:sz w:val="24"/>
          <w:szCs w:val="24"/>
        </w:rPr>
        <w:t>ФУ</w:t>
      </w:r>
      <w:r w:rsidRPr="00881482">
        <w:rPr>
          <w:sz w:val="24"/>
          <w:szCs w:val="24"/>
        </w:rPr>
        <w:t xml:space="preserve">, ОМС </w:t>
      </w:r>
      <w:r w:rsidR="00C11F3E">
        <w:rPr>
          <w:sz w:val="24"/>
          <w:szCs w:val="24"/>
        </w:rPr>
        <w:t>«</w:t>
      </w:r>
      <w:r w:rsidRPr="00881482">
        <w:rPr>
          <w:sz w:val="24"/>
          <w:szCs w:val="24"/>
        </w:rPr>
        <w:t>КУИ ЗГО</w:t>
      </w:r>
      <w:r w:rsidR="00C11F3E">
        <w:rPr>
          <w:sz w:val="24"/>
          <w:szCs w:val="24"/>
        </w:rPr>
        <w:t>»</w:t>
      </w:r>
      <w:r>
        <w:rPr>
          <w:sz w:val="24"/>
          <w:szCs w:val="24"/>
        </w:rPr>
        <w:t>, МКУ УФК и С,</w:t>
      </w:r>
      <w:r w:rsidRPr="00881482">
        <w:rPr>
          <w:sz w:val="24"/>
          <w:szCs w:val="24"/>
        </w:rPr>
        <w:t xml:space="preserve"> МКУ УК, МКУ УО</w:t>
      </w:r>
      <w:r>
        <w:rPr>
          <w:sz w:val="24"/>
          <w:szCs w:val="24"/>
        </w:rPr>
        <w:t xml:space="preserve"> и МП, СД, КСП</w:t>
      </w:r>
      <w:r w:rsidR="006E6BED">
        <w:rPr>
          <w:sz w:val="24"/>
          <w:szCs w:val="24"/>
        </w:rPr>
        <w:t>, прокуратура,пресс-служба</w:t>
      </w:r>
    </w:p>
    <w:sectPr w:rsidR="00881482" w:rsidRPr="00C11F3E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FE5" w:rsidRDefault="00485FE5">
      <w:r>
        <w:separator/>
      </w:r>
    </w:p>
  </w:endnote>
  <w:endnote w:type="continuationSeparator" w:id="1">
    <w:p w:rsidR="00485FE5" w:rsidRDefault="00485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Вр-358490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Вр-358490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FE5" w:rsidRDefault="00485FE5">
      <w:r>
        <w:separator/>
      </w:r>
    </w:p>
  </w:footnote>
  <w:footnote w:type="continuationSeparator" w:id="1">
    <w:p w:rsidR="00485FE5" w:rsidRDefault="00485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4795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25C2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5FE5"/>
    <w:rsid w:val="004933A9"/>
    <w:rsid w:val="00496E14"/>
    <w:rsid w:val="0049722E"/>
    <w:rsid w:val="004B0CE3"/>
    <w:rsid w:val="004B22EE"/>
    <w:rsid w:val="004B7759"/>
    <w:rsid w:val="004C09B4"/>
    <w:rsid w:val="004C353D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6BED"/>
    <w:rsid w:val="006F54F4"/>
    <w:rsid w:val="00702791"/>
    <w:rsid w:val="00705CC3"/>
    <w:rsid w:val="00717977"/>
    <w:rsid w:val="00721E76"/>
    <w:rsid w:val="007307DD"/>
    <w:rsid w:val="0074795E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1482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8F6C1F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1F3E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2A31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5C2B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11">
    <w:name w:val="1"/>
    <w:basedOn w:val="a"/>
    <w:rsid w:val="0088148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11">
    <w:name w:val="1"/>
    <w:basedOn w:val="a"/>
    <w:rsid w:val="0088148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2024-04-25T04:39:00Z</cp:lastPrinted>
  <dcterms:created xsi:type="dcterms:W3CDTF">2024-04-26T09:56:00Z</dcterms:created>
  <dcterms:modified xsi:type="dcterms:W3CDTF">2024-04-26T09:56:00Z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