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E575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2621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AF5D04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1455-р/АДМ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5D04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AF5D0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F5D04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C618BA">
            <w:pPr>
              <w:spacing w:line="276" w:lineRule="auto"/>
              <w:ind w:left="-170"/>
              <w:jc w:val="both"/>
            </w:pPr>
            <w:r>
              <w:t xml:space="preserve">О внесении изменений </w:t>
            </w:r>
            <w:r w:rsidR="00AF5D04">
              <w:br/>
            </w:r>
            <w:r>
              <w:t xml:space="preserve">в распоряжение Администрации Златоустовского </w:t>
            </w:r>
            <w:r w:rsidR="00AF5D04">
              <w:t xml:space="preserve">городского округа </w:t>
            </w:r>
            <w:r w:rsidR="00AF5D04">
              <w:br/>
              <w:t>от 04.02.2022 </w:t>
            </w:r>
            <w:r>
              <w:t xml:space="preserve">г. </w:t>
            </w:r>
            <w:r w:rsidR="00AF5D04">
              <w:t>№ </w:t>
            </w:r>
            <w:r>
              <w:t xml:space="preserve">259-р/АДМ </w:t>
            </w:r>
            <w:r w:rsidR="00AF5D04">
              <w:br/>
            </w:r>
            <w:r>
              <w:t xml:space="preserve">«О создании согласительной комиссии по согласованию местоположения границ земельных участков </w:t>
            </w:r>
            <w:r w:rsidR="00AF5D04">
              <w:br/>
            </w:r>
            <w:r>
              <w:t>при выполнении комплексных кадастровых работ на территории Златоустовского городского округа»</w:t>
            </w:r>
            <w:r w:rsidR="00AF5D04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533B" w:rsidRDefault="005D533B" w:rsidP="00C618BA">
      <w:pPr>
        <w:widowControl w:val="0"/>
        <w:spacing w:line="276" w:lineRule="auto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 xml:space="preserve">от 24 июля 2007 года № 221-ФЗ «О кадастровой деятельности», статьей 14 Федерального закона от 06 октября 2003 года № 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>от 25.03.2020 г. № 68-П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Челябинской области», Уставом Златоустовского городского округа:</w:t>
      </w:r>
    </w:p>
    <w:p w:rsidR="005D533B" w:rsidRDefault="005D533B" w:rsidP="00C618BA">
      <w:pPr>
        <w:widowControl w:val="0"/>
        <w:spacing w:line="276" w:lineRule="auto"/>
        <w:ind w:firstLine="709"/>
        <w:jc w:val="both"/>
      </w:pPr>
      <w:r>
        <w:t xml:space="preserve">1. Приложение 1 к распоряжению Администрации Златоустовского городского округа от 04.02.2022 г. № 259-р/АДМ «О создании согласительной комиссии по согласованию местоположения границ земельных участков </w:t>
      </w:r>
      <w:r>
        <w:br/>
        <w:t>при выполнении комплексных кадастровых работ на территории Златоустовского городского округа» изложить в новой редакции (приложение).</w:t>
      </w:r>
    </w:p>
    <w:p w:rsidR="005D533B" w:rsidRDefault="005D533B" w:rsidP="00C618BA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5D533B" w:rsidRDefault="005D533B" w:rsidP="00C618BA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D533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D533B" w:rsidRPr="005D533B">
              <w:rPr>
                <w:sz w:val="24"/>
                <w:szCs w:val="24"/>
              </w:rPr>
              <w:t>Ж</w:t>
            </w:r>
            <w:r w:rsidR="005D533B">
              <w:rPr>
                <w:sz w:val="24"/>
                <w:szCs w:val="24"/>
              </w:rPr>
              <w:t>иганьшин В.Р., ПУ, УАиГ, ОМС «КУИ ЗГО», п</w:t>
            </w:r>
            <w:r w:rsidR="005D533B" w:rsidRPr="005D533B">
              <w:rPr>
                <w:sz w:val="24"/>
                <w:szCs w:val="24"/>
              </w:rPr>
              <w:t>ресс-служба, ООВ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D533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D533B" w:rsidP="00D36310">
            <w:r w:rsidRPr="005D533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3225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B74555D" wp14:editId="78FBA1E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32258">
            <w:pPr>
              <w:jc w:val="right"/>
            </w:pPr>
            <w:r>
              <w:t>А.Ю. Сюзев</w:t>
            </w:r>
          </w:p>
        </w:tc>
      </w:tr>
    </w:tbl>
    <w:p w:rsidR="00D37DED" w:rsidRDefault="00D37DED" w:rsidP="004574CC"/>
    <w:p w:rsidR="00D37DED" w:rsidRDefault="00D37DED">
      <w:r>
        <w:br w:type="page"/>
      </w:r>
    </w:p>
    <w:p w:rsidR="00D37DED" w:rsidRDefault="00D37DED" w:rsidP="00D37DE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D37DED" w:rsidRDefault="00D37DED" w:rsidP="00D37DE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37DED" w:rsidRDefault="00D37DED" w:rsidP="00D37DE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37DED" w:rsidRDefault="00D37DED" w:rsidP="00D37DED">
      <w:pPr>
        <w:ind w:left="5103"/>
        <w:jc w:val="center"/>
      </w:pPr>
      <w:r>
        <w:t>Златоустовского городского округа</w:t>
      </w:r>
    </w:p>
    <w:p w:rsidR="00D37DED" w:rsidRDefault="00D37DED" w:rsidP="00D37DE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E575C">
        <w:rPr>
          <w:rFonts w:ascii="Times New Roman" w:hAnsi="Times New Roman"/>
          <w:sz w:val="28"/>
          <w:szCs w:val="28"/>
        </w:rPr>
        <w:t>06.06.2024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E575C">
        <w:rPr>
          <w:rFonts w:ascii="Times New Roman" w:hAnsi="Times New Roman"/>
          <w:sz w:val="28"/>
          <w:szCs w:val="28"/>
        </w:rPr>
        <w:t>1455-р/АДМ</w:t>
      </w:r>
      <w:bookmarkStart w:id="0" w:name="_GoBack"/>
      <w:bookmarkEnd w:id="0"/>
    </w:p>
    <w:p w:rsidR="00D37DED" w:rsidRDefault="00D37DED" w:rsidP="00D37DE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37DED" w:rsidRDefault="00D37DED" w:rsidP="00D37DED">
      <w:pPr>
        <w:suppressAutoHyphens/>
        <w:ind w:left="5103"/>
        <w:jc w:val="center"/>
      </w:pPr>
    </w:p>
    <w:p w:rsidR="00CF1C4C" w:rsidRDefault="00D37DED" w:rsidP="00D37DED">
      <w:pPr>
        <w:jc w:val="center"/>
      </w:pPr>
      <w:r>
        <w:t xml:space="preserve">Состав </w:t>
      </w:r>
      <w:r>
        <w:br/>
        <w:t>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</w:t>
      </w:r>
    </w:p>
    <w:p w:rsidR="00D37DED" w:rsidRDefault="00D37DED" w:rsidP="00D37DED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9329"/>
      </w:tblGrid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 w:rsidRPr="00132258">
              <w:t>Глава Златоустовского городского округа, председатель комиссии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>
              <w:t>з</w:t>
            </w:r>
            <w:r w:rsidRPr="00132258">
              <w:t xml:space="preserve">аместитель руководителя органа местного самоуправления «Комитет </w:t>
            </w:r>
            <w:r>
              <w:br/>
            </w:r>
            <w:r w:rsidRPr="00132258">
              <w:t>по управлению имуществом Златоустовского городского округа», начал</w:t>
            </w:r>
            <w:r>
              <w:t>ьник отдела земельных отношений,</w:t>
            </w:r>
            <w:r w:rsidRPr="00132258">
              <w:t xml:space="preserve"> секретарь комиссии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>
              <w:t>н</w:t>
            </w:r>
            <w:r w:rsidRPr="00132258">
              <w:t xml:space="preserve">ачальник Управления архитектуры </w:t>
            </w:r>
            <w:r>
              <w:t>и г</w:t>
            </w:r>
            <w:r w:rsidRPr="00132258">
              <w:t>радостроительства Администрации Златоустовского городского округа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>
              <w:t>р</w:t>
            </w:r>
            <w:r w:rsidRPr="00132258">
              <w:t>уководитель муниципального казенного учреждения «Управление лесами Златоустовского городского округа»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 w:rsidRPr="00132258">
              <w:t>представитель Министерства имущества Челябинской области</w:t>
            </w:r>
            <w:r>
              <w:t xml:space="preserve"> </w:t>
            </w:r>
            <w:r>
              <w:br/>
            </w:r>
            <w:r w:rsidRPr="00C618BA">
              <w:t>(по согласованию)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>
              <w:t xml:space="preserve">представитель Межрегионального территориального управления Федерального агентства по управлению государственным имуществом </w:t>
            </w:r>
            <w:r>
              <w:br/>
              <w:t xml:space="preserve">в Челябинской области (при выполнении комплексных кадастровых работ </w:t>
            </w:r>
            <w:r>
              <w:br/>
              <w:t xml:space="preserve">в отношении соответствующих объектов недвижимости, находящихся </w:t>
            </w:r>
            <w:r>
              <w:br/>
              <w:t xml:space="preserve">в федеральной собственности) </w:t>
            </w:r>
            <w:r w:rsidRPr="00C618BA">
              <w:t>(по согласованию)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 w:rsidRPr="00C618BA">
              <w:t>представитель Управления Федеральной службы государственной регистрации, кадастра и картографии по Челябинской области</w:t>
            </w:r>
            <w:r>
              <w:t xml:space="preserve"> </w:t>
            </w:r>
            <w:r>
              <w:br/>
            </w:r>
            <w:r w:rsidRPr="00C618BA">
              <w:t>(по согласованию)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 w:rsidRPr="00C618BA">
              <w:t>представитель саморегулируемой организации СРО МСКИ, членом которой является кадастровый инженер</w:t>
            </w:r>
            <w:r>
              <w:t xml:space="preserve"> </w:t>
            </w:r>
            <w:r w:rsidRPr="00C618BA">
              <w:t>(по согласованию)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 w:rsidRPr="00C618BA">
              <w:t>председатель членов гаражного кооператива, если комплексные кадастровые работы выполняются в отношении объектов недвижимости, расположенных на территориях таких объединений граждан</w:t>
            </w:r>
            <w:r>
              <w:t xml:space="preserve"> </w:t>
            </w:r>
            <w:r>
              <w:br/>
            </w:r>
            <w:r w:rsidRPr="00C618BA">
              <w:t>(по согласованию)</w:t>
            </w:r>
          </w:p>
        </w:tc>
      </w:tr>
      <w:tr w:rsidR="005D7EEA" w:rsidTr="005D7EEA">
        <w:trPr>
          <w:jc w:val="center"/>
        </w:trPr>
        <w:tc>
          <w:tcPr>
            <w:tcW w:w="285" w:type="dxa"/>
          </w:tcPr>
          <w:p w:rsidR="005D7EEA" w:rsidRDefault="005D7EEA" w:rsidP="005D7EEA">
            <w:r>
              <w:t>-</w:t>
            </w:r>
          </w:p>
        </w:tc>
        <w:tc>
          <w:tcPr>
            <w:tcW w:w="9354" w:type="dxa"/>
          </w:tcPr>
          <w:p w:rsidR="005D7EEA" w:rsidRDefault="005D7EEA" w:rsidP="00C10A11">
            <w:pPr>
              <w:ind w:right="-109"/>
              <w:jc w:val="both"/>
            </w:pPr>
            <w:r>
              <w:t>п</w:t>
            </w:r>
            <w:r w:rsidRPr="00C618BA">
              <w:t xml:space="preserve">редседатель КТОС (Комитет территориального общественного самоуправления), если комплексные кадастровые работы выполняются </w:t>
            </w:r>
            <w:r>
              <w:br/>
            </w:r>
            <w:r w:rsidRPr="00C618BA">
              <w:t>в отношении объектов недвижимости, расположенных на террит</w:t>
            </w:r>
            <w:r>
              <w:t>ориях таких объединений граждан (п</w:t>
            </w:r>
            <w:r w:rsidRPr="00C618BA">
              <w:t>о согласованию</w:t>
            </w:r>
            <w:r>
              <w:t>)</w:t>
            </w:r>
          </w:p>
        </w:tc>
      </w:tr>
    </w:tbl>
    <w:p w:rsidR="00D37DED" w:rsidRDefault="00D37DED" w:rsidP="00D37DED">
      <w:pPr>
        <w:jc w:val="both"/>
      </w:pPr>
    </w:p>
    <w:p w:rsidR="00D37DED" w:rsidRPr="00D37DED" w:rsidRDefault="00D37DED" w:rsidP="009F2EC0">
      <w:pPr>
        <w:jc w:val="both"/>
      </w:pPr>
      <w:r w:rsidRPr="00D37DED">
        <w:t>К участию в работе комиссии в случае необходимости привлекаются иные должностные лица (без права совещательного голоса).</w:t>
      </w:r>
    </w:p>
    <w:p w:rsidR="00D37DED" w:rsidRPr="00E335AA" w:rsidRDefault="00D37DED" w:rsidP="009F2EC0">
      <w:pPr>
        <w:jc w:val="both"/>
      </w:pPr>
    </w:p>
    <w:sectPr w:rsidR="00D37DED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D8" w:rsidRDefault="009009D8">
      <w:r>
        <w:separator/>
      </w:r>
    </w:p>
  </w:endnote>
  <w:endnote w:type="continuationSeparator" w:id="0">
    <w:p w:rsidR="009009D8" w:rsidRDefault="0090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8" w:rsidRPr="00FF7009" w:rsidRDefault="0013225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Вр-367579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8" w:rsidRPr="00C9340B" w:rsidRDefault="0013225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Вр-367579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D8" w:rsidRDefault="009009D8">
      <w:r>
        <w:separator/>
      </w:r>
    </w:p>
  </w:footnote>
  <w:footnote w:type="continuationSeparator" w:id="0">
    <w:p w:rsidR="009009D8" w:rsidRDefault="00900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8" w:rsidRPr="00FF7009" w:rsidRDefault="0013225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E575C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8" w:rsidRPr="00E045E8" w:rsidRDefault="0013225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2258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4FFB"/>
    <w:rsid w:val="00543CB9"/>
    <w:rsid w:val="00562567"/>
    <w:rsid w:val="00587709"/>
    <w:rsid w:val="005D2904"/>
    <w:rsid w:val="005D533B"/>
    <w:rsid w:val="005D7EEA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09D8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2EC0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2AE6"/>
    <w:rsid w:val="00AC3339"/>
    <w:rsid w:val="00AD21C5"/>
    <w:rsid w:val="00AD6541"/>
    <w:rsid w:val="00AF3F0F"/>
    <w:rsid w:val="00AF5D04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A11"/>
    <w:rsid w:val="00C20EF1"/>
    <w:rsid w:val="00C27902"/>
    <w:rsid w:val="00C618B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37DED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575C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4E1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37DE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37DE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">
    <w:name w:val="Основной текст (2)_"/>
    <w:link w:val="22"/>
    <w:rsid w:val="00D37D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7DED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37DE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37DE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">
    <w:name w:val="Основной текст (2)_"/>
    <w:link w:val="22"/>
    <w:rsid w:val="00D37D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7DED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2024-06-07T05:42:00Z</dcterms:created>
  <dcterms:modified xsi:type="dcterms:W3CDTF">2024-06-07T05:42:00Z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