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b/>
        </w:rPr>
      </w:pPr>
      <w:r>
        <w:rPr>
          <w:b/>
        </w:rPr>
        <w:t>Пресс-релиз</w:t>
      </w:r>
    </w:p>
    <w:p>
      <w:pPr>
        <w:pStyle w:val="Normal"/>
        <w:bidi w:val="0"/>
        <w:jc w:val="both"/>
        <w:rPr>
          <w:b/>
        </w:rPr>
      </w:pPr>
      <w:r>
        <w:rPr>
          <w:b/>
        </w:rPr>
      </w:r>
    </w:p>
    <w:p>
      <w:pPr>
        <w:pStyle w:val="Normal"/>
        <w:bidi w:val="0"/>
        <w:jc w:val="both"/>
        <w:rPr>
          <w:b/>
        </w:rPr>
      </w:pPr>
      <w:r>
        <w:rPr>
          <w:b/>
        </w:rPr>
        <w:t>ВНИМАНИЕ РАБОТОДАТЕЛЕЙ!</w:t>
      </w:r>
    </w:p>
    <w:p>
      <w:pPr>
        <w:pStyle w:val="Normal"/>
        <w:bidi w:val="0"/>
        <w:jc w:val="both"/>
        <w:rPr>
          <w:b/>
        </w:rPr>
      </w:pPr>
      <w:r>
        <w:rPr/>
      </w:r>
    </w:p>
    <w:p>
      <w:pPr>
        <w:pStyle w:val="Normal"/>
        <w:bidi w:val="0"/>
        <w:jc w:val="both"/>
        <w:rPr/>
      </w:pPr>
      <w:r>
        <w:rPr>
          <w:b/>
        </w:rPr>
        <w:t xml:space="preserve">25.11.2025 </w:t>
      </w:r>
      <w:r>
        <w:rPr>
          <w:b/>
        </w:rPr>
        <w:t>при содействии</w:t>
      </w:r>
      <w:r>
        <w:rPr>
          <w:b/>
        </w:rPr>
        <w:t xml:space="preserve">  Центр</w:t>
      </w:r>
      <w:r>
        <w:rPr>
          <w:b/>
        </w:rPr>
        <w:t>а</w:t>
      </w:r>
      <w:r>
        <w:rPr>
          <w:b/>
        </w:rPr>
        <w:t xml:space="preserve"> занятости населения города Златоуста состоятся Общественные слушания по вопросу «Обсуждение правоприменительной практики исполнения законодательства о квотировании рабочих мест</w:t>
      </w:r>
      <w:r>
        <w:rPr>
          <w:b/>
          <w:sz w:val="23"/>
          <w:szCs w:val="23"/>
        </w:rPr>
        <w:t xml:space="preserve"> для трудоустройства инвалидов».</w:t>
      </w:r>
    </w:p>
    <w:p>
      <w:pPr>
        <w:pStyle w:val="Normal"/>
        <w:bidi w:val="0"/>
        <w:jc w:val="left"/>
        <w:rPr/>
      </w:pPr>
      <w:r>
        <w:rPr>
          <w:b/>
          <w:sz w:val="23"/>
          <w:szCs w:val="23"/>
        </w:rPr>
        <w:tab/>
      </w:r>
      <w:r>
        <w:rPr/>
        <w:t xml:space="preserve">В режиме </w:t>
      </w:r>
      <w:r>
        <w:rPr>
          <w:b/>
          <w:bCs/>
          <w:u w:val="single"/>
        </w:rPr>
        <w:t xml:space="preserve">видеоконференции </w:t>
      </w:r>
      <w:r>
        <w:rPr/>
        <w:t xml:space="preserve">с докладом выступит Кузнецова Антонина Сергеевна – главный специалист отдела ведомственного контроля в сфере занятости населения </w:t>
      </w:r>
      <w:r>
        <w:rPr>
          <w:sz w:val="24"/>
          <w:szCs w:val="24"/>
          <w:u w:val="single"/>
        </w:rPr>
        <w:t>Главного управления по труду и занятости населения по Челябинской области.</w:t>
      </w:r>
    </w:p>
    <w:p>
      <w:pPr>
        <w:pStyle w:val="NormalWeb"/>
        <w:bidi w:val="0"/>
        <w:spacing w:before="0" w:after="0"/>
        <w:ind w:firstLine="709"/>
        <w:jc w:val="both"/>
        <w:rPr/>
      </w:pPr>
      <w:r>
        <w:rPr/>
        <w:t>Специалистам кадровых служб будет предоставлена подробная информация о видах контрольных (надзорных) мероприятий, порядке расчета рабочих мест в счет квоты для трудоустройства инвалидов, алгоритме действий работодателей при квотировании рабочих мест для трудоустройства инвалидов, сроках, порядке заполнения и представления информации о выполнении квоты для приема на работу инвалидов, правах, обязанностях работодателей, ответственности работодателей за неисполнение квоты для трудоустройства инвалидов, непредставление или несвоевременное представление информации о выполнении квоты для приема на работу инвалидов. Также в ходе мероприятия будут даны ответы на вопросы.</w:t>
      </w:r>
    </w:p>
    <w:p>
      <w:pPr>
        <w:pStyle w:val="NormalWeb"/>
        <w:bidi w:val="0"/>
        <w:spacing w:before="0" w:after="0"/>
        <w:ind w:firstLine="709"/>
        <w:jc w:val="both"/>
        <w:rPr/>
      </w:pPr>
      <w:r>
        <w:rPr/>
        <w:t>Приглашаем Вас принять участие в данном мероприятии.</w:t>
      </w:r>
    </w:p>
    <w:p>
      <w:pPr>
        <w:pStyle w:val="Normal"/>
        <w:bidi w:val="0"/>
        <w:spacing w:before="0" w:after="0"/>
        <w:ind w:firstLine="709"/>
        <w:jc w:val="both"/>
        <w:rPr/>
      </w:pPr>
      <w:r>
        <w:rPr/>
        <w:t>По</w:t>
      </w:r>
      <w:r>
        <w:rPr/>
        <w:t xml:space="preserve"> вопросами участия (подключения) к ВКС,  Вас проконсультирует  начальник </w:t>
      </w:r>
      <w:r>
        <w:rPr/>
        <w:t xml:space="preserve">информационно-аналитического </w:t>
      </w:r>
      <w:r>
        <w:rPr/>
        <w:t>отдела ОКУ ЦЗН г. Златоуста – Чиркова Ольга Евгеньевна по телефону: 8(3513) 62-25-87, приемная 8(3513) 62-21-56.</w:t>
      </w:r>
    </w:p>
    <w:p>
      <w:pPr>
        <w:pStyle w:val="Normal"/>
        <w:bidi w:val="0"/>
        <w:spacing w:before="0" w:after="0"/>
        <w:ind w:firstLine="709"/>
        <w:jc w:val="both"/>
        <w:rPr/>
      </w:pPr>
      <w:r>
        <w:rPr/>
      </w:r>
    </w:p>
    <w:p>
      <w:pPr>
        <w:pStyle w:val="Normal"/>
        <w:bidi w:val="0"/>
        <w:spacing w:before="0" w:after="0"/>
        <w:ind w:firstLine="709"/>
        <w:jc w:val="both"/>
        <w:rPr/>
      </w:pPr>
      <w:r>
        <w:rPr/>
      </w:r>
    </w:p>
    <w:p>
      <w:pPr>
        <w:pStyle w:val="Normal"/>
        <w:bidi w:val="0"/>
        <w:spacing w:before="0" w:after="0"/>
        <w:ind w:firstLine="709"/>
        <w:jc w:val="both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37225" cy="301244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225" cy="301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LibreOffice/24.8.5.2$Linux_X86_64 LibreOffice_project/480$Build-2</Application>
  <AppVersion>15.0000</AppVersion>
  <Pages>1</Pages>
  <Words>167</Words>
  <Characters>1279</Characters>
  <CharactersWithSpaces>1445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2025-11-13T10:34:21Z</dcterms:created>
  <dc:creator/>
  <dc:description/>
  <dc:language>ru-RU</dc:language>
  <cp:lastModifiedBy/>
  <dcterms:modified xsi:type="dcterms:W3CDTF">2025-11-17T10:18:39Z</dcterms:modified>
  <cp:revision>4</cp:revision>
  <dc:subject/>
  <dc:title/>
</cp:coreProperties>
</file>