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5B" w:rsidRDefault="00EB095B" w:rsidP="00EB095B">
      <w:pPr>
        <w:tabs>
          <w:tab w:val="left" w:pos="453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B095B" w:rsidRDefault="00EB095B" w:rsidP="00EB095B">
      <w:pPr>
        <w:pStyle w:val="a3"/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B095B" w:rsidRDefault="00EB095B" w:rsidP="00EB095B">
      <w:pPr>
        <w:pStyle w:val="a3"/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B095B" w:rsidRDefault="00EB095B" w:rsidP="00EB095B">
      <w:pPr>
        <w:tabs>
          <w:tab w:val="left" w:pos="453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EB095B" w:rsidRDefault="0041281C" w:rsidP="00EB095B">
      <w:pPr>
        <w:pStyle w:val="a3"/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1281C">
        <w:rPr>
          <w:rFonts w:ascii="Times New Roman" w:hAnsi="Times New Roman" w:cs="Times New Roman"/>
          <w:sz w:val="28"/>
          <w:szCs w:val="28"/>
        </w:rPr>
        <w:t>от 20.08.2024 г. № 236-П/</w:t>
      </w:r>
      <w:proofErr w:type="gramStart"/>
      <w:r w:rsidRPr="0041281C"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EB095B" w:rsidRDefault="00EB095B" w:rsidP="00EB095B">
      <w:pPr>
        <w:tabs>
          <w:tab w:val="left" w:pos="4536"/>
          <w:tab w:val="left" w:pos="5529"/>
        </w:tabs>
        <w:suppressAutoHyphens/>
        <w:ind w:left="4536"/>
        <w:jc w:val="center"/>
        <w:rPr>
          <w:sz w:val="28"/>
          <w:szCs w:val="28"/>
        </w:rPr>
      </w:pPr>
    </w:p>
    <w:p w:rsidR="00EB095B" w:rsidRPr="00EB095B" w:rsidRDefault="00EB095B" w:rsidP="00EB095B">
      <w:pPr>
        <w:tabs>
          <w:tab w:val="left" w:pos="4536"/>
        </w:tabs>
        <w:ind w:left="4536"/>
        <w:jc w:val="center"/>
      </w:pPr>
      <w:r w:rsidRPr="00EB095B">
        <w:t>Приложение 2</w:t>
      </w:r>
    </w:p>
    <w:p w:rsidR="0009463B" w:rsidRPr="00EB095B" w:rsidRDefault="00EB095B" w:rsidP="00EB095B">
      <w:pPr>
        <w:tabs>
          <w:tab w:val="left" w:pos="4536"/>
        </w:tabs>
        <w:ind w:left="4536"/>
        <w:jc w:val="center"/>
      </w:pPr>
      <w:r w:rsidRPr="00EB095B">
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</w:t>
      </w:r>
      <w:r>
        <w:br/>
      </w:r>
      <w:r w:rsidRPr="00EB095B">
        <w:t>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</w:r>
    </w:p>
    <w:p w:rsidR="00F37D2D" w:rsidRDefault="00F37D2D" w:rsidP="0009463B">
      <w:pPr>
        <w:ind w:firstLine="709"/>
        <w:jc w:val="center"/>
        <w:rPr>
          <w:sz w:val="28"/>
          <w:szCs w:val="28"/>
        </w:rPr>
      </w:pPr>
    </w:p>
    <w:p w:rsidR="0009463B" w:rsidRDefault="0009463B" w:rsidP="00D57FF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ОКНМС</w:t>
      </w:r>
      <w:r w:rsidR="00D57FFD">
        <w:rPr>
          <w:sz w:val="28"/>
          <w:szCs w:val="28"/>
        </w:rPr>
        <w:t xml:space="preserve"> </w:t>
      </w:r>
      <w:r>
        <w:rPr>
          <w:sz w:val="28"/>
          <w:szCs w:val="28"/>
        </w:rPr>
        <w:t>(ОКНМЗ), по которым проводятся ра</w:t>
      </w:r>
      <w:r w:rsidR="00D57FFD">
        <w:rPr>
          <w:sz w:val="28"/>
          <w:szCs w:val="28"/>
        </w:rPr>
        <w:t xml:space="preserve">боты </w:t>
      </w:r>
      <w:r w:rsidR="00D57FFD">
        <w:rPr>
          <w:sz w:val="28"/>
          <w:szCs w:val="28"/>
        </w:rPr>
        <w:br/>
      </w:r>
      <w:r>
        <w:rPr>
          <w:sz w:val="28"/>
          <w:szCs w:val="28"/>
        </w:rPr>
        <w:t>по сохранению в период 2022-202</w:t>
      </w:r>
      <w:r w:rsidR="000A22E5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09463B" w:rsidRPr="00F757E3" w:rsidRDefault="0009463B" w:rsidP="0009463B">
      <w:pPr>
        <w:ind w:firstLine="709"/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3757"/>
        <w:gridCol w:w="5321"/>
      </w:tblGrid>
      <w:tr w:rsidR="002F733F" w:rsidRPr="00D57FFD" w:rsidTr="0088543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№ п/п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Наименование и адрес объекта культурного наследия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Наименование работ</w:t>
            </w:r>
          </w:p>
        </w:tc>
      </w:tr>
      <w:tr w:rsidR="002F733F" w:rsidRPr="00D57FFD" w:rsidTr="0088543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3</w:t>
            </w:r>
          </w:p>
        </w:tc>
      </w:tr>
      <w:tr w:rsidR="002F733F" w:rsidRPr="00D57FFD" w:rsidTr="0044087C">
        <w:trPr>
          <w:trHeight w:val="242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2022 г.</w:t>
            </w:r>
          </w:p>
        </w:tc>
      </w:tr>
      <w:tr w:rsidR="002F733F" w:rsidRPr="00D57FFD" w:rsidTr="00EB095B">
        <w:trPr>
          <w:trHeight w:val="19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объект культурного наследия регионального значения</w:t>
            </w:r>
            <w:r w:rsidR="004B379B">
              <w:t xml:space="preserve"> </w:t>
            </w:r>
            <w:r w:rsidRPr="00D57FFD">
              <w:t xml:space="preserve">«Братская могила и памятник </w:t>
            </w:r>
            <w:proofErr w:type="spellStart"/>
            <w:r w:rsidRPr="00D57FFD">
              <w:t>златоустовским</w:t>
            </w:r>
            <w:proofErr w:type="spellEnd"/>
            <w:r w:rsidRPr="00D57FFD">
              <w:t xml:space="preserve"> рабочим, расстрелянным</w:t>
            </w:r>
            <w:r w:rsidR="004B379B">
              <w:t xml:space="preserve"> </w:t>
            </w:r>
            <w:r w:rsidRPr="00D57FFD">
              <w:t>в 1903 г.»</w:t>
            </w:r>
            <w:r w:rsidR="004B379B">
              <w:t xml:space="preserve"> </w:t>
            </w:r>
            <w:r w:rsidR="00EB095B">
              <w:br/>
            </w:r>
            <w:r w:rsidRPr="00D57FFD">
              <w:t>(пл. III</w:t>
            </w:r>
            <w:r w:rsidR="004B379B">
              <w:t>-</w:t>
            </w:r>
            <w:proofErr w:type="spellStart"/>
            <w:r w:rsidR="004B379B">
              <w:t>го</w:t>
            </w:r>
            <w:proofErr w:type="spellEnd"/>
            <w:r w:rsidRPr="00D57FFD">
              <w:t xml:space="preserve"> Интернационала, </w:t>
            </w:r>
            <w:r w:rsidR="004B379B">
              <w:br/>
            </w:r>
            <w:r w:rsidRPr="00D57FFD">
              <w:t>сквер у драмтеатра)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</w:t>
            </w:r>
            <w:r w:rsidR="004B379B">
              <w:t xml:space="preserve"> </w:t>
            </w:r>
            <w:r w:rsidRPr="00D57FFD">
              <w:t>разработка проекта охранных зон)</w:t>
            </w:r>
          </w:p>
        </w:tc>
      </w:tr>
      <w:tr w:rsidR="002F733F" w:rsidRPr="00D57FFD" w:rsidTr="00EB095B">
        <w:trPr>
          <w:trHeight w:val="1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 xml:space="preserve">объект культурного наследия местного (муниципального) значения «Дом жилой </w:t>
            </w:r>
            <w:r w:rsidR="004B379B">
              <w:br/>
            </w:r>
            <w:r w:rsidRPr="00D57FFD">
              <w:t>с барельефами»</w:t>
            </w:r>
            <w:r w:rsidR="004B379B">
              <w:t xml:space="preserve"> </w:t>
            </w:r>
            <w:r w:rsidR="004B379B">
              <w:br/>
            </w:r>
            <w:r w:rsidRPr="00D57FFD">
              <w:t>(ул. им. Карла Маркса, д. 4)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EB095B">
        <w:trPr>
          <w:trHeight w:val="1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 xml:space="preserve">объект культурного наследия местного (муниципального) значения «Дом жилой </w:t>
            </w:r>
            <w:r w:rsidR="004B379B">
              <w:br/>
            </w:r>
            <w:r w:rsidRPr="00D57FFD">
              <w:t>с башенкой»</w:t>
            </w:r>
            <w:r w:rsidR="004B379B">
              <w:t xml:space="preserve"> </w:t>
            </w:r>
            <w:r w:rsidR="004B379B">
              <w:br/>
            </w:r>
            <w:r w:rsidRPr="00D57FFD">
              <w:t>(ул. им. Карла Маркса, д. 8)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EB095B">
        <w:trPr>
          <w:trHeight w:val="126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объект культурного наследия местного (муниципального) значения «Дом жилой с аркой»</w:t>
            </w:r>
            <w:r w:rsidR="004B379B">
              <w:t xml:space="preserve"> </w:t>
            </w:r>
            <w:r w:rsidRPr="00D57FFD">
              <w:t>(ул. им. Карла Маркса,</w:t>
            </w:r>
            <w:r w:rsidR="004B379B">
              <w:t xml:space="preserve"> </w:t>
            </w:r>
            <w:r w:rsidRPr="00D57FFD">
              <w:t>д. 11)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EB095B">
        <w:trPr>
          <w:trHeight w:val="138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 xml:space="preserve">объект культурного наследия федерального значения </w:t>
            </w:r>
            <w:r w:rsidR="004B379B">
              <w:br/>
            </w:r>
            <w:r w:rsidRPr="00D57FFD">
              <w:t>«Дом, в котором жил Аносов Павел Петрович в 1831-1847 гг.»</w:t>
            </w:r>
          </w:p>
          <w:p w:rsidR="002F733F" w:rsidRPr="00D57FFD" w:rsidRDefault="002F733F" w:rsidP="00EB095B">
            <w:pPr>
              <w:jc w:val="center"/>
            </w:pPr>
            <w:r w:rsidRPr="00D57FFD">
              <w:t>(пл. III</w:t>
            </w:r>
            <w:r w:rsidR="004B379B">
              <w:t>-</w:t>
            </w:r>
            <w:proofErr w:type="spellStart"/>
            <w:r w:rsidR="004B379B">
              <w:t>го</w:t>
            </w:r>
            <w:proofErr w:type="spellEnd"/>
            <w:r w:rsidRPr="00D57FFD">
              <w:t xml:space="preserve"> Интернационала, </w:t>
            </w:r>
            <w:r w:rsidR="004B379B">
              <w:t xml:space="preserve">д. </w:t>
            </w:r>
            <w:r w:rsidRPr="00D57FFD">
              <w:t>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и проведение работ </w:t>
            </w:r>
            <w:r w:rsidR="004B379B">
              <w:br/>
            </w:r>
            <w:r w:rsidRPr="00D57FFD">
              <w:t xml:space="preserve">по реставрированию </w:t>
            </w:r>
            <w:r w:rsidR="007306D0">
              <w:rPr>
                <w:lang w:eastAsia="en-US"/>
              </w:rPr>
              <w:t>ОКНМС (</w:t>
            </w:r>
            <w:r w:rsidRPr="00D57FFD">
              <w:rPr>
                <w:lang w:eastAsia="en-US"/>
              </w:rPr>
              <w:t>ремонтные работы</w:t>
            </w:r>
            <w:r w:rsidR="00DC0526" w:rsidRPr="00D57FFD">
              <w:rPr>
                <w:lang w:eastAsia="en-US"/>
              </w:rPr>
              <w:t>, авторский надзор)</w:t>
            </w:r>
          </w:p>
        </w:tc>
      </w:tr>
      <w:tr w:rsidR="002F733F" w:rsidRPr="00D57FFD" w:rsidTr="0044087C">
        <w:trPr>
          <w:trHeight w:val="26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6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4B379B" w:rsidRDefault="00B76230" w:rsidP="00EB095B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объект культурного наследия</w:t>
            </w:r>
            <w:r w:rsidR="004B379B">
              <w:rPr>
                <w:color w:val="000000" w:themeColor="text1"/>
              </w:rPr>
              <w:t xml:space="preserve"> </w:t>
            </w:r>
            <w:r w:rsidRPr="00D57FFD">
              <w:t>мест</w:t>
            </w:r>
            <w:r w:rsidR="004B379B">
              <w:t xml:space="preserve">ного (муниципального) значения </w:t>
            </w:r>
            <w:r w:rsidR="004B379B">
              <w:rPr>
                <w:color w:val="000000" w:themeColor="text1"/>
              </w:rPr>
              <w:t>«</w:t>
            </w:r>
            <w:r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D57FFD">
              <w:rPr>
                <w:color w:val="000000" w:themeColor="text1"/>
              </w:rPr>
              <w:t>ск</w:t>
            </w:r>
            <w:proofErr w:type="spellEnd"/>
            <w:r w:rsidRPr="00D57FFD">
              <w:rPr>
                <w:color w:val="000000" w:themeColor="text1"/>
              </w:rPr>
              <w:t>. </w:t>
            </w:r>
            <w:proofErr w:type="spellStart"/>
            <w:r w:rsidRPr="00D57FFD">
              <w:rPr>
                <w:color w:val="000000" w:themeColor="text1"/>
              </w:rPr>
              <w:t>Маганов</w:t>
            </w:r>
            <w:proofErr w:type="spellEnd"/>
            <w:r w:rsidRPr="00D57FFD">
              <w:rPr>
                <w:color w:val="000000" w:themeColor="text1"/>
              </w:rPr>
              <w:t xml:space="preserve"> Б.А., </w:t>
            </w:r>
            <w:r w:rsidR="00EB095B">
              <w:rPr>
                <w:color w:val="000000" w:themeColor="text1"/>
              </w:rPr>
              <w:t xml:space="preserve"> </w:t>
            </w:r>
            <w:proofErr w:type="spellStart"/>
            <w:r w:rsidRPr="00D57FFD">
              <w:rPr>
                <w:color w:val="000000" w:themeColor="text1"/>
              </w:rPr>
              <w:t>Суленев</w:t>
            </w:r>
            <w:proofErr w:type="spellEnd"/>
            <w:r w:rsidRPr="00D57FFD">
              <w:rPr>
                <w:color w:val="000000" w:themeColor="text1"/>
              </w:rPr>
              <w:t xml:space="preserve"> А.Б., </w:t>
            </w:r>
            <w:r w:rsidR="004B379B">
              <w:rPr>
                <w:color w:val="000000" w:themeColor="text1"/>
              </w:rPr>
              <w:br/>
              <w:t xml:space="preserve">арх. Казаков Ю.А.» </w:t>
            </w:r>
            <w:r w:rsidR="004B379B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4B379B" w:rsidP="00EB095B">
            <w:pPr>
              <w:autoSpaceDE w:val="0"/>
              <w:autoSpaceDN w:val="0"/>
              <w:adjustRightInd w:val="0"/>
              <w:jc w:val="center"/>
            </w:pPr>
            <w:r>
              <w:t>Организация и проведение работ</w:t>
            </w:r>
            <w:r>
              <w:br/>
            </w:r>
            <w:r w:rsidR="002F733F" w:rsidRPr="00D57FFD">
              <w:t xml:space="preserve"> по реставрированию </w:t>
            </w:r>
            <w:r>
              <w:rPr>
                <w:lang w:eastAsia="en-US"/>
              </w:rPr>
              <w:t>ОКНМС (р</w:t>
            </w:r>
            <w:r w:rsidR="002F733F" w:rsidRPr="00D57FFD">
              <w:rPr>
                <w:lang w:eastAsia="en-US"/>
              </w:rPr>
              <w:t>емонтные работы (приобретение плит из гранита); авторский надзор; технический надзор)</w:t>
            </w:r>
          </w:p>
        </w:tc>
      </w:tr>
      <w:tr w:rsidR="002F733F" w:rsidRPr="00D57FFD" w:rsidTr="0044087C">
        <w:trPr>
          <w:trHeight w:val="154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lastRenderedPageBreak/>
              <w:t>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объект культурного наследия регионального значения «Бывшее здание арсенала»</w:t>
            </w:r>
            <w:r w:rsidR="004B379B">
              <w:t xml:space="preserve"> </w:t>
            </w:r>
            <w:r w:rsidR="004B379B">
              <w:br/>
            </w:r>
            <w:r w:rsidRPr="00D57FFD">
              <w:t>(пл. III-</w:t>
            </w:r>
            <w:proofErr w:type="spellStart"/>
            <w:r w:rsidRPr="00D57FFD">
              <w:t>го</w:t>
            </w:r>
            <w:proofErr w:type="spellEnd"/>
            <w:r w:rsidRPr="00D57FFD">
              <w:t xml:space="preserve"> Интернационала)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 xml:space="preserve">по </w:t>
            </w:r>
            <w:r w:rsidR="004B379B">
              <w:t>сохранению ОКНМС (п</w:t>
            </w:r>
            <w:r w:rsidRPr="00D57FFD">
              <w:t>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2F733F" w:rsidRPr="00D57FFD" w:rsidTr="0044087C">
        <w:trPr>
          <w:trHeight w:val="126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8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объект культурного наследия регионального значения</w:t>
            </w:r>
            <w:r w:rsidR="004B379B">
              <w:t xml:space="preserve"> </w:t>
            </w:r>
            <w:r w:rsidRPr="00D57FFD">
              <w:t>«Женская гимназия»</w:t>
            </w:r>
            <w:r w:rsidR="004B379B">
              <w:t xml:space="preserve"> </w:t>
            </w:r>
            <w:r w:rsidR="004B379B">
              <w:br/>
            </w:r>
            <w:r w:rsidRPr="00D57FFD">
              <w:t>(ул. Петровская,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4087C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4087C">
              <w:br/>
            </w:r>
            <w:r w:rsidRPr="00D57FFD">
              <w:t>по сохранению ОКНМ</w:t>
            </w:r>
            <w:r w:rsidR="00B76230" w:rsidRPr="00D57FFD">
              <w:t>С</w:t>
            </w:r>
            <w:r w:rsidRPr="00D57FFD">
              <w:t xml:space="preserve"> (разработка Предмета охраны)</w:t>
            </w:r>
          </w:p>
        </w:tc>
      </w:tr>
      <w:tr w:rsidR="002F733F" w:rsidRPr="00D57FFD" w:rsidTr="0044087C">
        <w:trPr>
          <w:trHeight w:val="141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 xml:space="preserve">объект культурного наследия местного значения «Дом жилой, архитектор П.А. </w:t>
            </w:r>
            <w:proofErr w:type="spellStart"/>
            <w:r w:rsidRPr="00D57FFD">
              <w:t>Сибрин</w:t>
            </w:r>
            <w:proofErr w:type="spellEnd"/>
            <w:r w:rsidRPr="00D57FFD">
              <w:t xml:space="preserve">» </w:t>
            </w:r>
            <w:r w:rsidR="004B379B">
              <w:br/>
            </w:r>
            <w:r w:rsidRPr="00D57FFD">
              <w:t>(ул. им. Карла Маркса, д.</w:t>
            </w:r>
            <w:r w:rsidR="004B379B">
              <w:t xml:space="preserve"> </w:t>
            </w:r>
            <w:r w:rsidRPr="00D57FFD">
              <w:t>2)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44087C">
        <w:trPr>
          <w:trHeight w:val="1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10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4087C">
            <w:pPr>
              <w:jc w:val="center"/>
            </w:pPr>
            <w:proofErr w:type="gramStart"/>
            <w:r w:rsidRPr="00D57FFD">
              <w:t>объект культурного наследия регионального значения «Дворец культуры машиностроителей» (пр.</w:t>
            </w:r>
            <w:proofErr w:type="gramEnd"/>
            <w:r w:rsidRPr="00D57FFD">
              <w:t xml:space="preserve"> Мира, д.</w:t>
            </w:r>
            <w:r w:rsidR="004B379B">
              <w:t xml:space="preserve"> </w:t>
            </w:r>
            <w:r w:rsidRPr="00D57FFD">
              <w:t>2а)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44087C">
        <w:trPr>
          <w:trHeight w:val="128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11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>объект культурного наследия регионального значения «Особняк купеческий»</w:t>
            </w:r>
            <w:r w:rsidR="004B379B">
              <w:rPr>
                <w:sz w:val="24"/>
                <w:szCs w:val="24"/>
              </w:rPr>
              <w:t xml:space="preserve">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 xml:space="preserve">(ул. им. М.А. Аникеева, </w:t>
            </w:r>
            <w:r w:rsidR="004B379B">
              <w:rPr>
                <w:sz w:val="24"/>
                <w:szCs w:val="24"/>
              </w:rPr>
              <w:t xml:space="preserve">д. </w:t>
            </w:r>
            <w:r w:rsidRPr="00D57FFD">
              <w:rPr>
                <w:sz w:val="24"/>
                <w:szCs w:val="24"/>
              </w:rPr>
              <w:t>2)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44087C">
        <w:trPr>
          <w:trHeight w:val="12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12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объект культурного наследия регионального значения «Кинотеатр «Колизей»»</w:t>
            </w:r>
            <w:r w:rsidR="004B379B">
              <w:t xml:space="preserve"> </w:t>
            </w:r>
            <w:r w:rsidR="004B379B">
              <w:br/>
            </w:r>
            <w:r w:rsidRPr="00D57FFD">
              <w:t xml:space="preserve">(ул. им. М.И. Калинина, </w:t>
            </w:r>
            <w:r w:rsidR="004B379B">
              <w:t xml:space="preserve">д. </w:t>
            </w:r>
            <w:r w:rsidRPr="00D57FFD">
              <w:t>3)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44087C">
        <w:trPr>
          <w:trHeight w:val="15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13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«Здание Дворца культуры машиностроителей»</w:t>
            </w:r>
            <w:r w:rsidR="004B379B">
              <w:rPr>
                <w:sz w:val="24"/>
                <w:szCs w:val="24"/>
              </w:rPr>
              <w:t xml:space="preserve">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(ул. им. В.И. Ленина, д.</w:t>
            </w:r>
            <w:r w:rsidR="004B379B">
              <w:rPr>
                <w:sz w:val="24"/>
                <w:szCs w:val="24"/>
              </w:rPr>
              <w:t xml:space="preserve"> </w:t>
            </w:r>
            <w:r w:rsidRPr="00D57FFD">
              <w:rPr>
                <w:sz w:val="24"/>
                <w:szCs w:val="24"/>
              </w:rPr>
              <w:t>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</w:t>
            </w:r>
            <w:r w:rsidR="00B76230" w:rsidRPr="00D57FFD">
              <w:t>С</w:t>
            </w:r>
            <w:r w:rsidRPr="00D57FFD">
              <w:t xml:space="preserve"> (разработка проекта охранных зон)</w:t>
            </w:r>
          </w:p>
        </w:tc>
      </w:tr>
      <w:tr w:rsidR="002F733F" w:rsidRPr="00D57FFD" w:rsidTr="0044087C">
        <w:trPr>
          <w:trHeight w:val="153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14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 xml:space="preserve">за власть Советов»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</w:t>
            </w:r>
            <w:r w:rsidR="00B76230" w:rsidRPr="00D57FFD">
              <w:t>С</w:t>
            </w:r>
            <w:r w:rsidRPr="00D57FFD">
              <w:t xml:space="preserve"> (разработка проекта охранных зон)</w:t>
            </w:r>
          </w:p>
        </w:tc>
      </w:tr>
      <w:tr w:rsidR="002F733F" w:rsidRPr="00D57FFD" w:rsidTr="0044087C">
        <w:trPr>
          <w:trHeight w:val="11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15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 xml:space="preserve">«Дом купца Андрианова»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(ул. им. Н.Б. Скворцова, д. 7)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EB095B">
        <w:trPr>
          <w:trHeight w:val="276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t>2023 г.</w:t>
            </w:r>
          </w:p>
        </w:tc>
      </w:tr>
      <w:tr w:rsidR="00C36560" w:rsidRPr="00D57FFD" w:rsidTr="0044087C">
        <w:trPr>
          <w:trHeight w:val="112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D57FFD" w:rsidRDefault="00C36560" w:rsidP="00EB095B">
            <w:pPr>
              <w:jc w:val="center"/>
            </w:pPr>
            <w:r w:rsidRPr="00D57FFD">
              <w:t>16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D57FFD" w:rsidRDefault="00C36560" w:rsidP="00EB095B">
            <w:pPr>
              <w:jc w:val="center"/>
            </w:pPr>
            <w:r w:rsidRPr="00D57FFD">
              <w:t>объект культурного наследия регионального значения</w:t>
            </w:r>
            <w:r w:rsidR="004B379B">
              <w:t xml:space="preserve"> </w:t>
            </w:r>
            <w:r w:rsidRPr="00D57FFD">
              <w:t xml:space="preserve">«Братская могила и памятник </w:t>
            </w:r>
            <w:proofErr w:type="spellStart"/>
            <w:r w:rsidRPr="00D57FFD">
              <w:t>златоустовским</w:t>
            </w:r>
            <w:proofErr w:type="spellEnd"/>
            <w:r w:rsidRPr="00D57FFD">
              <w:t xml:space="preserve"> рабочим, расстрелянным в 1903 г.»</w:t>
            </w:r>
            <w:r w:rsidR="004B379B">
              <w:t xml:space="preserve"> </w:t>
            </w:r>
            <w:r w:rsidR="004B379B">
              <w:br/>
            </w:r>
            <w:r w:rsidRPr="00D57FFD">
              <w:t>(пл. III</w:t>
            </w:r>
            <w:r w:rsidR="004B379B">
              <w:t>-</w:t>
            </w:r>
            <w:proofErr w:type="spellStart"/>
            <w:r w:rsidR="004B379B">
              <w:t>го</w:t>
            </w:r>
            <w:proofErr w:type="spellEnd"/>
            <w:r w:rsidRPr="00D57FFD">
              <w:t xml:space="preserve"> Интернационала, </w:t>
            </w:r>
            <w:r w:rsidR="004B379B">
              <w:br/>
            </w:r>
            <w:r w:rsidRPr="00D57FFD">
              <w:t>сквер у драмтеатра)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D57FFD" w:rsidRDefault="00C36560" w:rsidP="00EB095B">
            <w:pPr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ОКНМС (экспертиза достоверности определения сметной стоимости)</w:t>
            </w:r>
          </w:p>
        </w:tc>
      </w:tr>
      <w:tr w:rsidR="00C36560" w:rsidRPr="00D57FFD" w:rsidTr="0044087C">
        <w:trPr>
          <w:trHeight w:val="169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D57FFD" w:rsidRDefault="00C36560" w:rsidP="00EB095B">
            <w:pPr>
              <w:jc w:val="center"/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D57FFD" w:rsidRDefault="00C36560" w:rsidP="00EB095B">
            <w:pPr>
              <w:jc w:val="center"/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D57FFD" w:rsidRDefault="00375BA8" w:rsidP="0044087C">
            <w:pPr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4087C">
              <w:br/>
            </w:r>
            <w:r w:rsidRPr="00D57FFD">
              <w:t xml:space="preserve">по сохранению ОКНМС (разработка раздела </w:t>
            </w:r>
            <w:r w:rsidR="004B379B">
              <w:br/>
            </w:r>
            <w:r w:rsidRPr="00D57FFD">
              <w:t>об обеспечении сохранности ОКН, прохождение государственной историко-культурной экспертизы</w:t>
            </w:r>
            <w:r w:rsidR="00241100" w:rsidRPr="00D57FFD">
              <w:t>)</w:t>
            </w:r>
          </w:p>
        </w:tc>
      </w:tr>
      <w:tr w:rsidR="002F733F" w:rsidRPr="00D57FFD" w:rsidTr="00885434">
        <w:trPr>
          <w:trHeight w:val="8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jc w:val="center"/>
            </w:pPr>
            <w:r w:rsidRPr="00D57FFD">
              <w:lastRenderedPageBreak/>
              <w:t>17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4B379B" w:rsidRDefault="002F733F" w:rsidP="00EB095B">
            <w:pPr>
              <w:jc w:val="center"/>
            </w:pPr>
            <w:r w:rsidRPr="004B379B">
              <w:t xml:space="preserve">объект культурного наследия регионального значения «Училище </w:t>
            </w:r>
            <w:proofErr w:type="spellStart"/>
            <w:r w:rsidRPr="004B379B">
              <w:t>Уреньгинское</w:t>
            </w:r>
            <w:proofErr w:type="spellEnd"/>
            <w:r w:rsidRPr="004B379B">
              <w:t>»</w:t>
            </w:r>
            <w:r w:rsidR="004B379B" w:rsidRPr="004B379B">
              <w:t xml:space="preserve"> </w:t>
            </w:r>
            <w:r w:rsidR="004B379B" w:rsidRPr="004B379B">
              <w:br/>
            </w:r>
            <w:r w:rsidRPr="004B379B">
              <w:t>(ул. им. В.И. Ленина, д.</w:t>
            </w:r>
            <w:r w:rsidR="004B379B">
              <w:t xml:space="preserve"> </w:t>
            </w:r>
            <w:r w:rsidRPr="004B379B">
              <w:t>67)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75BA8" w:rsidRPr="00D57FFD" w:rsidTr="00DD79A3">
        <w:trPr>
          <w:trHeight w:val="118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D57FFD" w:rsidRDefault="00375BA8" w:rsidP="00EB095B">
            <w:pPr>
              <w:jc w:val="center"/>
            </w:pPr>
            <w:r w:rsidRPr="00D57FFD">
              <w:t>18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D57FFD" w:rsidRDefault="00375BA8" w:rsidP="00EB095B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="00887C45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 xml:space="preserve">за власть Советов» </w:t>
            </w:r>
            <w:r w:rsidR="00887C45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D57FFD" w:rsidRDefault="00375BA8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887C45">
              <w:br/>
            </w:r>
            <w:r w:rsidRPr="00D57FFD">
              <w:t>по сохранению ОКНМЗ (обследование технического состояния)</w:t>
            </w:r>
          </w:p>
        </w:tc>
      </w:tr>
      <w:tr w:rsidR="00375BA8" w:rsidRPr="00D57FFD" w:rsidTr="00885434">
        <w:trPr>
          <w:trHeight w:val="8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D57FFD" w:rsidRDefault="00375BA8" w:rsidP="00EB095B">
            <w:pPr>
              <w:jc w:val="center"/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D57FFD" w:rsidRDefault="00375BA8" w:rsidP="00EB095B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D57FFD" w:rsidRDefault="00375BA8" w:rsidP="00EB09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887C45"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887C45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9F24FF" w:rsidRPr="00D57FFD" w:rsidTr="00885434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D57FFD" w:rsidRDefault="009F24FF" w:rsidP="00EB095B">
            <w:pPr>
              <w:jc w:val="center"/>
            </w:pPr>
            <w:r w:rsidRPr="00D57FFD">
              <w:t>19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28325D" w:rsidRDefault="009F24FF" w:rsidP="00EB095B">
            <w:pPr>
              <w:jc w:val="center"/>
            </w:pPr>
            <w:r w:rsidRPr="00D57FFD">
              <w:t>объект культурного наследия регионального значения «Училище церковно-приходское»</w:t>
            </w:r>
            <w:r w:rsidR="0028325D">
              <w:t xml:space="preserve"> </w:t>
            </w:r>
            <w:r w:rsidRPr="00D57FFD">
              <w:t>(ул. им. В.И. Ленина, д.</w:t>
            </w:r>
            <w:r w:rsidR="0028325D">
              <w:t xml:space="preserve"> </w:t>
            </w:r>
            <w:r w:rsidRPr="00D57FFD">
              <w:t>25)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D57FFD" w:rsidRDefault="00B832AE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</w:t>
            </w:r>
            <w:r w:rsidR="0028325D">
              <w:br/>
            </w:r>
            <w:r w:rsidRPr="00D57FFD">
              <w:t xml:space="preserve">и проектно-сметной документации </w:t>
            </w:r>
            <w:r w:rsidR="0028325D">
              <w:br/>
            </w:r>
            <w:r w:rsidRPr="00D57FFD">
              <w:t xml:space="preserve">на проведение работ по сохранению ОКНМС (разработка научно-проектной и проектно-сметной документации на проведение работ </w:t>
            </w:r>
            <w:r w:rsidR="0028325D">
              <w:br/>
            </w:r>
            <w:r w:rsidRPr="00D57FFD">
              <w:t>по сохранению объекта культурного н</w:t>
            </w:r>
            <w:r w:rsidR="0028325D">
              <w:t>аследия регионального значения)</w:t>
            </w:r>
          </w:p>
        </w:tc>
      </w:tr>
      <w:tr w:rsidR="00341D01" w:rsidRPr="00D57FFD" w:rsidTr="00DD79A3">
        <w:trPr>
          <w:trHeight w:val="149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F37D2D" w:rsidP="00EB095B">
            <w:pPr>
              <w:jc w:val="center"/>
            </w:pPr>
            <w:r w:rsidRPr="00D57FFD">
              <w:t>2</w:t>
            </w:r>
            <w:r w:rsidR="00341D01" w:rsidRPr="00D57FFD">
              <w:t>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D2D" w:rsidRPr="00D57FFD" w:rsidRDefault="00341D01" w:rsidP="00EB095B">
            <w:pPr>
              <w:jc w:val="center"/>
            </w:pPr>
            <w:proofErr w:type="gramStart"/>
            <w:r w:rsidRPr="00D57FFD">
              <w:t xml:space="preserve">объект культурного наследия регионального значения </w:t>
            </w:r>
            <w:r w:rsidR="0028325D">
              <w:br/>
            </w:r>
            <w:r w:rsidRPr="00D57FFD">
              <w:t>«Дворец культуры ма</w:t>
            </w:r>
            <w:r w:rsidR="0028325D">
              <w:t xml:space="preserve">шиностроителей» </w:t>
            </w:r>
            <w:r w:rsidR="0028325D">
              <w:br/>
              <w:t>(пр.</w:t>
            </w:r>
            <w:proofErr w:type="gramEnd"/>
            <w:r w:rsidR="0028325D">
              <w:t xml:space="preserve"> Мира, д. 2а)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EB095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28325D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341D01" w:rsidRPr="00D57FFD" w:rsidTr="00DD79A3">
        <w:trPr>
          <w:trHeight w:val="18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EB095B">
            <w:pPr>
              <w:jc w:val="center"/>
            </w:pPr>
            <w:r w:rsidRPr="00D57FFD">
              <w:t>2</w:t>
            </w:r>
            <w:r w:rsidR="00F37D2D" w:rsidRPr="00D57FFD"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EB095B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объект культурного наследия</w:t>
            </w:r>
            <w:r w:rsidR="0028325D">
              <w:rPr>
                <w:color w:val="000000" w:themeColor="text1"/>
              </w:rPr>
              <w:t xml:space="preserve"> </w:t>
            </w:r>
            <w:r w:rsidR="00B76230" w:rsidRPr="00D57FFD">
              <w:t>мест</w:t>
            </w:r>
            <w:r w:rsidR="0028325D">
              <w:t>ного (муниципального) значения «</w:t>
            </w:r>
            <w:r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D57FFD">
              <w:rPr>
                <w:color w:val="000000" w:themeColor="text1"/>
              </w:rPr>
              <w:t>ск</w:t>
            </w:r>
            <w:proofErr w:type="spellEnd"/>
            <w:r w:rsidRPr="00D57FFD">
              <w:rPr>
                <w:color w:val="000000" w:themeColor="text1"/>
              </w:rPr>
              <w:t>. </w:t>
            </w:r>
            <w:proofErr w:type="spellStart"/>
            <w:r w:rsidRPr="00D57FFD">
              <w:rPr>
                <w:color w:val="000000" w:themeColor="text1"/>
              </w:rPr>
              <w:t>Маганов</w:t>
            </w:r>
            <w:proofErr w:type="spellEnd"/>
            <w:r w:rsidRPr="00D57FFD">
              <w:rPr>
                <w:color w:val="000000" w:themeColor="text1"/>
              </w:rPr>
              <w:t xml:space="preserve"> Б.А., </w:t>
            </w:r>
            <w:r w:rsidR="00EB095B">
              <w:rPr>
                <w:color w:val="000000" w:themeColor="text1"/>
              </w:rPr>
              <w:t xml:space="preserve"> </w:t>
            </w:r>
            <w:proofErr w:type="spellStart"/>
            <w:r w:rsidRPr="00D57FFD">
              <w:rPr>
                <w:color w:val="000000" w:themeColor="text1"/>
              </w:rPr>
              <w:t>Суленев</w:t>
            </w:r>
            <w:proofErr w:type="spellEnd"/>
            <w:r w:rsidRPr="00D57FFD">
              <w:rPr>
                <w:color w:val="000000" w:themeColor="text1"/>
              </w:rPr>
              <w:t xml:space="preserve"> А.Б., </w:t>
            </w:r>
            <w:r w:rsidR="0028325D">
              <w:rPr>
                <w:color w:val="000000" w:themeColor="text1"/>
              </w:rPr>
              <w:br/>
            </w:r>
            <w:r w:rsidR="007306D0">
              <w:rPr>
                <w:color w:val="000000" w:themeColor="text1"/>
              </w:rPr>
              <w:t xml:space="preserve">арх. Казаков Ю.А.» </w:t>
            </w:r>
            <w:r w:rsidR="007306D0">
              <w:rPr>
                <w:color w:val="000000" w:themeColor="text1"/>
              </w:rPr>
              <w:br/>
            </w:r>
            <w:r w:rsidR="007306D0" w:rsidRPr="00D57FFD">
              <w:rPr>
                <w:color w:val="000000" w:themeColor="text1"/>
              </w:rPr>
              <w:t xml:space="preserve"> </w:t>
            </w:r>
            <w:r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EB095B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и проведение работ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 xml:space="preserve">по реставрированию ОКНМС (Приобретение  </w:t>
            </w:r>
            <w:r w:rsidR="009950A8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и монтаж основных средств (букв и цифр), ремонтные работы)</w:t>
            </w:r>
          </w:p>
        </w:tc>
      </w:tr>
      <w:tr w:rsidR="00341D01" w:rsidRPr="00D57FFD" w:rsidTr="00DD79A3">
        <w:trPr>
          <w:trHeight w:val="12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EB095B">
            <w:pPr>
              <w:jc w:val="center"/>
            </w:pPr>
            <w:r w:rsidRPr="00D57FFD">
              <w:t>2</w:t>
            </w:r>
            <w:r w:rsidR="00F37D2D" w:rsidRPr="00D57FFD">
              <w:t>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EB095B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объект культурного н</w:t>
            </w:r>
            <w:r w:rsidR="0028325D">
              <w:rPr>
                <w:color w:val="000000" w:themeColor="text1"/>
              </w:rPr>
              <w:t xml:space="preserve">аследия регионального значения «Бывшее здание арсенала»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(пл. III-</w:t>
            </w:r>
            <w:proofErr w:type="spellStart"/>
            <w:r w:rsidRPr="00D57FFD">
              <w:rPr>
                <w:color w:val="000000" w:themeColor="text1"/>
              </w:rPr>
              <w:t>го</w:t>
            </w:r>
            <w:proofErr w:type="spellEnd"/>
            <w:r w:rsidRPr="00D57FFD">
              <w:rPr>
                <w:color w:val="000000" w:themeColor="text1"/>
              </w:rPr>
              <w:t xml:space="preserve"> Интернационала)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EB095B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разработки научно-проектной документации на проведение работ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 xml:space="preserve">по сохранению ОКНМС (Разработка раздела </w:t>
            </w:r>
            <w:r w:rsidR="009950A8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об обеспечени</w:t>
            </w:r>
            <w:r w:rsidR="008C576A" w:rsidRPr="00D57FFD">
              <w:rPr>
                <w:color w:val="000000" w:themeColor="text1"/>
              </w:rPr>
              <w:t>и</w:t>
            </w:r>
            <w:r w:rsidR="0028325D">
              <w:rPr>
                <w:color w:val="000000" w:themeColor="text1"/>
              </w:rPr>
              <w:t xml:space="preserve"> сохранности ОКН)</w:t>
            </w:r>
          </w:p>
        </w:tc>
      </w:tr>
      <w:tr w:rsidR="003054F8" w:rsidRPr="00D57FFD" w:rsidTr="0044087C">
        <w:trPr>
          <w:trHeight w:val="128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3054F8" w:rsidP="00EB095B">
            <w:pPr>
              <w:jc w:val="center"/>
            </w:pPr>
            <w:r w:rsidRPr="00D57FFD">
              <w:t>23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3054F8" w:rsidP="00EB095B">
            <w:pPr>
              <w:jc w:val="center"/>
            </w:pPr>
            <w:r w:rsidRPr="00D57FFD">
              <w:t xml:space="preserve">объект культурного </w:t>
            </w:r>
            <w:r w:rsidR="0028325D">
              <w:t xml:space="preserve">наследия регионального значения </w:t>
            </w:r>
            <w:r w:rsidRPr="00D57FFD">
              <w:t xml:space="preserve">«Женская </w:t>
            </w:r>
            <w:r w:rsidR="0028325D">
              <w:t xml:space="preserve">гимназия» </w:t>
            </w:r>
            <w:r w:rsidR="0028325D">
              <w:br/>
            </w:r>
            <w:r w:rsidRPr="00D57FFD">
              <w:t>(ул. Петровская,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28325D" w:rsidRDefault="003054F8" w:rsidP="00EB095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57FFD">
              <w:t xml:space="preserve">Организация разработки научно-проектной документации на проведение работ </w:t>
            </w:r>
            <w:r w:rsidR="0028325D">
              <w:br/>
              <w:t xml:space="preserve">по сохранению ОКНМС </w:t>
            </w:r>
            <w:r w:rsidR="0090540A" w:rsidRPr="00D57FFD">
              <w:t>(</w:t>
            </w:r>
            <w:r w:rsidR="0090540A" w:rsidRPr="00D57FFD">
              <w:rPr>
                <w:bCs/>
                <w:lang w:bidi="ru-RU"/>
              </w:rPr>
              <w:t>картограмма</w:t>
            </w:r>
            <w:r w:rsidRPr="00D57FFD">
              <w:rPr>
                <w:bCs/>
                <w:lang w:bidi="ru-RU"/>
              </w:rPr>
              <w:t xml:space="preserve"> работ (архитектурно-строительные чертежи (планы)</w:t>
            </w:r>
            <w:r w:rsidR="0028325D">
              <w:rPr>
                <w:bCs/>
                <w:lang w:bidi="ru-RU"/>
              </w:rPr>
              <w:br/>
              <w:t>и сметная документация)</w:t>
            </w:r>
            <w:proofErr w:type="gramEnd"/>
          </w:p>
        </w:tc>
      </w:tr>
      <w:tr w:rsidR="003054F8" w:rsidRPr="00D57FFD" w:rsidTr="0044087C">
        <w:trPr>
          <w:trHeight w:val="14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3054F8" w:rsidP="00EB095B">
            <w:pPr>
              <w:jc w:val="center"/>
            </w:pPr>
            <w:r w:rsidRPr="00D57FFD">
              <w:t>24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88A" w:rsidRPr="00D57FFD" w:rsidRDefault="0090540A" w:rsidP="0044087C">
            <w:pPr>
              <w:jc w:val="center"/>
            </w:pPr>
            <w:r w:rsidRPr="00D57FFD">
              <w:t>объект культурного на</w:t>
            </w:r>
            <w:r w:rsidR="0028325D">
              <w:t>следия регионального значения «</w:t>
            </w:r>
            <w:r w:rsidRPr="00D57FFD">
              <w:t>Братская могила и памятник красногвардейцам, убитым близ села Куваши»</w:t>
            </w:r>
            <w:r w:rsidR="0044087C">
              <w:br/>
            </w:r>
            <w:r w:rsidR="0028325D">
              <w:t>(с. Куваши, у здания школы)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90540A" w:rsidP="00EB095B">
            <w:pPr>
              <w:jc w:val="center"/>
            </w:pPr>
            <w:r w:rsidRPr="00D57FFD">
              <w:rPr>
                <w:color w:val="000000" w:themeColor="text1"/>
              </w:rPr>
              <w:t xml:space="preserve">Организация разработки научно-проектной документации на проведение работ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по сохранению ОКНМ</w:t>
            </w:r>
            <w:r w:rsidR="0028325D">
              <w:t xml:space="preserve">С </w:t>
            </w:r>
            <w:r w:rsidRPr="00D57FFD">
              <w:t>(разработк</w:t>
            </w:r>
            <w:r w:rsidR="0028325D">
              <w:t>а раздела «Предмет охраны» ОКН)</w:t>
            </w:r>
          </w:p>
        </w:tc>
      </w:tr>
      <w:tr w:rsidR="006071FF" w:rsidRPr="00D57FFD" w:rsidTr="0044087C">
        <w:trPr>
          <w:trHeight w:val="35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EB095B">
            <w:pPr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2024 г.</w:t>
            </w:r>
          </w:p>
        </w:tc>
      </w:tr>
      <w:tr w:rsidR="006071FF" w:rsidRPr="00D57FFD" w:rsidTr="0044087C">
        <w:trPr>
          <w:trHeight w:val="28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EB095B">
            <w:pPr>
              <w:jc w:val="center"/>
            </w:pPr>
            <w:r w:rsidRPr="00D57FFD">
              <w:t>25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EB095B">
            <w:pPr>
              <w:jc w:val="center"/>
            </w:pPr>
            <w:r w:rsidRPr="00D57FFD">
              <w:t xml:space="preserve">объект культурного наследия регионального значения «Памятник юным борцам </w:t>
            </w:r>
            <w:r w:rsidR="003C5602">
              <w:br/>
            </w:r>
            <w:r w:rsidRPr="00D57FFD">
              <w:t xml:space="preserve">за власть Советов» </w:t>
            </w:r>
            <w:r w:rsidR="003C5602">
              <w:br/>
            </w:r>
            <w:r w:rsidRPr="00D57FFD">
              <w:t>(ул. им. В.И. Ленина, сквер)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3C5602" w:rsidRDefault="006071FF" w:rsidP="00EB09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3C5602"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3C5602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885434" w:rsidRPr="00D57FFD" w:rsidTr="00A73AEA">
        <w:trPr>
          <w:trHeight w:val="43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885434" w:rsidP="00EB095B">
            <w:pPr>
              <w:jc w:val="center"/>
            </w:pPr>
            <w:r w:rsidRPr="00D57FFD">
              <w:t>26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885434" w:rsidP="00EB095B">
            <w:pPr>
              <w:tabs>
                <w:tab w:val="left" w:pos="142"/>
              </w:tabs>
              <w:jc w:val="center"/>
            </w:pPr>
            <w:r>
              <w:rPr>
                <w:color w:val="000000" w:themeColor="text1"/>
              </w:rPr>
              <w:t xml:space="preserve">объект культурного наследия </w:t>
            </w:r>
            <w:r w:rsidRPr="00D57FFD">
              <w:t xml:space="preserve">местного (муниципального) значения  </w:t>
            </w:r>
            <w:r>
              <w:rPr>
                <w:color w:val="000000" w:themeColor="text1"/>
              </w:rPr>
              <w:t>«</w:t>
            </w:r>
            <w:r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D57FFD">
              <w:rPr>
                <w:color w:val="000000" w:themeColor="text1"/>
              </w:rPr>
              <w:t>ск</w:t>
            </w:r>
            <w:proofErr w:type="spellEnd"/>
            <w:r w:rsidRPr="00D57FFD">
              <w:rPr>
                <w:color w:val="000000" w:themeColor="text1"/>
              </w:rPr>
              <w:t>. </w:t>
            </w:r>
            <w:proofErr w:type="spellStart"/>
            <w:r w:rsidRPr="00D57FFD">
              <w:rPr>
                <w:color w:val="000000" w:themeColor="text1"/>
              </w:rPr>
              <w:t>Маганов</w:t>
            </w:r>
            <w:proofErr w:type="spellEnd"/>
            <w:r w:rsidRPr="00D57FFD">
              <w:rPr>
                <w:color w:val="000000" w:themeColor="text1"/>
              </w:rPr>
              <w:t xml:space="preserve"> Б.А., </w:t>
            </w:r>
            <w:proofErr w:type="spellStart"/>
            <w:r w:rsidRPr="00D57FFD">
              <w:rPr>
                <w:color w:val="000000" w:themeColor="text1"/>
              </w:rPr>
              <w:t>Суленев</w:t>
            </w:r>
            <w:proofErr w:type="spellEnd"/>
            <w:r w:rsidRPr="00D57FFD">
              <w:rPr>
                <w:color w:val="000000" w:themeColor="text1"/>
              </w:rPr>
              <w:t xml:space="preserve"> А.Б., </w:t>
            </w:r>
            <w:r>
              <w:rPr>
                <w:color w:val="000000" w:themeColor="text1"/>
              </w:rPr>
              <w:br/>
              <w:t xml:space="preserve">арх. Казаков Ю.А.» </w:t>
            </w:r>
            <w:r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3715B1" w:rsidP="00EB09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</w:t>
            </w:r>
            <w:r w:rsidR="009950A8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разработка проектно-сметной  документации на установку флагштока с флагами)</w:t>
            </w:r>
          </w:p>
        </w:tc>
      </w:tr>
      <w:tr w:rsidR="00885434" w:rsidRPr="00D57FFD" w:rsidTr="00A73AEA">
        <w:trPr>
          <w:trHeight w:val="43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885434" w:rsidP="00EB095B">
            <w:pPr>
              <w:jc w:val="center"/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3C5602" w:rsidRDefault="00885434" w:rsidP="00EB095B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885434" w:rsidP="00EB095B">
            <w:pPr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и проведение работ </w:t>
            </w:r>
            <w:r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по реставрированию ОКНМС (текущий ремонт)</w:t>
            </w:r>
          </w:p>
        </w:tc>
      </w:tr>
      <w:tr w:rsidR="006071FF" w:rsidRPr="00D57FFD" w:rsidTr="00885434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EB095B">
            <w:pPr>
              <w:jc w:val="center"/>
            </w:pPr>
            <w:r w:rsidRPr="00D57FFD">
              <w:t>27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02" w:rsidRDefault="006071FF" w:rsidP="00EB095B">
            <w:pPr>
              <w:jc w:val="center"/>
            </w:pPr>
            <w:r w:rsidRPr="00D57FFD">
              <w:t xml:space="preserve">объект культурного наследия регионального значения </w:t>
            </w:r>
          </w:p>
          <w:p w:rsidR="006071FF" w:rsidRPr="00D57FFD" w:rsidRDefault="006071FF" w:rsidP="00EB095B">
            <w:pPr>
              <w:jc w:val="center"/>
            </w:pPr>
            <w:r w:rsidRPr="00D57FFD">
              <w:t>«Здание Дворца культуры машиност</w:t>
            </w:r>
            <w:r w:rsidR="003C5602">
              <w:t xml:space="preserve">роителей» </w:t>
            </w:r>
            <w:r w:rsidR="003C5602">
              <w:br/>
            </w:r>
            <w:r w:rsidRPr="00D57FFD">
              <w:t>(ул. им. В.И. Ленина, д.</w:t>
            </w:r>
            <w:r w:rsidR="003C5602">
              <w:t xml:space="preserve"> </w:t>
            </w:r>
            <w:r w:rsidRPr="00D57FFD">
              <w:t>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EB095B">
            <w:pPr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и проведение работ </w:t>
            </w:r>
            <w:r w:rsidR="003C5602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 xml:space="preserve">по реставрированию </w:t>
            </w:r>
            <w:r w:rsidRPr="00D57FFD">
              <w:t>ОКНМС (частичный ремонт кровли)</w:t>
            </w:r>
          </w:p>
        </w:tc>
      </w:tr>
    </w:tbl>
    <w:p w:rsidR="00707A75" w:rsidRDefault="00707A75"/>
    <w:sectPr w:rsidR="00707A75" w:rsidSect="0044087C">
      <w:pgSz w:w="11906" w:h="16838"/>
      <w:pgMar w:top="510" w:right="567" w:bottom="51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7C" w:rsidRDefault="0044087C" w:rsidP="0044087C">
      <w:r>
        <w:separator/>
      </w:r>
    </w:p>
  </w:endnote>
  <w:endnote w:type="continuationSeparator" w:id="0">
    <w:p w:rsidR="0044087C" w:rsidRDefault="0044087C" w:rsidP="0044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7C" w:rsidRDefault="0044087C" w:rsidP="0044087C">
      <w:r>
        <w:separator/>
      </w:r>
    </w:p>
  </w:footnote>
  <w:footnote w:type="continuationSeparator" w:id="0">
    <w:p w:rsidR="0044087C" w:rsidRDefault="0044087C" w:rsidP="0044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3B"/>
    <w:rsid w:val="00045B6A"/>
    <w:rsid w:val="0009463B"/>
    <w:rsid w:val="000A22E5"/>
    <w:rsid w:val="001D2644"/>
    <w:rsid w:val="00241100"/>
    <w:rsid w:val="0028325D"/>
    <w:rsid w:val="002D4E37"/>
    <w:rsid w:val="002E1A58"/>
    <w:rsid w:val="002F733F"/>
    <w:rsid w:val="003054F8"/>
    <w:rsid w:val="00341D01"/>
    <w:rsid w:val="003715B1"/>
    <w:rsid w:val="00372CFE"/>
    <w:rsid w:val="00375BA8"/>
    <w:rsid w:val="003C5602"/>
    <w:rsid w:val="0041281C"/>
    <w:rsid w:val="0044087C"/>
    <w:rsid w:val="0045002D"/>
    <w:rsid w:val="0047388A"/>
    <w:rsid w:val="004B379B"/>
    <w:rsid w:val="005455E1"/>
    <w:rsid w:val="005C5934"/>
    <w:rsid w:val="006071FF"/>
    <w:rsid w:val="006F0B76"/>
    <w:rsid w:val="00707A75"/>
    <w:rsid w:val="0071246C"/>
    <w:rsid w:val="007306D0"/>
    <w:rsid w:val="00763012"/>
    <w:rsid w:val="00783F1B"/>
    <w:rsid w:val="007F3716"/>
    <w:rsid w:val="00885434"/>
    <w:rsid w:val="00887C45"/>
    <w:rsid w:val="008C576A"/>
    <w:rsid w:val="0090540A"/>
    <w:rsid w:val="009950A8"/>
    <w:rsid w:val="009F24FF"/>
    <w:rsid w:val="00A33AE2"/>
    <w:rsid w:val="00B62F08"/>
    <w:rsid w:val="00B76230"/>
    <w:rsid w:val="00B832AE"/>
    <w:rsid w:val="00BB6A14"/>
    <w:rsid w:val="00C36560"/>
    <w:rsid w:val="00CF682A"/>
    <w:rsid w:val="00D034C5"/>
    <w:rsid w:val="00D51E9C"/>
    <w:rsid w:val="00D57FFD"/>
    <w:rsid w:val="00D96BC7"/>
    <w:rsid w:val="00DB30E2"/>
    <w:rsid w:val="00DC0526"/>
    <w:rsid w:val="00DD645D"/>
    <w:rsid w:val="00DD79A3"/>
    <w:rsid w:val="00E20ED3"/>
    <w:rsid w:val="00EB095B"/>
    <w:rsid w:val="00F24E19"/>
    <w:rsid w:val="00F3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408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0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408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08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408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0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408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08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2A57F-67FD-4EC7-B8E9-B3DF78F8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7536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Лаврентьева Татьяна Вячеславовна</cp:lastModifiedBy>
  <cp:revision>2</cp:revision>
  <cp:lastPrinted>2024-07-19T05:01:00Z</cp:lastPrinted>
  <dcterms:created xsi:type="dcterms:W3CDTF">2024-08-20T09:30:00Z</dcterms:created>
  <dcterms:modified xsi:type="dcterms:W3CDTF">2024-08-20T09:30:00Z</dcterms:modified>
</cp:coreProperties>
</file>