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8" w:rsidRPr="008F03EF" w:rsidRDefault="00F90428" w:rsidP="0056041D">
      <w:pPr>
        <w:shd w:val="clear" w:color="auto" w:fill="FFFFFF"/>
        <w:spacing w:line="360" w:lineRule="auto"/>
        <w:jc w:val="center"/>
      </w:pPr>
    </w:p>
    <w:p w:rsidR="00F21ABE" w:rsidRDefault="00F21ABE" w:rsidP="00DE532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76807">
        <w:rPr>
          <w:sz w:val="28"/>
          <w:szCs w:val="28"/>
        </w:rPr>
        <w:t xml:space="preserve"> 2</w:t>
      </w:r>
    </w:p>
    <w:p w:rsidR="00DE5327" w:rsidRDefault="00DE5327" w:rsidP="00DE5327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5327" w:rsidRDefault="00DE5327" w:rsidP="00DE5327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5327" w:rsidRDefault="00DE5327" w:rsidP="00DE532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DE5327" w:rsidRDefault="00DE5327" w:rsidP="00DE5327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2CA9">
        <w:rPr>
          <w:rFonts w:ascii="Times New Roman" w:hAnsi="Times New Roman" w:cs="Times New Roman"/>
          <w:sz w:val="28"/>
          <w:szCs w:val="28"/>
        </w:rPr>
        <w:t>30.08.2023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62CA9">
        <w:rPr>
          <w:rFonts w:ascii="Times New Roman" w:hAnsi="Times New Roman" w:cs="Times New Roman"/>
          <w:sz w:val="28"/>
          <w:szCs w:val="28"/>
        </w:rPr>
        <w:t>330-П/АДМ</w:t>
      </w:r>
      <w:bookmarkStart w:id="0" w:name="_GoBack"/>
      <w:bookmarkEnd w:id="0"/>
    </w:p>
    <w:p w:rsidR="00F90428" w:rsidRPr="00F21ABE" w:rsidRDefault="00F90428" w:rsidP="00F21ABE">
      <w:pPr>
        <w:shd w:val="clear" w:color="auto" w:fill="FFFFFF"/>
        <w:ind w:left="10773"/>
        <w:jc w:val="center"/>
        <w:rPr>
          <w:b/>
          <w:sz w:val="28"/>
          <w:szCs w:val="28"/>
        </w:rPr>
      </w:pPr>
    </w:p>
    <w:p w:rsidR="0056041D" w:rsidRPr="00F21ABE" w:rsidRDefault="0056041D" w:rsidP="00DE5327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sz w:val="28"/>
          <w:szCs w:val="28"/>
        </w:rPr>
        <w:t xml:space="preserve">Раздел </w:t>
      </w:r>
      <w:r w:rsidRPr="00F21ABE">
        <w:rPr>
          <w:sz w:val="28"/>
          <w:szCs w:val="28"/>
          <w:lang w:val="en-US"/>
        </w:rPr>
        <w:t>I</w:t>
      </w:r>
      <w:r w:rsidRPr="00F21ABE">
        <w:rPr>
          <w:color w:val="000000"/>
          <w:sz w:val="28"/>
          <w:szCs w:val="28"/>
          <w:lang w:val="en-US"/>
        </w:rPr>
        <w:t>X</w:t>
      </w:r>
      <w:r w:rsidRPr="00F21ABE">
        <w:rPr>
          <w:color w:val="000000"/>
          <w:sz w:val="28"/>
          <w:szCs w:val="28"/>
        </w:rPr>
        <w:t>.</w:t>
      </w:r>
    </w:p>
    <w:p w:rsidR="0056041D" w:rsidRPr="00F21ABE" w:rsidRDefault="0056041D" w:rsidP="00DE5327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color w:val="000000"/>
          <w:sz w:val="28"/>
          <w:szCs w:val="28"/>
        </w:rPr>
        <w:t xml:space="preserve"> Информация по ресурсному обеспечению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850"/>
        <w:gridCol w:w="851"/>
        <w:gridCol w:w="992"/>
        <w:gridCol w:w="992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3B4331" w:rsidRPr="00A855B5" w:rsidTr="0067465C">
        <w:trPr>
          <w:trHeight w:val="467"/>
        </w:trPr>
        <w:tc>
          <w:tcPr>
            <w:tcW w:w="392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№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Наименование подпрограмм</w:t>
            </w:r>
            <w:bookmarkStart w:id="1" w:name="здесь"/>
            <w:bookmarkEnd w:id="1"/>
          </w:p>
        </w:tc>
        <w:tc>
          <w:tcPr>
            <w:tcW w:w="13891" w:type="dxa"/>
            <w:gridSpan w:val="13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Объем финансирования (тыс.рублей)</w:t>
            </w:r>
          </w:p>
        </w:tc>
      </w:tr>
      <w:tr w:rsidR="003B4331" w:rsidRPr="00A855B5" w:rsidTr="0067465C">
        <w:trPr>
          <w:trHeight w:val="431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</w:t>
            </w:r>
          </w:p>
        </w:tc>
        <w:tc>
          <w:tcPr>
            <w:tcW w:w="12615" w:type="dxa"/>
            <w:gridSpan w:val="12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 по годам</w:t>
            </w:r>
          </w:p>
        </w:tc>
      </w:tr>
      <w:tr w:rsidR="0049796A" w:rsidRPr="00A855B5" w:rsidTr="00A855B5">
        <w:trPr>
          <w:trHeight w:val="288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2025</w:t>
            </w:r>
          </w:p>
        </w:tc>
      </w:tr>
      <w:tr w:rsidR="0049796A" w:rsidRPr="00A855B5" w:rsidTr="00A855B5">
        <w:trPr>
          <w:trHeight w:val="270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15</w:t>
            </w:r>
          </w:p>
        </w:tc>
      </w:tr>
      <w:tr w:rsidR="0049796A" w:rsidRPr="00A855B5" w:rsidTr="00A6562C">
        <w:trPr>
          <w:trHeight w:val="57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6562C" w:rsidRDefault="003B4331" w:rsidP="00DE532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ВСЕГО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по Программе</w:t>
            </w:r>
          </w:p>
          <w:p w:rsidR="00DE5327" w:rsidRPr="00A855B5" w:rsidRDefault="00DE5327" w:rsidP="00DE532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</w:t>
            </w:r>
            <w:r w:rsidR="00861692">
              <w:rPr>
                <w:sz w:val="18"/>
                <w:szCs w:val="18"/>
              </w:rPr>
              <w:t>71304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8</w:t>
            </w:r>
            <w:r w:rsidRPr="00A855B5">
              <w:rPr>
                <w:sz w:val="18"/>
                <w:szCs w:val="18"/>
              </w:rPr>
              <w:t>6704</w:t>
            </w: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19000,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5311,541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412527,</w:t>
            </w:r>
          </w:p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67067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35422,24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87005,5101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100199,71</w:t>
            </w:r>
          </w:p>
        </w:tc>
        <w:tc>
          <w:tcPr>
            <w:tcW w:w="1134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456082,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78974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70386,94631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B4331" w:rsidRPr="00A855B5">
              <w:rPr>
                <w:sz w:val="18"/>
                <w:szCs w:val="18"/>
              </w:rPr>
              <w:t>5</w:t>
            </w:r>
            <w:r w:rsidR="001E2F4B">
              <w:rPr>
                <w:sz w:val="18"/>
                <w:szCs w:val="18"/>
              </w:rPr>
              <w:t>268,8</w:t>
            </w:r>
            <w:r w:rsidR="00341E9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</w:t>
            </w:r>
            <w:r w:rsidR="00861692">
              <w:rPr>
                <w:sz w:val="18"/>
                <w:szCs w:val="18"/>
              </w:rPr>
              <w:t>1465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87369,4</w:t>
            </w:r>
            <w:r w:rsidR="00861692">
              <w:rPr>
                <w:sz w:val="18"/>
                <w:szCs w:val="18"/>
              </w:rPr>
              <w:t>0</w:t>
            </w:r>
          </w:p>
        </w:tc>
      </w:tr>
      <w:tr w:rsidR="0049796A" w:rsidRPr="00A855B5" w:rsidTr="00A6562C">
        <w:trPr>
          <w:trHeight w:val="564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629561,7742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340867,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23068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19490,05055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49796A" w:rsidRPr="00A855B5" w:rsidTr="00A6562C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503557,54978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65708,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73299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24668,433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80125,94124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83216,23545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11999,49576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52512,28024</w:t>
            </w:r>
          </w:p>
        </w:tc>
      </w:tr>
      <w:tr w:rsidR="0049796A" w:rsidRPr="00A855B5" w:rsidTr="00A6562C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  <w:r w:rsidR="001E2F4B">
              <w:rPr>
                <w:sz w:val="18"/>
                <w:szCs w:val="18"/>
              </w:rPr>
              <w:t>3</w:t>
            </w:r>
            <w:r w:rsidR="00861692">
              <w:rPr>
                <w:sz w:val="18"/>
                <w:szCs w:val="18"/>
              </w:rPr>
              <w:t>8185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5</w:t>
            </w:r>
            <w:r w:rsidRPr="00A855B5">
              <w:rPr>
                <w:sz w:val="18"/>
                <w:szCs w:val="18"/>
              </w:rPr>
              <w:t>4306</w:t>
            </w:r>
          </w:p>
        </w:tc>
        <w:tc>
          <w:tcPr>
            <w:tcW w:w="850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16635,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4114,947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5951,707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10042,20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6594,3401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16139,5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38897,4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E2F4B">
              <w:rPr>
                <w:sz w:val="18"/>
                <w:szCs w:val="18"/>
              </w:rPr>
              <w:t>3331,3</w:t>
            </w:r>
            <w:r w:rsidR="00341E9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28203</w:t>
            </w:r>
            <w:r w:rsidR="003B4331" w:rsidRPr="00A855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34104,3</w:t>
            </w:r>
            <w:r w:rsidR="00861692">
              <w:rPr>
                <w:sz w:val="18"/>
                <w:szCs w:val="18"/>
              </w:rPr>
              <w:t>0</w:t>
            </w:r>
          </w:p>
        </w:tc>
      </w:tr>
      <w:tr w:rsidR="0049796A" w:rsidRPr="00A855B5" w:rsidTr="00A855B5">
        <w:trPr>
          <w:trHeight w:val="151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«Подготовка земельных участков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для освоения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в целях жилищного строительства»,</w:t>
            </w: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1E2F4B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55</w:t>
            </w:r>
            <w:r w:rsidR="001E2F4B">
              <w:rPr>
                <w:sz w:val="18"/>
                <w:szCs w:val="18"/>
              </w:rPr>
              <w:t>210</w:t>
            </w:r>
            <w:r w:rsidRPr="00A855B5">
              <w:rPr>
                <w:sz w:val="18"/>
                <w:szCs w:val="18"/>
              </w:rPr>
              <w:t>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531DD1" w:rsidRPr="00531DD1" w:rsidRDefault="00531DD1" w:rsidP="00A855B5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531DD1" w:rsidRDefault="00F21ABE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1E2F4B" w:rsidP="001E2F4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  <w:r w:rsidR="003B4331" w:rsidRPr="00A855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49796A" w:rsidRPr="00A855B5" w:rsidTr="00A855B5">
        <w:trPr>
          <w:trHeight w:val="57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1E2F4B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55</w:t>
            </w:r>
            <w:r w:rsidR="001E2F4B">
              <w:rPr>
                <w:sz w:val="18"/>
                <w:szCs w:val="18"/>
              </w:rPr>
              <w:t>210</w:t>
            </w:r>
            <w:r w:rsidRPr="00A855B5">
              <w:rPr>
                <w:sz w:val="18"/>
                <w:szCs w:val="18"/>
              </w:rPr>
              <w:t>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1E2F4B" w:rsidP="001E2F4B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  <w:r w:rsidR="003B4331" w:rsidRPr="00A855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3B4331" w:rsidRPr="00A855B5" w:rsidTr="00A855B5">
        <w:trPr>
          <w:cantSplit/>
          <w:trHeight w:val="1714"/>
        </w:trPr>
        <w:tc>
          <w:tcPr>
            <w:tcW w:w="392" w:type="dxa"/>
            <w:vMerge w:val="restart"/>
          </w:tcPr>
          <w:p w:rsidR="003B4331" w:rsidRPr="00A855B5" w:rsidRDefault="0056041D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br w:type="page"/>
            </w:r>
            <w:r w:rsidR="003B4331" w:rsidRPr="00A855B5">
              <w:rPr>
                <w:sz w:val="18"/>
                <w:szCs w:val="18"/>
              </w:rPr>
              <w:t>2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«Мероприятия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переселению граждан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из жилищного фонда, признанного непригодным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проживания»,</w:t>
            </w:r>
          </w:p>
          <w:p w:rsidR="00A6562C" w:rsidRPr="00A855B5" w:rsidRDefault="003B4331" w:rsidP="00DE532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86169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</w:t>
            </w:r>
            <w:r w:rsidR="00861692">
              <w:rPr>
                <w:sz w:val="18"/>
                <w:szCs w:val="18"/>
              </w:rPr>
              <w:t>70066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4</w:t>
            </w:r>
            <w:r w:rsidRPr="00A855B5">
              <w:rPr>
                <w:sz w:val="18"/>
                <w:szCs w:val="18"/>
              </w:rPr>
              <w:t>6960</w:t>
            </w:r>
          </w:p>
        </w:tc>
        <w:tc>
          <w:tcPr>
            <w:tcW w:w="850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867</w:t>
            </w:r>
          </w:p>
        </w:tc>
        <w:tc>
          <w:tcPr>
            <w:tcW w:w="851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408097,</w:t>
            </w: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75867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33099,57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80625,27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80583,3834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441018,73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78FE" w:rsidP="00810F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51108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09131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Default="00531DD1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861692" w:rsidP="00861692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278FE" w:rsidRPr="00A855B5">
              <w:rPr>
                <w:bCs/>
                <w:sz w:val="18"/>
                <w:szCs w:val="18"/>
              </w:rPr>
              <w:t>0115,5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861692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24602,80</w:t>
            </w:r>
          </w:p>
        </w:tc>
        <w:tc>
          <w:tcPr>
            <w:tcW w:w="1134" w:type="dxa"/>
            <w:vAlign w:val="center"/>
          </w:tcPr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80503,5</w:t>
            </w:r>
          </w:p>
        </w:tc>
      </w:tr>
      <w:tr w:rsidR="003B4331" w:rsidRPr="00A855B5" w:rsidTr="00A855B5">
        <w:trPr>
          <w:cantSplit/>
          <w:trHeight w:val="512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A6562C" w:rsidRPr="00A855B5" w:rsidRDefault="003B4331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</w:t>
            </w:r>
            <w:r w:rsidR="00810F97" w:rsidRPr="00A855B5">
              <w:rPr>
                <w:sz w:val="18"/>
                <w:szCs w:val="18"/>
              </w:rPr>
              <w:t>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621691,41434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6562C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340074,</w:t>
            </w:r>
          </w:p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42768*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A6562C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18899</w:t>
            </w:r>
            <w:r w:rsidR="003B4331" w:rsidRPr="00A855B5">
              <w:rPr>
                <w:sz w:val="18"/>
                <w:szCs w:val="18"/>
              </w:rPr>
              <w:t>,</w:t>
            </w:r>
          </w:p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20666</w:t>
            </w:r>
            <w:r w:rsidR="003B4331" w:rsidRPr="00A855B5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964A1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484643,55664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6562C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65026,</w:t>
            </w:r>
          </w:p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32699*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24082,67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79132,67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80502,80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176267,25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9631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83965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50000,0</w:t>
            </w: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B4331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F278FE" w:rsidP="0086169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  <w:r w:rsidR="00861692">
              <w:rPr>
                <w:sz w:val="18"/>
                <w:szCs w:val="18"/>
              </w:rPr>
              <w:t>63731</w:t>
            </w:r>
            <w:r w:rsidR="003B4331"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4</w:t>
            </w:r>
            <w:r w:rsidR="003B4331" w:rsidRPr="00A855B5">
              <w:rPr>
                <w:sz w:val="18"/>
                <w:szCs w:val="18"/>
              </w:rPr>
              <w:t>9862</w:t>
            </w:r>
          </w:p>
        </w:tc>
        <w:tc>
          <w:tcPr>
            <w:tcW w:w="850" w:type="dxa"/>
            <w:vAlign w:val="center"/>
          </w:tcPr>
          <w:p w:rsidR="00A6562C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867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2997,004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9016,9</w:t>
            </w:r>
            <w:r w:rsidR="000D3085"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1492,60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80,5834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2033,7</w:t>
            </w:r>
          </w:p>
        </w:tc>
        <w:tc>
          <w:tcPr>
            <w:tcW w:w="1134" w:type="dxa"/>
            <w:vAlign w:val="center"/>
          </w:tcPr>
          <w:p w:rsidR="003B4331" w:rsidRPr="00A855B5" w:rsidRDefault="000D3085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  <w:r w:rsidR="003B4331" w:rsidRPr="00A855B5">
              <w:rPr>
                <w:sz w:val="18"/>
                <w:szCs w:val="18"/>
              </w:rPr>
              <w:t>2</w:t>
            </w:r>
            <w:r w:rsidR="00F278FE" w:rsidRPr="00A855B5">
              <w:rPr>
                <w:sz w:val="18"/>
                <w:szCs w:val="18"/>
              </w:rPr>
              <w:t>577</w:t>
            </w:r>
            <w:r w:rsidR="003B4331" w:rsidRPr="00A855B5">
              <w:rPr>
                <w:sz w:val="18"/>
                <w:szCs w:val="18"/>
              </w:rPr>
              <w:t>,</w:t>
            </w:r>
            <w:r w:rsidR="00F278FE" w:rsidRPr="00A855B5">
              <w:rPr>
                <w:sz w:val="18"/>
                <w:szCs w:val="18"/>
              </w:rPr>
              <w:t>0</w:t>
            </w:r>
            <w:r w:rsidR="003B4331" w:rsidRPr="00A855B5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278FE" w:rsidRPr="00A855B5">
              <w:rPr>
                <w:bCs/>
                <w:sz w:val="18"/>
                <w:szCs w:val="18"/>
              </w:rPr>
              <w:t>20115,5</w:t>
            </w:r>
          </w:p>
        </w:tc>
        <w:tc>
          <w:tcPr>
            <w:tcW w:w="1134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24602,80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30503,5</w:t>
            </w:r>
          </w:p>
        </w:tc>
      </w:tr>
      <w:tr w:rsidR="003B4331" w:rsidRPr="00A855B5" w:rsidTr="00A855B5">
        <w:trPr>
          <w:trHeight w:val="1840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«Формирование жилищного фонда, предоставляемого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договорам социального найма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и договорам найма</w:t>
            </w:r>
            <w:r w:rsidR="008A5EFC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 для работников бюджетной сферы»</w:t>
            </w:r>
          </w:p>
          <w:p w:rsidR="00A6562C" w:rsidRPr="00A855B5" w:rsidRDefault="003B4331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69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A6562C" w:rsidRPr="00A855B5" w:rsidRDefault="003B4331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157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«Оказание молодым семьям государственной поддержки </w:t>
            </w:r>
            <w:r w:rsidR="00810F97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улучшения жилищных условий»,</w:t>
            </w:r>
          </w:p>
          <w:p w:rsidR="00A6562C" w:rsidRPr="00A855B5" w:rsidRDefault="003B4331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6204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41986</w:t>
            </w:r>
            <w:r w:rsidR="003B4331" w:rsidRPr="00A855B5">
              <w:rPr>
                <w:sz w:val="18"/>
                <w:szCs w:val="18"/>
              </w:rPr>
              <w:t>,84484</w:t>
            </w:r>
          </w:p>
        </w:tc>
        <w:tc>
          <w:tcPr>
            <w:tcW w:w="850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3311,28</w:t>
            </w:r>
          </w:p>
        </w:tc>
        <w:tc>
          <w:tcPr>
            <w:tcW w:w="851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2422,894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2259,621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2080,2401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2358,87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5097,81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4336,95974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5193,0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3338,3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  <w:r w:rsidR="00F26204" w:rsidRPr="00A855B5">
              <w:rPr>
                <w:sz w:val="18"/>
                <w:szCs w:val="18"/>
              </w:rPr>
              <w:t>662,3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4665,9</w:t>
            </w:r>
          </w:p>
        </w:tc>
      </w:tr>
      <w:tr w:rsidR="003B4331" w:rsidRPr="00A855B5" w:rsidTr="00A855B5">
        <w:trPr>
          <w:trHeight w:val="665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F278FE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  <w:r w:rsidR="00F26204" w:rsidRPr="00A855B5">
              <w:rPr>
                <w:sz w:val="18"/>
                <w:szCs w:val="18"/>
              </w:rPr>
              <w:t>870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35986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792,803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732,8903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590,84389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768,19808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3B4331" w:rsidRPr="00A855B5" w:rsidTr="00A855B5">
        <w:trPr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207F9" w:rsidRPr="00A855B5" w:rsidRDefault="003B4331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  <w:r w:rsidR="00F26204" w:rsidRPr="00A855B5">
              <w:rPr>
                <w:sz w:val="18"/>
                <w:szCs w:val="18"/>
              </w:rPr>
              <w:t>8913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99314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682,406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585,763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993,27124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2713,43545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2269,5097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2367,65611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2512,28024</w:t>
            </w:r>
          </w:p>
        </w:tc>
      </w:tr>
      <w:tr w:rsidR="00763F96" w:rsidRPr="00A855B5" w:rsidTr="00A855B5">
        <w:trPr>
          <w:trHeight w:val="256"/>
        </w:trPr>
        <w:tc>
          <w:tcPr>
            <w:tcW w:w="392" w:type="dxa"/>
            <w:vMerge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207F9" w:rsidRPr="00A855B5" w:rsidRDefault="00F26204" w:rsidP="009A7B9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15202,49184</w:t>
            </w:r>
          </w:p>
        </w:tc>
        <w:tc>
          <w:tcPr>
            <w:tcW w:w="850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946,08</w:t>
            </w:r>
          </w:p>
        </w:tc>
        <w:tc>
          <w:tcPr>
            <w:tcW w:w="851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1226,3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784,412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962,3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801,7401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1169,8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1540,4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1334,55974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2234,5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</w:tr>
      <w:tr w:rsidR="003B4331" w:rsidRPr="00A855B5" w:rsidTr="00A855B5">
        <w:trPr>
          <w:trHeight w:val="510"/>
        </w:trPr>
        <w:tc>
          <w:tcPr>
            <w:tcW w:w="392" w:type="dxa"/>
            <w:tcBorders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5.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«Предоставление работникам бюджетной сферы социальных выплат на приобретение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или строительство жилья»,</w:t>
            </w:r>
          </w:p>
          <w:p w:rsidR="004207F9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tcFitText/>
            <w:vAlign w:val="center"/>
          </w:tcPr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531DD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861692">
              <w:rPr>
                <w:spacing w:val="23"/>
                <w:sz w:val="18"/>
                <w:szCs w:val="18"/>
              </w:rPr>
              <w:t>1040,7</w:t>
            </w:r>
            <w:r w:rsidRPr="00861692">
              <w:rPr>
                <w:spacing w:val="6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56041D" w:rsidRPr="008F03EF" w:rsidRDefault="0056041D" w:rsidP="0056041D">
      <w:pPr>
        <w:jc w:val="center"/>
      </w:pPr>
    </w:p>
    <w:p w:rsidR="0049796A" w:rsidRPr="009A7B9C" w:rsidRDefault="0056041D" w:rsidP="009A7B9C">
      <w:pPr>
        <w:pStyle w:val="a5"/>
        <w:suppressAutoHyphens/>
        <w:spacing w:before="0" w:line="240" w:lineRule="auto"/>
        <w:ind w:left="-142" w:right="225" w:firstLine="568"/>
        <w:jc w:val="both"/>
        <w:rPr>
          <w:sz w:val="24"/>
          <w:szCs w:val="24"/>
        </w:rPr>
      </w:pPr>
      <w:r w:rsidRPr="009A7B9C">
        <w:rPr>
          <w:sz w:val="24"/>
          <w:szCs w:val="24"/>
        </w:rPr>
        <w:t>*В соответствии с городской адресной программой «Переселение в 2013-2017 годах граждан из аварийного жилищного фондав Златоустовском городском округе», утвержденной постановлением Администрации Златоустовского городского округа от 02.02.2017 г.</w:t>
      </w:r>
      <w:r w:rsidR="009A7B9C">
        <w:rPr>
          <w:sz w:val="24"/>
          <w:szCs w:val="24"/>
        </w:rPr>
        <w:t xml:space="preserve"> </w:t>
      </w:r>
      <w:r w:rsidRPr="009A7B9C">
        <w:rPr>
          <w:sz w:val="24"/>
          <w:szCs w:val="24"/>
        </w:rPr>
        <w:t>№ 33-П</w:t>
      </w:r>
    </w:p>
    <w:p w:rsidR="008A7D09" w:rsidRPr="009A7B9C" w:rsidRDefault="008A7D09" w:rsidP="009A7B9C">
      <w:pPr>
        <w:pStyle w:val="a5"/>
        <w:suppressAutoHyphens/>
        <w:spacing w:before="0" w:line="240" w:lineRule="auto"/>
        <w:ind w:left="-142" w:right="225" w:firstLine="568"/>
        <w:jc w:val="both"/>
        <w:rPr>
          <w:sz w:val="24"/>
          <w:szCs w:val="24"/>
        </w:rPr>
      </w:pPr>
      <w:r w:rsidRPr="009A7B9C">
        <w:rPr>
          <w:sz w:val="24"/>
          <w:szCs w:val="24"/>
        </w:rPr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  <w:r w:rsidRPr="009A7B9C">
        <w:rPr>
          <w:sz w:val="24"/>
          <w:szCs w:val="24"/>
        </w:rPr>
        <w:tab/>
      </w:r>
    </w:p>
    <w:p w:rsidR="006E73BE" w:rsidRPr="009A7B9C" w:rsidRDefault="006E73BE" w:rsidP="0049796A">
      <w:pPr>
        <w:rPr>
          <w:sz w:val="24"/>
          <w:szCs w:val="24"/>
        </w:rPr>
      </w:pPr>
    </w:p>
    <w:sectPr w:rsidR="006E73BE" w:rsidRPr="009A7B9C" w:rsidSect="00F21ABE">
      <w:pgSz w:w="16838" w:h="11906" w:orient="landscape" w:code="9"/>
      <w:pgMar w:top="284" w:right="22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1D"/>
    <w:rsid w:val="00013C6C"/>
    <w:rsid w:val="00042A12"/>
    <w:rsid w:val="000D3085"/>
    <w:rsid w:val="000E1998"/>
    <w:rsid w:val="00102401"/>
    <w:rsid w:val="00102BFC"/>
    <w:rsid w:val="00126FE0"/>
    <w:rsid w:val="0014708E"/>
    <w:rsid w:val="00156654"/>
    <w:rsid w:val="001B7440"/>
    <w:rsid w:val="001E2257"/>
    <w:rsid w:val="001E2F4B"/>
    <w:rsid w:val="00223B62"/>
    <w:rsid w:val="00273D05"/>
    <w:rsid w:val="002A34B5"/>
    <w:rsid w:val="00341407"/>
    <w:rsid w:val="00341E98"/>
    <w:rsid w:val="00350341"/>
    <w:rsid w:val="003964A1"/>
    <w:rsid w:val="003A2D0E"/>
    <w:rsid w:val="003A47F0"/>
    <w:rsid w:val="003B4331"/>
    <w:rsid w:val="003B5FA0"/>
    <w:rsid w:val="003D3557"/>
    <w:rsid w:val="003D3A40"/>
    <w:rsid w:val="003F40A1"/>
    <w:rsid w:val="004207F9"/>
    <w:rsid w:val="0045167D"/>
    <w:rsid w:val="00462CA9"/>
    <w:rsid w:val="00476DE5"/>
    <w:rsid w:val="00483BEA"/>
    <w:rsid w:val="0049796A"/>
    <w:rsid w:val="004A34C6"/>
    <w:rsid w:val="004A6632"/>
    <w:rsid w:val="00516958"/>
    <w:rsid w:val="00531DD1"/>
    <w:rsid w:val="00535ABD"/>
    <w:rsid w:val="005431A7"/>
    <w:rsid w:val="0056041D"/>
    <w:rsid w:val="00591527"/>
    <w:rsid w:val="00594070"/>
    <w:rsid w:val="005A7304"/>
    <w:rsid w:val="005B0638"/>
    <w:rsid w:val="005B712F"/>
    <w:rsid w:val="005E1169"/>
    <w:rsid w:val="00641F6B"/>
    <w:rsid w:val="006558F2"/>
    <w:rsid w:val="00667003"/>
    <w:rsid w:val="0067465C"/>
    <w:rsid w:val="0067529B"/>
    <w:rsid w:val="006907DE"/>
    <w:rsid w:val="006B371B"/>
    <w:rsid w:val="006D7806"/>
    <w:rsid w:val="006E73BE"/>
    <w:rsid w:val="00720090"/>
    <w:rsid w:val="00726B5B"/>
    <w:rsid w:val="00740C38"/>
    <w:rsid w:val="00763F96"/>
    <w:rsid w:val="00792EE2"/>
    <w:rsid w:val="00794D01"/>
    <w:rsid w:val="007F08E3"/>
    <w:rsid w:val="00810F97"/>
    <w:rsid w:val="00854BED"/>
    <w:rsid w:val="00861692"/>
    <w:rsid w:val="008A5EFC"/>
    <w:rsid w:val="008A7D09"/>
    <w:rsid w:val="008B0317"/>
    <w:rsid w:val="008E1AB5"/>
    <w:rsid w:val="008E4D8D"/>
    <w:rsid w:val="008F03EF"/>
    <w:rsid w:val="00905D99"/>
    <w:rsid w:val="00920F9F"/>
    <w:rsid w:val="00942792"/>
    <w:rsid w:val="0094427E"/>
    <w:rsid w:val="00951056"/>
    <w:rsid w:val="00974925"/>
    <w:rsid w:val="00980904"/>
    <w:rsid w:val="009A7B9C"/>
    <w:rsid w:val="009C6D3D"/>
    <w:rsid w:val="009E7A92"/>
    <w:rsid w:val="00A02F16"/>
    <w:rsid w:val="00A6562C"/>
    <w:rsid w:val="00A76807"/>
    <w:rsid w:val="00A855B5"/>
    <w:rsid w:val="00AF1448"/>
    <w:rsid w:val="00BD0C75"/>
    <w:rsid w:val="00C173CC"/>
    <w:rsid w:val="00C36183"/>
    <w:rsid w:val="00C5121B"/>
    <w:rsid w:val="00CB73A8"/>
    <w:rsid w:val="00CE5E0B"/>
    <w:rsid w:val="00CF47F0"/>
    <w:rsid w:val="00DB65EB"/>
    <w:rsid w:val="00DD773B"/>
    <w:rsid w:val="00DE5327"/>
    <w:rsid w:val="00DE6903"/>
    <w:rsid w:val="00E76D02"/>
    <w:rsid w:val="00E9152A"/>
    <w:rsid w:val="00F11967"/>
    <w:rsid w:val="00F15B6D"/>
    <w:rsid w:val="00F21ABE"/>
    <w:rsid w:val="00F26204"/>
    <w:rsid w:val="00F278FE"/>
    <w:rsid w:val="00F35616"/>
    <w:rsid w:val="00F66E2A"/>
    <w:rsid w:val="00F90428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86A4-E637-470E-BD6A-6884A12C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2023-08-08T04:38:00Z</cp:lastPrinted>
  <dcterms:created xsi:type="dcterms:W3CDTF">2023-08-31T06:19:00Z</dcterms:created>
  <dcterms:modified xsi:type="dcterms:W3CDTF">2023-08-31T06:19:00Z</dcterms:modified>
</cp:coreProperties>
</file>