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3A" w:rsidRPr="00575B3A" w:rsidRDefault="00575B3A" w:rsidP="00575B3A">
      <w:pPr>
        <w:pStyle w:val="a5"/>
        <w:ind w:left="10206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p w:rsidR="00575B3A" w:rsidRPr="00575B3A" w:rsidRDefault="00575B3A" w:rsidP="00575B3A">
      <w:pPr>
        <w:pStyle w:val="a5"/>
        <w:ind w:left="10206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Утверждено</w:t>
      </w:r>
    </w:p>
    <w:p w:rsidR="00575B3A" w:rsidRPr="00575B3A" w:rsidRDefault="00575B3A" w:rsidP="00575B3A">
      <w:pPr>
        <w:pStyle w:val="a5"/>
        <w:ind w:left="10206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</w:t>
      </w:r>
    </w:p>
    <w:p w:rsidR="00575B3A" w:rsidRPr="00575B3A" w:rsidRDefault="00575B3A" w:rsidP="00575B3A">
      <w:pPr>
        <w:pStyle w:val="a5"/>
        <w:ind w:left="10206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Златоустовского городского округа</w:t>
      </w:r>
    </w:p>
    <w:p w:rsidR="00575B3A" w:rsidRPr="00575B3A" w:rsidRDefault="00575B3A" w:rsidP="00575B3A">
      <w:pPr>
        <w:pStyle w:val="a5"/>
        <w:ind w:left="10206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F10B7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05.09.2023 г.</w:t>
      </w:r>
      <w:r w:rsidRPr="00575B3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F10B7A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333-П/АДМ</w:t>
      </w:r>
      <w:bookmarkStart w:id="0" w:name="_GoBack"/>
      <w:bookmarkEnd w:id="0"/>
    </w:p>
    <w:p w:rsidR="00575B3A" w:rsidRDefault="00575B3A" w:rsidP="00575B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36731" w:rsidRDefault="00575B3A" w:rsidP="00575B3A">
      <w:pPr>
        <w:pStyle w:val="a5"/>
        <w:ind w:left="2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36731" w:rsidRPr="00575B3A">
        <w:rPr>
          <w:rFonts w:ascii="Times New Roman" w:hAnsi="Times New Roman" w:cs="Times New Roman"/>
          <w:sz w:val="28"/>
          <w:szCs w:val="28"/>
        </w:rPr>
        <w:t>Решение</w:t>
      </w:r>
      <w:r w:rsidR="00536731" w:rsidRPr="00575B3A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="00536731" w:rsidRPr="00575B3A">
        <w:rPr>
          <w:rFonts w:ascii="Times New Roman" w:hAnsi="Times New Roman" w:cs="Times New Roman"/>
          <w:sz w:val="28"/>
          <w:szCs w:val="28"/>
        </w:rPr>
        <w:t>о предо</w:t>
      </w:r>
      <w:r w:rsidR="004A042C" w:rsidRPr="00575B3A">
        <w:rPr>
          <w:rFonts w:ascii="Times New Roman" w:hAnsi="Times New Roman" w:cs="Times New Roman"/>
          <w:sz w:val="28"/>
          <w:szCs w:val="28"/>
        </w:rPr>
        <w:t>ставлении бюджетных ассигнований</w:t>
      </w:r>
      <w:r w:rsidR="00536731" w:rsidRPr="00575B3A">
        <w:rPr>
          <w:rFonts w:ascii="Times New Roman" w:hAnsi="Times New Roman" w:cs="Times New Roman"/>
          <w:sz w:val="28"/>
          <w:szCs w:val="28"/>
        </w:rPr>
        <w:t xml:space="preserve"> из бюджета Златоустовского городского округа в форме субсидии на осуществление капитальных вложений в объекты</w:t>
      </w:r>
      <w:proofErr w:type="gramEnd"/>
      <w:r w:rsidR="00536731" w:rsidRPr="00575B3A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 Златоустовского городского округа</w:t>
      </w:r>
    </w:p>
    <w:p w:rsidR="00575B3A" w:rsidRPr="00575B3A" w:rsidRDefault="00575B3A" w:rsidP="00575B3A">
      <w:pPr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554"/>
        <w:gridCol w:w="1701"/>
        <w:gridCol w:w="1139"/>
        <w:gridCol w:w="994"/>
        <w:gridCol w:w="1417"/>
        <w:gridCol w:w="1846"/>
        <w:gridCol w:w="1415"/>
        <w:gridCol w:w="1704"/>
        <w:gridCol w:w="988"/>
        <w:gridCol w:w="1417"/>
      </w:tblGrid>
      <w:tr w:rsidR="00575B3A" w:rsidRPr="00575B3A" w:rsidTr="00FC3A85">
        <w:trPr>
          <w:trHeight w:val="3900"/>
        </w:trPr>
        <w:tc>
          <w:tcPr>
            <w:tcW w:w="425" w:type="dxa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объекта капитального строительства </w:t>
            </w:r>
          </w:p>
        </w:tc>
        <w:tc>
          <w:tcPr>
            <w:tcW w:w="1554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701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главного распорядителя средств бюджета Златоустовского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>городского округа</w:t>
            </w:r>
          </w:p>
        </w:tc>
        <w:tc>
          <w:tcPr>
            <w:tcW w:w="1139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4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417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>Сметная стоимость объекта капитального строительства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(в ценах соответствующих лет),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>тыс. рублей</w:t>
            </w:r>
          </w:p>
        </w:tc>
        <w:tc>
          <w:tcPr>
            <w:tcW w:w="1846" w:type="dxa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Распределение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(по годам реализации) сметной стоимости объекта капитального строительства, рассчитанной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br/>
              <w:t>в ценах соответствующих лет, тыс. рублей</w:t>
            </w:r>
          </w:p>
        </w:tc>
        <w:tc>
          <w:tcPr>
            <w:tcW w:w="1415" w:type="dxa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Общий (предельный) объем субсидий тыс. рублей</w:t>
            </w:r>
          </w:p>
        </w:tc>
        <w:tc>
          <w:tcPr>
            <w:tcW w:w="1704" w:type="dxa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Распределение </w:t>
            </w:r>
            <w:r w:rsidR="00DE2D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988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Сроки заключения соглашения о предоставлении субсидии</w:t>
            </w:r>
          </w:p>
        </w:tc>
        <w:tc>
          <w:tcPr>
            <w:tcW w:w="1417" w:type="dxa"/>
            <w:textDirection w:val="btLr"/>
            <w:vAlign w:val="center"/>
          </w:tcPr>
          <w:p w:rsidR="00575B3A" w:rsidRPr="00575B3A" w:rsidRDefault="00575B3A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 предоставлении права на заключение соглашения о предоставлении субсидии на срок превышающий срок действия лимитов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бюджетных обязательств</w:t>
            </w:r>
          </w:p>
        </w:tc>
      </w:tr>
      <w:tr w:rsidR="00575B3A" w:rsidRPr="00575B3A" w:rsidTr="00FC3A85">
        <w:trPr>
          <w:trHeight w:val="240"/>
        </w:trPr>
        <w:tc>
          <w:tcPr>
            <w:tcW w:w="425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9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6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5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4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8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122D1F" w:rsidRPr="00575B3A" w:rsidRDefault="00122D1F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75B3A" w:rsidRPr="00575B3A" w:rsidTr="00FC3A85">
        <w:trPr>
          <w:trHeight w:val="1305"/>
        </w:trPr>
        <w:tc>
          <w:tcPr>
            <w:tcW w:w="425" w:type="dxa"/>
            <w:vMerge w:val="restart"/>
            <w:vAlign w:val="center"/>
          </w:tcPr>
          <w:p w:rsidR="00B1021B" w:rsidRPr="00575B3A" w:rsidRDefault="00B1021B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1021B" w:rsidRPr="00575B3A" w:rsidRDefault="00B1021B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1021B" w:rsidRPr="00575B3A" w:rsidRDefault="00B0470C" w:rsidP="00575B3A">
            <w:pPr>
              <w:shd w:val="clear" w:color="auto" w:fill="FFFFFF" w:themeFill="background1"/>
              <w:ind w:left="-85" w:right="-85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вело-пешеходного</w:t>
            </w:r>
            <w:proofErr w:type="gramEnd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 моста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 г.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t xml:space="preserve"> Златоусте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расположенного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по адресу: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Златоуст,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по ул.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Олимпийская между домами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21 и 15,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в сторону водоема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Тарелка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4" w:type="dxa"/>
            <w:vMerge w:val="restart"/>
            <w:vAlign w:val="center"/>
          </w:tcPr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  <w:proofErr w:type="gramEnd"/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проектной документации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и результатов инженерных изысканий, проведение 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проверки достоверности определения сметной стоимости объекта</w:t>
            </w:r>
            <w:proofErr w:type="gramEnd"/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021B" w:rsidRPr="00575B3A" w:rsidRDefault="00B1021B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139" w:type="dxa"/>
            <w:vMerge w:val="restart"/>
            <w:vAlign w:val="center"/>
          </w:tcPr>
          <w:p w:rsidR="00B1021B" w:rsidRPr="00575B3A" w:rsidRDefault="00085EAA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Площадь мостового перехода -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90 м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994" w:type="dxa"/>
            <w:vMerge w:val="restart"/>
            <w:vAlign w:val="center"/>
          </w:tcPr>
          <w:p w:rsidR="00B1021B" w:rsidRPr="00575B3A" w:rsidRDefault="00B1021B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Декабрь 202</w:t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B1021B" w:rsidRPr="00575B3A" w:rsidRDefault="00085EAA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52 985,64</w:t>
            </w:r>
            <w:r w:rsidR="00366584" w:rsidRPr="00575B3A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проектно-изыскательские работы </w:t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– 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>10 501,918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  <w:p w:rsidR="00B1021B" w:rsidRPr="00575B3A" w:rsidRDefault="00B1021B" w:rsidP="009F457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проектной документации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и результатов инженерных изысканий,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проверки достоверности определения сметной стоимости объекта</w:t>
            </w:r>
            <w:r w:rsidR="009F4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846" w:type="dxa"/>
            <w:vAlign w:val="center"/>
          </w:tcPr>
          <w:p w:rsidR="00B1021B" w:rsidRPr="00575B3A" w:rsidRDefault="00085EAA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  <w:r w:rsidR="00431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B1021B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 000,00                                     в том числе</w:t>
            </w:r>
          </w:p>
          <w:p w:rsidR="00575B3A" w:rsidRDefault="00B1021B" w:rsidP="00DE2D8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</w:t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– 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DE2D81" w:rsidRPr="00575B3A" w:rsidRDefault="00DE2D81" w:rsidP="00DE2D8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B1021B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11 715,80                 </w:t>
            </w:r>
            <w:r w:rsidR="00B1021B" w:rsidRPr="00575B3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  <w:p w:rsidR="00B0470C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</w:t>
            </w:r>
            <w:r w:rsidR="00B0470C" w:rsidRPr="00575B3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2ED3" w:rsidRPr="00575B3A">
              <w:rPr>
                <w:rFonts w:ascii="Times New Roman" w:hAnsi="Times New Roman" w:cs="Times New Roman"/>
                <w:sz w:val="18"/>
                <w:szCs w:val="18"/>
              </w:rPr>
              <w:t>9 486,30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  <w:p w:rsidR="009F457C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проектной документации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и результатов инженерных изысканий,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проведение </w:t>
            </w:r>
            <w:proofErr w:type="gramStart"/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проверки достоверности определения сметной стоимости объекта</w:t>
            </w:r>
            <w:proofErr w:type="gramEnd"/>
            <w:r w:rsidR="009F457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</w:p>
          <w:p w:rsidR="00B1021B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2 229,50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1021B" w:rsidRPr="00575B3A" w:rsidRDefault="00085EAA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  <w:r w:rsidR="00431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B1021B" w:rsidRPr="00575B3A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  <w:p w:rsidR="00B1021B" w:rsidRPr="00575B3A" w:rsidRDefault="00B1021B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</w:t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85EAA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988" w:type="dxa"/>
            <w:vAlign w:val="center"/>
          </w:tcPr>
          <w:p w:rsidR="00B1021B" w:rsidRPr="00575B3A" w:rsidRDefault="00B1021B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417" w:type="dxa"/>
            <w:vMerge w:val="restart"/>
            <w:vAlign w:val="center"/>
          </w:tcPr>
          <w:p w:rsidR="00B1021B" w:rsidRPr="00575B3A" w:rsidRDefault="00B1021B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</w:tr>
      <w:tr w:rsidR="00575B3A" w:rsidRPr="00575B3A" w:rsidTr="00FC3A85">
        <w:trPr>
          <w:trHeight w:val="968"/>
        </w:trPr>
        <w:tc>
          <w:tcPr>
            <w:tcW w:w="425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2022 – 11 501,918                   в том числе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– 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9 501,918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государственная</w:t>
            </w:r>
          </w:p>
          <w:p w:rsidR="00592ED3" w:rsidRPr="00575B3A" w:rsidRDefault="00592ED3" w:rsidP="009F457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проектной документации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9F4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- 2000,00</w:t>
            </w:r>
          </w:p>
        </w:tc>
        <w:tc>
          <w:tcPr>
            <w:tcW w:w="1415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431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310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8 486,30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проектно-изыскательские работы –  </w:t>
            </w:r>
            <w:r w:rsidR="00575B3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8 486,30</w:t>
            </w:r>
          </w:p>
        </w:tc>
        <w:tc>
          <w:tcPr>
            <w:tcW w:w="988" w:type="dxa"/>
            <w:vMerge w:val="restart"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B3A" w:rsidRPr="00575B3A" w:rsidTr="00FC3A85">
        <w:trPr>
          <w:trHeight w:val="1165"/>
        </w:trPr>
        <w:tc>
          <w:tcPr>
            <w:tcW w:w="425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2023- 2 229,50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государственная</w:t>
            </w:r>
          </w:p>
          <w:p w:rsidR="00592ED3" w:rsidRPr="00575B3A" w:rsidRDefault="00592ED3" w:rsidP="009F457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экспертиза проектной документации </w:t>
            </w:r>
            <w:r w:rsidR="00DE2D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и результатов инженерных изысканий, проведение проверки достоверности определения сметной стоимости объекта</w:t>
            </w:r>
            <w:r w:rsidR="009F457C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6A20A2"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2 229,50</w:t>
            </w:r>
          </w:p>
        </w:tc>
        <w:tc>
          <w:tcPr>
            <w:tcW w:w="988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B3A" w:rsidRPr="00575B3A" w:rsidTr="00FC3A85">
        <w:trPr>
          <w:trHeight w:val="656"/>
        </w:trPr>
        <w:tc>
          <w:tcPr>
            <w:tcW w:w="425" w:type="dxa"/>
            <w:vMerge/>
            <w:vAlign w:val="center"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592ED3" w:rsidRPr="00575B3A" w:rsidRDefault="00592ED3" w:rsidP="00575B3A">
            <w:pPr>
              <w:shd w:val="clear" w:color="auto" w:fill="FFFFFF" w:themeFill="background1"/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vAlign w:val="center"/>
          </w:tcPr>
          <w:p w:rsidR="00592ED3" w:rsidRPr="00575B3A" w:rsidRDefault="00592ED3" w:rsidP="00DE2D81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 xml:space="preserve">2024-2025 – </w:t>
            </w:r>
            <w:r w:rsidR="00DE2D8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75B3A">
              <w:rPr>
                <w:rFonts w:ascii="Times New Roman" w:hAnsi="Times New Roman" w:cs="Times New Roman"/>
                <w:sz w:val="18"/>
                <w:szCs w:val="18"/>
              </w:rPr>
              <w:t>40 483,722</w:t>
            </w:r>
          </w:p>
        </w:tc>
        <w:tc>
          <w:tcPr>
            <w:tcW w:w="1415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vMerge/>
          </w:tcPr>
          <w:p w:rsidR="00592ED3" w:rsidRPr="00575B3A" w:rsidRDefault="00592ED3" w:rsidP="00575B3A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92ED3" w:rsidRPr="00575B3A" w:rsidRDefault="00592ED3" w:rsidP="00575B3A">
            <w:pPr>
              <w:pStyle w:val="a5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3A85" w:rsidRDefault="00FC3A85" w:rsidP="00DE2D81">
      <w:pPr>
        <w:ind w:left="-709" w:right="-513" w:firstLine="567"/>
        <w:rPr>
          <w:rFonts w:ascii="Times New Roman" w:hAnsi="Times New Roman" w:cs="Times New Roman"/>
          <w:sz w:val="28"/>
          <w:szCs w:val="28"/>
        </w:rPr>
      </w:pPr>
    </w:p>
    <w:p w:rsidR="00655570" w:rsidRPr="00DE2D81" w:rsidRDefault="00DE2D81" w:rsidP="00DE2D81">
      <w:pPr>
        <w:ind w:left="-709" w:right="-51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1021B" w:rsidRPr="00DE2D81">
        <w:rPr>
          <w:rFonts w:ascii="Times New Roman" w:hAnsi="Times New Roman" w:cs="Times New Roman"/>
          <w:sz w:val="28"/>
          <w:szCs w:val="28"/>
        </w:rPr>
        <w:t xml:space="preserve">Эксплуатационные расходы, необходимые для содержания объектов капитального строительства внесенных  в  решение, </w:t>
      </w:r>
      <w:r>
        <w:rPr>
          <w:rFonts w:ascii="Times New Roman" w:hAnsi="Times New Roman" w:cs="Times New Roman"/>
          <w:sz w:val="28"/>
          <w:szCs w:val="28"/>
        </w:rPr>
        <w:br/>
      </w:r>
      <w:r w:rsidR="00B1021B" w:rsidRPr="00DE2D81">
        <w:rPr>
          <w:rFonts w:ascii="Times New Roman" w:hAnsi="Times New Roman" w:cs="Times New Roman"/>
          <w:sz w:val="28"/>
          <w:szCs w:val="28"/>
        </w:rPr>
        <w:t>с момента окончания строительства и до ввода их в эксплуатацию не требуются.</w:t>
      </w:r>
    </w:p>
    <w:sectPr w:rsidR="00655570" w:rsidRPr="00DE2D81" w:rsidSect="00FC3A85">
      <w:pgSz w:w="16837" w:h="11905" w:orient="landscape"/>
      <w:pgMar w:top="567" w:right="799" w:bottom="567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0E5"/>
    <w:multiLevelType w:val="hybridMultilevel"/>
    <w:tmpl w:val="64C0813A"/>
    <w:lvl w:ilvl="0" w:tplc="41664876">
      <w:start w:val="1"/>
      <w:numFmt w:val="decimal"/>
      <w:lvlText w:val="%1."/>
      <w:lvlJc w:val="left"/>
      <w:pPr>
        <w:ind w:left="2220" w:hanging="1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54"/>
    <w:rsid w:val="00000274"/>
    <w:rsid w:val="00010D8E"/>
    <w:rsid w:val="0004028F"/>
    <w:rsid w:val="000436BF"/>
    <w:rsid w:val="000455C9"/>
    <w:rsid w:val="00045A98"/>
    <w:rsid w:val="00051CD2"/>
    <w:rsid w:val="00057970"/>
    <w:rsid w:val="0006154A"/>
    <w:rsid w:val="000725DE"/>
    <w:rsid w:val="00076E49"/>
    <w:rsid w:val="00082875"/>
    <w:rsid w:val="00085EAA"/>
    <w:rsid w:val="00086868"/>
    <w:rsid w:val="00087362"/>
    <w:rsid w:val="00087413"/>
    <w:rsid w:val="000B0190"/>
    <w:rsid w:val="000B620D"/>
    <w:rsid w:val="000C13EB"/>
    <w:rsid w:val="000C4C94"/>
    <w:rsid w:val="000D61FF"/>
    <w:rsid w:val="00101C4D"/>
    <w:rsid w:val="00102B93"/>
    <w:rsid w:val="001122F7"/>
    <w:rsid w:val="001156A8"/>
    <w:rsid w:val="00115EC2"/>
    <w:rsid w:val="00122D1F"/>
    <w:rsid w:val="001235A8"/>
    <w:rsid w:val="00127466"/>
    <w:rsid w:val="001324AA"/>
    <w:rsid w:val="00142CD4"/>
    <w:rsid w:val="001476D1"/>
    <w:rsid w:val="001508F0"/>
    <w:rsid w:val="00171223"/>
    <w:rsid w:val="00181A2F"/>
    <w:rsid w:val="00194AEA"/>
    <w:rsid w:val="00197642"/>
    <w:rsid w:val="001B6300"/>
    <w:rsid w:val="001D0EA1"/>
    <w:rsid w:val="001D34B4"/>
    <w:rsid w:val="001D72DC"/>
    <w:rsid w:val="001D7466"/>
    <w:rsid w:val="001D771D"/>
    <w:rsid w:val="001E1100"/>
    <w:rsid w:val="001F3C25"/>
    <w:rsid w:val="001F4FBC"/>
    <w:rsid w:val="001F679E"/>
    <w:rsid w:val="00201F1D"/>
    <w:rsid w:val="00214443"/>
    <w:rsid w:val="00215FBF"/>
    <w:rsid w:val="0021784E"/>
    <w:rsid w:val="00234A4D"/>
    <w:rsid w:val="002438D9"/>
    <w:rsid w:val="0024423E"/>
    <w:rsid w:val="00255878"/>
    <w:rsid w:val="002702A2"/>
    <w:rsid w:val="00270AEC"/>
    <w:rsid w:val="00276ACF"/>
    <w:rsid w:val="00282EE4"/>
    <w:rsid w:val="002870BC"/>
    <w:rsid w:val="00290810"/>
    <w:rsid w:val="002928AD"/>
    <w:rsid w:val="0029782B"/>
    <w:rsid w:val="002A5530"/>
    <w:rsid w:val="002A77D7"/>
    <w:rsid w:val="002C283D"/>
    <w:rsid w:val="002C2CBA"/>
    <w:rsid w:val="002C5800"/>
    <w:rsid w:val="002D7BC0"/>
    <w:rsid w:val="003016FB"/>
    <w:rsid w:val="00311CF1"/>
    <w:rsid w:val="003155BE"/>
    <w:rsid w:val="00326CAA"/>
    <w:rsid w:val="00337C1C"/>
    <w:rsid w:val="003401AC"/>
    <w:rsid w:val="0035236D"/>
    <w:rsid w:val="00361469"/>
    <w:rsid w:val="00361770"/>
    <w:rsid w:val="00364A48"/>
    <w:rsid w:val="00366584"/>
    <w:rsid w:val="0037437D"/>
    <w:rsid w:val="00380281"/>
    <w:rsid w:val="00386BDA"/>
    <w:rsid w:val="00397DE1"/>
    <w:rsid w:val="003B2046"/>
    <w:rsid w:val="003B5F19"/>
    <w:rsid w:val="003B64B5"/>
    <w:rsid w:val="003C6DB3"/>
    <w:rsid w:val="003C76DB"/>
    <w:rsid w:val="003D037E"/>
    <w:rsid w:val="003D7629"/>
    <w:rsid w:val="003E7C3C"/>
    <w:rsid w:val="003F753D"/>
    <w:rsid w:val="00406AE8"/>
    <w:rsid w:val="0041451C"/>
    <w:rsid w:val="00421E0A"/>
    <w:rsid w:val="00426E8D"/>
    <w:rsid w:val="0043106A"/>
    <w:rsid w:val="004310C5"/>
    <w:rsid w:val="004318A9"/>
    <w:rsid w:val="004319AC"/>
    <w:rsid w:val="004465CA"/>
    <w:rsid w:val="00447A35"/>
    <w:rsid w:val="00450AD4"/>
    <w:rsid w:val="00457ED1"/>
    <w:rsid w:val="00460F1D"/>
    <w:rsid w:val="00461DB0"/>
    <w:rsid w:val="00465BB4"/>
    <w:rsid w:val="00472FDF"/>
    <w:rsid w:val="00480B38"/>
    <w:rsid w:val="00483AC9"/>
    <w:rsid w:val="004910E4"/>
    <w:rsid w:val="00497E23"/>
    <w:rsid w:val="004A042C"/>
    <w:rsid w:val="004B2395"/>
    <w:rsid w:val="004C4449"/>
    <w:rsid w:val="004E7851"/>
    <w:rsid w:val="004E7CC8"/>
    <w:rsid w:val="004F357D"/>
    <w:rsid w:val="00500165"/>
    <w:rsid w:val="00515DA4"/>
    <w:rsid w:val="005222A9"/>
    <w:rsid w:val="00524359"/>
    <w:rsid w:val="00524C0B"/>
    <w:rsid w:val="005254AA"/>
    <w:rsid w:val="00526415"/>
    <w:rsid w:val="00527E79"/>
    <w:rsid w:val="00533D21"/>
    <w:rsid w:val="005365AA"/>
    <w:rsid w:val="00536731"/>
    <w:rsid w:val="00545F19"/>
    <w:rsid w:val="00546DE9"/>
    <w:rsid w:val="00554838"/>
    <w:rsid w:val="00566FFB"/>
    <w:rsid w:val="00573D5D"/>
    <w:rsid w:val="005742C6"/>
    <w:rsid w:val="00575B3A"/>
    <w:rsid w:val="00576B4B"/>
    <w:rsid w:val="00585111"/>
    <w:rsid w:val="0059258D"/>
    <w:rsid w:val="00592ED3"/>
    <w:rsid w:val="005941A6"/>
    <w:rsid w:val="005A166F"/>
    <w:rsid w:val="005A559C"/>
    <w:rsid w:val="005B7FD8"/>
    <w:rsid w:val="005C0DBD"/>
    <w:rsid w:val="005C22AA"/>
    <w:rsid w:val="005C2447"/>
    <w:rsid w:val="005C2929"/>
    <w:rsid w:val="005C3C3F"/>
    <w:rsid w:val="005D477B"/>
    <w:rsid w:val="005D4E7F"/>
    <w:rsid w:val="005E01B7"/>
    <w:rsid w:val="006148C1"/>
    <w:rsid w:val="0061566D"/>
    <w:rsid w:val="00617DB1"/>
    <w:rsid w:val="0062480A"/>
    <w:rsid w:val="00625E4C"/>
    <w:rsid w:val="0062777A"/>
    <w:rsid w:val="00627CCF"/>
    <w:rsid w:val="00633929"/>
    <w:rsid w:val="00646F6E"/>
    <w:rsid w:val="006501C2"/>
    <w:rsid w:val="0065051D"/>
    <w:rsid w:val="0065144A"/>
    <w:rsid w:val="00651DDF"/>
    <w:rsid w:val="006521C9"/>
    <w:rsid w:val="006530E7"/>
    <w:rsid w:val="0065382B"/>
    <w:rsid w:val="00655570"/>
    <w:rsid w:val="00662303"/>
    <w:rsid w:val="00663239"/>
    <w:rsid w:val="00665CE8"/>
    <w:rsid w:val="006727D3"/>
    <w:rsid w:val="00677829"/>
    <w:rsid w:val="00677CEC"/>
    <w:rsid w:val="0068269D"/>
    <w:rsid w:val="00691952"/>
    <w:rsid w:val="00694D51"/>
    <w:rsid w:val="00696388"/>
    <w:rsid w:val="0069678C"/>
    <w:rsid w:val="006976F4"/>
    <w:rsid w:val="006A20A2"/>
    <w:rsid w:val="006A4CA3"/>
    <w:rsid w:val="006B4832"/>
    <w:rsid w:val="006C2F45"/>
    <w:rsid w:val="006C6D73"/>
    <w:rsid w:val="006E34D6"/>
    <w:rsid w:val="006E6A99"/>
    <w:rsid w:val="006F617C"/>
    <w:rsid w:val="007053FC"/>
    <w:rsid w:val="00706EFE"/>
    <w:rsid w:val="0071066E"/>
    <w:rsid w:val="00711CFE"/>
    <w:rsid w:val="00730502"/>
    <w:rsid w:val="007417CC"/>
    <w:rsid w:val="0074256C"/>
    <w:rsid w:val="00755E56"/>
    <w:rsid w:val="007776F1"/>
    <w:rsid w:val="007779DE"/>
    <w:rsid w:val="00790864"/>
    <w:rsid w:val="007A35BD"/>
    <w:rsid w:val="007A63F2"/>
    <w:rsid w:val="007B2B96"/>
    <w:rsid w:val="007B6A56"/>
    <w:rsid w:val="007C0EA1"/>
    <w:rsid w:val="007C3228"/>
    <w:rsid w:val="007C5DBB"/>
    <w:rsid w:val="007D57BD"/>
    <w:rsid w:val="007E086B"/>
    <w:rsid w:val="007E18E1"/>
    <w:rsid w:val="007E43F1"/>
    <w:rsid w:val="007F4A21"/>
    <w:rsid w:val="00812C5C"/>
    <w:rsid w:val="0081595F"/>
    <w:rsid w:val="00843D52"/>
    <w:rsid w:val="00867808"/>
    <w:rsid w:val="008753F4"/>
    <w:rsid w:val="00876679"/>
    <w:rsid w:val="00887778"/>
    <w:rsid w:val="00892575"/>
    <w:rsid w:val="008972D0"/>
    <w:rsid w:val="008A0F9A"/>
    <w:rsid w:val="008B2A87"/>
    <w:rsid w:val="008D518E"/>
    <w:rsid w:val="008D59E2"/>
    <w:rsid w:val="008E2022"/>
    <w:rsid w:val="008E46C8"/>
    <w:rsid w:val="008E4721"/>
    <w:rsid w:val="008E4C9B"/>
    <w:rsid w:val="008F1DD3"/>
    <w:rsid w:val="008F59A9"/>
    <w:rsid w:val="009033E7"/>
    <w:rsid w:val="0090621B"/>
    <w:rsid w:val="00913CB3"/>
    <w:rsid w:val="0093134A"/>
    <w:rsid w:val="009354B0"/>
    <w:rsid w:val="00943D2B"/>
    <w:rsid w:val="0095170C"/>
    <w:rsid w:val="00966C5C"/>
    <w:rsid w:val="00970CB4"/>
    <w:rsid w:val="00974BE1"/>
    <w:rsid w:val="0097666F"/>
    <w:rsid w:val="0098370F"/>
    <w:rsid w:val="00995F7C"/>
    <w:rsid w:val="009A06C0"/>
    <w:rsid w:val="009A4873"/>
    <w:rsid w:val="009A5EC5"/>
    <w:rsid w:val="009D6D74"/>
    <w:rsid w:val="009F336C"/>
    <w:rsid w:val="009F457C"/>
    <w:rsid w:val="00A0286F"/>
    <w:rsid w:val="00A03FCC"/>
    <w:rsid w:val="00A05919"/>
    <w:rsid w:val="00A12973"/>
    <w:rsid w:val="00A14C0B"/>
    <w:rsid w:val="00A30A68"/>
    <w:rsid w:val="00A357CD"/>
    <w:rsid w:val="00A36848"/>
    <w:rsid w:val="00A456FD"/>
    <w:rsid w:val="00A51F8E"/>
    <w:rsid w:val="00A539E3"/>
    <w:rsid w:val="00A55BEB"/>
    <w:rsid w:val="00A65677"/>
    <w:rsid w:val="00A737F3"/>
    <w:rsid w:val="00A73BF4"/>
    <w:rsid w:val="00A810C1"/>
    <w:rsid w:val="00A941AF"/>
    <w:rsid w:val="00A955E2"/>
    <w:rsid w:val="00AA0126"/>
    <w:rsid w:val="00AA0C1A"/>
    <w:rsid w:val="00AA6230"/>
    <w:rsid w:val="00AB06DE"/>
    <w:rsid w:val="00AB69BD"/>
    <w:rsid w:val="00AE1B29"/>
    <w:rsid w:val="00AF0D2D"/>
    <w:rsid w:val="00AF1C64"/>
    <w:rsid w:val="00B0470C"/>
    <w:rsid w:val="00B04CAB"/>
    <w:rsid w:val="00B07011"/>
    <w:rsid w:val="00B1021B"/>
    <w:rsid w:val="00B104A3"/>
    <w:rsid w:val="00B20C80"/>
    <w:rsid w:val="00B500B4"/>
    <w:rsid w:val="00B54DE3"/>
    <w:rsid w:val="00B57AB3"/>
    <w:rsid w:val="00B63755"/>
    <w:rsid w:val="00B659D8"/>
    <w:rsid w:val="00B71B58"/>
    <w:rsid w:val="00B7260E"/>
    <w:rsid w:val="00B76B08"/>
    <w:rsid w:val="00B838ED"/>
    <w:rsid w:val="00B85902"/>
    <w:rsid w:val="00B85B83"/>
    <w:rsid w:val="00B9172C"/>
    <w:rsid w:val="00B94899"/>
    <w:rsid w:val="00BA4391"/>
    <w:rsid w:val="00BB667F"/>
    <w:rsid w:val="00BC657D"/>
    <w:rsid w:val="00BC6FEA"/>
    <w:rsid w:val="00BD083A"/>
    <w:rsid w:val="00BD6003"/>
    <w:rsid w:val="00BD76D8"/>
    <w:rsid w:val="00BE35B5"/>
    <w:rsid w:val="00BE5130"/>
    <w:rsid w:val="00BF53F3"/>
    <w:rsid w:val="00C0572E"/>
    <w:rsid w:val="00C123C1"/>
    <w:rsid w:val="00C169E6"/>
    <w:rsid w:val="00C50668"/>
    <w:rsid w:val="00C60A91"/>
    <w:rsid w:val="00C62BFA"/>
    <w:rsid w:val="00C75B60"/>
    <w:rsid w:val="00C87947"/>
    <w:rsid w:val="00C92A37"/>
    <w:rsid w:val="00C95BA2"/>
    <w:rsid w:val="00C962DF"/>
    <w:rsid w:val="00C969B2"/>
    <w:rsid w:val="00CA0B6A"/>
    <w:rsid w:val="00CA52CB"/>
    <w:rsid w:val="00CD45B5"/>
    <w:rsid w:val="00CD7AE7"/>
    <w:rsid w:val="00CD7C93"/>
    <w:rsid w:val="00CE3304"/>
    <w:rsid w:val="00D0005A"/>
    <w:rsid w:val="00D13095"/>
    <w:rsid w:val="00D13F39"/>
    <w:rsid w:val="00D17745"/>
    <w:rsid w:val="00D2449A"/>
    <w:rsid w:val="00D26CCB"/>
    <w:rsid w:val="00D31FD3"/>
    <w:rsid w:val="00D34F9C"/>
    <w:rsid w:val="00D3750A"/>
    <w:rsid w:val="00D45110"/>
    <w:rsid w:val="00D45A89"/>
    <w:rsid w:val="00D5588B"/>
    <w:rsid w:val="00D718B6"/>
    <w:rsid w:val="00D71F54"/>
    <w:rsid w:val="00D76EDD"/>
    <w:rsid w:val="00D878DB"/>
    <w:rsid w:val="00D941FD"/>
    <w:rsid w:val="00D95D24"/>
    <w:rsid w:val="00DB1514"/>
    <w:rsid w:val="00DB4640"/>
    <w:rsid w:val="00DB54DF"/>
    <w:rsid w:val="00DC01D2"/>
    <w:rsid w:val="00DC1A94"/>
    <w:rsid w:val="00DC7F99"/>
    <w:rsid w:val="00DD2DB9"/>
    <w:rsid w:val="00DD71E8"/>
    <w:rsid w:val="00DE2D81"/>
    <w:rsid w:val="00DE4DD2"/>
    <w:rsid w:val="00DF0828"/>
    <w:rsid w:val="00DF712E"/>
    <w:rsid w:val="00E0074F"/>
    <w:rsid w:val="00E02A77"/>
    <w:rsid w:val="00E0597F"/>
    <w:rsid w:val="00E06A45"/>
    <w:rsid w:val="00E14279"/>
    <w:rsid w:val="00E172BA"/>
    <w:rsid w:val="00E20D04"/>
    <w:rsid w:val="00E220F1"/>
    <w:rsid w:val="00E259E0"/>
    <w:rsid w:val="00E340A0"/>
    <w:rsid w:val="00E454D0"/>
    <w:rsid w:val="00E54AFC"/>
    <w:rsid w:val="00E568E2"/>
    <w:rsid w:val="00E63305"/>
    <w:rsid w:val="00E7302C"/>
    <w:rsid w:val="00E73C67"/>
    <w:rsid w:val="00E836A3"/>
    <w:rsid w:val="00E915BA"/>
    <w:rsid w:val="00E91641"/>
    <w:rsid w:val="00EA6338"/>
    <w:rsid w:val="00EB0E34"/>
    <w:rsid w:val="00EC2EF8"/>
    <w:rsid w:val="00EC5469"/>
    <w:rsid w:val="00F10B7A"/>
    <w:rsid w:val="00F24CF6"/>
    <w:rsid w:val="00F24DF0"/>
    <w:rsid w:val="00F36118"/>
    <w:rsid w:val="00F42181"/>
    <w:rsid w:val="00F52FF9"/>
    <w:rsid w:val="00F54058"/>
    <w:rsid w:val="00F55061"/>
    <w:rsid w:val="00F56C93"/>
    <w:rsid w:val="00F6351C"/>
    <w:rsid w:val="00F910B2"/>
    <w:rsid w:val="00F93BAD"/>
    <w:rsid w:val="00FA05F1"/>
    <w:rsid w:val="00FB1185"/>
    <w:rsid w:val="00FC31DC"/>
    <w:rsid w:val="00FC3412"/>
    <w:rsid w:val="00FC3A85"/>
    <w:rsid w:val="00FD5383"/>
    <w:rsid w:val="00FD70D4"/>
    <w:rsid w:val="00FE15A5"/>
    <w:rsid w:val="00FE6398"/>
    <w:rsid w:val="00FF17E6"/>
    <w:rsid w:val="00FF1805"/>
    <w:rsid w:val="00FF24C0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4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3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F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1F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71F5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71F54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71F54"/>
    <w:pPr>
      <w:ind w:firstLine="0"/>
    </w:pPr>
  </w:style>
  <w:style w:type="paragraph" w:styleId="a6">
    <w:name w:val="List Paragraph"/>
    <w:basedOn w:val="a"/>
    <w:uiPriority w:val="34"/>
    <w:qFormat/>
    <w:rsid w:val="00D244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43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3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Лаврентьева Татьяна Вячеславовна</cp:lastModifiedBy>
  <cp:revision>2</cp:revision>
  <cp:lastPrinted>2021-08-12T10:32:00Z</cp:lastPrinted>
  <dcterms:created xsi:type="dcterms:W3CDTF">2023-09-05T09:22:00Z</dcterms:created>
  <dcterms:modified xsi:type="dcterms:W3CDTF">2023-09-05T09:22:00Z</dcterms:modified>
</cp:coreProperties>
</file>