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16E" w:rsidRDefault="006728E0">
      <w:pPr>
        <w:pStyle w:val="a3"/>
        <w:spacing w:before="78"/>
        <w:ind w:left="10944" w:right="145"/>
        <w:jc w:val="center"/>
      </w:pPr>
      <w:r>
        <w:t>Приложение</w:t>
      </w:r>
      <w:r>
        <w:rPr>
          <w:spacing w:val="-2"/>
        </w:rPr>
        <w:t xml:space="preserve"> </w:t>
      </w:r>
      <w:r>
        <w:t>2.1. к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2-ИП</w:t>
      </w:r>
      <w:r>
        <w:rPr>
          <w:spacing w:val="-1"/>
        </w:rPr>
        <w:t xml:space="preserve"> </w:t>
      </w:r>
      <w:r>
        <w:t>ТС</w:t>
      </w:r>
    </w:p>
    <w:p w:rsidR="000D416E" w:rsidRDefault="006728E0">
      <w:pPr>
        <w:pStyle w:val="a3"/>
        <w:spacing w:before="22"/>
        <w:ind w:left="4214" w:right="4556"/>
        <w:jc w:val="center"/>
      </w:pPr>
      <w:r>
        <w:t>Финансирование мероприятий</w:t>
      </w:r>
      <w:r>
        <w:rPr>
          <w:spacing w:val="2"/>
        </w:rPr>
        <w:t xml:space="preserve"> </w:t>
      </w:r>
      <w:r>
        <w:t>инвестиционной</w:t>
      </w:r>
      <w:r>
        <w:rPr>
          <w:spacing w:val="2"/>
        </w:rPr>
        <w:t xml:space="preserve"> </w:t>
      </w:r>
      <w:r>
        <w:t>программы</w:t>
      </w:r>
    </w:p>
    <w:p w:rsidR="000D416E" w:rsidRDefault="000D416E">
      <w:pPr>
        <w:pStyle w:val="a3"/>
        <w:spacing w:before="9"/>
        <w:rPr>
          <w:sz w:val="26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77"/>
        <w:gridCol w:w="5640"/>
        <w:gridCol w:w="1046"/>
        <w:gridCol w:w="1046"/>
        <w:gridCol w:w="1046"/>
        <w:gridCol w:w="1046"/>
        <w:gridCol w:w="1046"/>
        <w:gridCol w:w="1046"/>
        <w:gridCol w:w="1046"/>
        <w:gridCol w:w="1046"/>
      </w:tblGrid>
      <w:tr w:rsidR="000D416E">
        <w:trPr>
          <w:trHeight w:val="284"/>
        </w:trPr>
        <w:tc>
          <w:tcPr>
            <w:tcW w:w="677" w:type="dxa"/>
            <w:vMerge w:val="restart"/>
          </w:tcPr>
          <w:p w:rsidR="000D416E" w:rsidRDefault="000D416E">
            <w:pPr>
              <w:pStyle w:val="TableParagraph"/>
              <w:spacing w:before="3" w:line="240" w:lineRule="auto"/>
              <w:ind w:left="0"/>
              <w:jc w:val="left"/>
              <w:rPr>
                <w:sz w:val="25"/>
              </w:rPr>
            </w:pPr>
          </w:p>
          <w:p w:rsidR="000D416E" w:rsidRDefault="006728E0">
            <w:pPr>
              <w:pStyle w:val="TableParagraph"/>
              <w:spacing w:line="240" w:lineRule="auto"/>
              <w:ind w:left="86"/>
              <w:jc w:val="lef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5640" w:type="dxa"/>
            <w:vMerge w:val="restart"/>
          </w:tcPr>
          <w:p w:rsidR="000D416E" w:rsidRDefault="000D416E">
            <w:pPr>
              <w:pStyle w:val="TableParagraph"/>
              <w:spacing w:before="3" w:line="240" w:lineRule="auto"/>
              <w:ind w:left="0"/>
              <w:jc w:val="left"/>
              <w:rPr>
                <w:sz w:val="25"/>
              </w:rPr>
            </w:pPr>
          </w:p>
          <w:p w:rsidR="000D416E" w:rsidRDefault="006728E0">
            <w:pPr>
              <w:pStyle w:val="TableParagraph"/>
              <w:spacing w:line="240" w:lineRule="auto"/>
              <w:ind w:left="161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</w:tc>
        <w:tc>
          <w:tcPr>
            <w:tcW w:w="8368" w:type="dxa"/>
            <w:gridSpan w:val="8"/>
          </w:tcPr>
          <w:p w:rsidR="000D416E" w:rsidRDefault="006728E0">
            <w:pPr>
              <w:pStyle w:val="TableParagraph"/>
              <w:spacing w:before="14" w:line="240" w:lineRule="auto"/>
              <w:ind w:left="2150" w:right="2124"/>
              <w:rPr>
                <w:sz w:val="20"/>
              </w:rPr>
            </w:pPr>
            <w:r>
              <w:rPr>
                <w:sz w:val="20"/>
              </w:rPr>
              <w:t>Финансирование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ИП,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</w:tc>
      </w:tr>
      <w:tr w:rsidR="000D416E">
        <w:trPr>
          <w:trHeight w:val="284"/>
        </w:trPr>
        <w:tc>
          <w:tcPr>
            <w:tcW w:w="677" w:type="dxa"/>
            <w:vMerge/>
            <w:tcBorders>
              <w:top w:val="nil"/>
            </w:tcBorders>
          </w:tcPr>
          <w:p w:rsidR="000D416E" w:rsidRDefault="000D416E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  <w:vMerge/>
            <w:tcBorders>
              <w:top w:val="nil"/>
            </w:tcBorders>
          </w:tcPr>
          <w:p w:rsidR="000D416E" w:rsidRDefault="000D416E">
            <w:pPr>
              <w:rPr>
                <w:sz w:val="2"/>
                <w:szCs w:val="2"/>
              </w:rPr>
            </w:pPr>
          </w:p>
        </w:tc>
        <w:tc>
          <w:tcPr>
            <w:tcW w:w="4184" w:type="dxa"/>
            <w:gridSpan w:val="4"/>
          </w:tcPr>
          <w:p w:rsidR="000D416E" w:rsidRDefault="006728E0">
            <w:pPr>
              <w:pStyle w:val="TableParagraph"/>
              <w:spacing w:before="14" w:line="240" w:lineRule="auto"/>
              <w:ind w:left="1706" w:right="1683"/>
              <w:rPr>
                <w:sz w:val="20"/>
              </w:rPr>
            </w:pPr>
            <w:r>
              <w:rPr>
                <w:sz w:val="20"/>
              </w:rPr>
              <w:t>2025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4184" w:type="dxa"/>
            <w:gridSpan w:val="4"/>
          </w:tcPr>
          <w:p w:rsidR="000D416E" w:rsidRDefault="006728E0">
            <w:pPr>
              <w:pStyle w:val="TableParagraph"/>
              <w:spacing w:before="14" w:line="240" w:lineRule="auto"/>
              <w:ind w:left="1707" w:right="1681"/>
              <w:rPr>
                <w:sz w:val="20"/>
              </w:rPr>
            </w:pPr>
            <w:r>
              <w:rPr>
                <w:sz w:val="20"/>
              </w:rPr>
              <w:t>2026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0D416E">
        <w:trPr>
          <w:trHeight w:val="224"/>
        </w:trPr>
        <w:tc>
          <w:tcPr>
            <w:tcW w:w="677" w:type="dxa"/>
            <w:vMerge/>
            <w:tcBorders>
              <w:top w:val="nil"/>
            </w:tcBorders>
          </w:tcPr>
          <w:p w:rsidR="000D416E" w:rsidRDefault="000D416E">
            <w:pPr>
              <w:rPr>
                <w:sz w:val="2"/>
                <w:szCs w:val="2"/>
              </w:rPr>
            </w:pPr>
          </w:p>
        </w:tc>
        <w:tc>
          <w:tcPr>
            <w:tcW w:w="5640" w:type="dxa"/>
            <w:vMerge/>
            <w:tcBorders>
              <w:top w:val="nil"/>
            </w:tcBorders>
          </w:tcPr>
          <w:p w:rsidR="000D416E" w:rsidRDefault="000D416E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46" w:right="122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кв</w:t>
            </w:r>
            <w:proofErr w:type="spellEnd"/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47" w:right="122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кв</w:t>
            </w:r>
            <w:proofErr w:type="spellEnd"/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48" w:right="122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proofErr w:type="spellStart"/>
            <w:r>
              <w:rPr>
                <w:sz w:val="20"/>
              </w:rPr>
              <w:t>кв</w:t>
            </w:r>
            <w:proofErr w:type="spellEnd"/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48" w:right="122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proofErr w:type="spellStart"/>
            <w:r>
              <w:rPr>
                <w:sz w:val="20"/>
              </w:rPr>
              <w:t>кв</w:t>
            </w:r>
            <w:proofErr w:type="spellEnd"/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49" w:right="122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кв</w:t>
            </w:r>
            <w:proofErr w:type="spellEnd"/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50" w:right="122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кв</w:t>
            </w:r>
            <w:proofErr w:type="spellEnd"/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51" w:right="122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proofErr w:type="spellStart"/>
            <w:r>
              <w:rPr>
                <w:sz w:val="20"/>
              </w:rPr>
              <w:t>кв</w:t>
            </w:r>
            <w:proofErr w:type="spellEnd"/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52" w:right="122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proofErr w:type="spellStart"/>
            <w:r>
              <w:rPr>
                <w:sz w:val="20"/>
              </w:rPr>
              <w:t>кв</w:t>
            </w:r>
            <w:proofErr w:type="spellEnd"/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6728E0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640" w:type="dxa"/>
          </w:tcPr>
          <w:p w:rsidR="000D416E" w:rsidRDefault="006728E0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2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2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2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2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2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2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2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50" w:right="12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6728E0">
            <w:pPr>
              <w:pStyle w:val="TableParagraph"/>
              <w:ind w:left="101" w:right="66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008" w:type="dxa"/>
            <w:gridSpan w:val="9"/>
          </w:tcPr>
          <w:p w:rsidR="000D416E" w:rsidRDefault="006728E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Строительство,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реконструкция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модернизация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потребителей: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6728E0">
            <w:pPr>
              <w:pStyle w:val="TableParagraph"/>
              <w:ind w:left="101" w:right="64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4008" w:type="dxa"/>
            <w:gridSpan w:val="9"/>
          </w:tcPr>
          <w:p w:rsidR="000D416E" w:rsidRDefault="006728E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Строительство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тепловых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потребителей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6728E0">
            <w:pPr>
              <w:pStyle w:val="TableParagraph"/>
              <w:ind w:left="101" w:right="64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4008" w:type="dxa"/>
            <w:gridSpan w:val="9"/>
          </w:tcPr>
          <w:p w:rsidR="000D416E" w:rsidRDefault="006728E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Строительство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централизованного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теплоснабжения,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исключением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тепловых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сетей,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потребителей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6728E0">
            <w:pPr>
              <w:pStyle w:val="TableParagraph"/>
              <w:ind w:left="101" w:right="64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14008" w:type="dxa"/>
            <w:gridSpan w:val="9"/>
          </w:tcPr>
          <w:p w:rsidR="000D416E" w:rsidRDefault="006728E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Увеличение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пропускной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существующих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тепловых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потребителей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6728E0">
            <w:pPr>
              <w:pStyle w:val="TableParagraph"/>
              <w:ind w:left="101" w:right="64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14008" w:type="dxa"/>
            <w:gridSpan w:val="9"/>
          </w:tcPr>
          <w:p w:rsidR="000D416E" w:rsidRDefault="006728E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Увеличение</w:t>
            </w:r>
            <w:r>
              <w:rPr>
                <w:spacing w:val="-7"/>
                <w:sz w:val="20"/>
              </w:rPr>
              <w:t xml:space="preserve"> </w:t>
            </w:r>
            <w:r w:rsidR="00CE1634">
              <w:rPr>
                <w:sz w:val="20"/>
              </w:rPr>
              <w:t>мощнос</w:t>
            </w:r>
            <w:r>
              <w:rPr>
                <w:sz w:val="20"/>
              </w:rPr>
              <w:t>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 w:rsidR="00CE1634">
              <w:rPr>
                <w:sz w:val="20"/>
              </w:rPr>
              <w:t>производительнос</w:t>
            </w:r>
            <w:r>
              <w:rPr>
                <w:sz w:val="20"/>
              </w:rPr>
              <w:t>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существ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бъектов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централизованного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 w:rsidR="00CE1634">
              <w:rPr>
                <w:sz w:val="20"/>
              </w:rPr>
              <w:t>епло</w:t>
            </w:r>
            <w:r>
              <w:rPr>
                <w:sz w:val="20"/>
              </w:rPr>
              <w:t>/снабжения,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исключением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 w:rsidR="00CE1634">
              <w:rPr>
                <w:sz w:val="20"/>
              </w:rPr>
              <w:t>епло</w:t>
            </w:r>
            <w:r>
              <w:rPr>
                <w:sz w:val="20"/>
              </w:rPr>
              <w:t>/сетей,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подключения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потребителей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0D416E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640" w:type="dxa"/>
          </w:tcPr>
          <w:p w:rsidR="000D416E" w:rsidRDefault="006728E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4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4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6728E0">
            <w:pPr>
              <w:pStyle w:val="TableParagraph"/>
              <w:ind w:left="101" w:right="66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008" w:type="dxa"/>
            <w:gridSpan w:val="9"/>
          </w:tcPr>
          <w:p w:rsidR="000D416E" w:rsidRDefault="006728E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 w:rsidR="00CE1634">
              <w:rPr>
                <w:sz w:val="20"/>
              </w:rPr>
              <w:t>Строительст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централиз</w:t>
            </w:r>
            <w:r w:rsidR="00CE1634">
              <w:rPr>
                <w:sz w:val="20"/>
              </w:rPr>
              <w:t xml:space="preserve">ованного </w:t>
            </w:r>
            <w:proofErr w:type="gramStart"/>
            <w:r>
              <w:rPr>
                <w:sz w:val="20"/>
              </w:rPr>
              <w:t>т</w:t>
            </w:r>
            <w:r w:rsidR="00CE1634">
              <w:rPr>
                <w:sz w:val="20"/>
              </w:rPr>
              <w:t>епло</w:t>
            </w:r>
            <w:r>
              <w:rPr>
                <w:sz w:val="20"/>
              </w:rPr>
              <w:t>/снабжения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 w:rsidR="00CE1634">
              <w:rPr>
                <w:sz w:val="20"/>
              </w:rPr>
              <w:t xml:space="preserve">подключением </w:t>
            </w:r>
            <w:r>
              <w:rPr>
                <w:sz w:val="20"/>
              </w:rPr>
              <w:t>новых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потребителей,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4"/>
                <w:sz w:val="20"/>
              </w:rPr>
              <w:t xml:space="preserve"> </w:t>
            </w:r>
            <w:r w:rsidR="00CE1634">
              <w:rPr>
                <w:sz w:val="20"/>
              </w:rPr>
              <w:t>строительст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т/сетей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0D416E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640" w:type="dxa"/>
          </w:tcPr>
          <w:p w:rsidR="000D416E" w:rsidRDefault="006728E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4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4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6728E0">
            <w:pPr>
              <w:pStyle w:val="TableParagraph"/>
              <w:ind w:left="101"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4008" w:type="dxa"/>
            <w:gridSpan w:val="9"/>
          </w:tcPr>
          <w:p w:rsidR="000D416E" w:rsidRDefault="006728E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 Реконструкция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модернизация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существующих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централизованного т/снабжения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целях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снижения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износа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0D416E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14008" w:type="dxa"/>
            <w:gridSpan w:val="9"/>
          </w:tcPr>
          <w:p w:rsidR="000D416E" w:rsidRDefault="006728E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существующих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централизованного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т/снабжения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 (или)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поставки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энергии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разных источников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6728E0">
            <w:pPr>
              <w:pStyle w:val="TableParagraph"/>
              <w:ind w:left="101" w:right="64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14008" w:type="dxa"/>
            <w:gridSpan w:val="9"/>
          </w:tcPr>
          <w:p w:rsidR="000D416E" w:rsidRDefault="006728E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Реконструкция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модернизация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существующих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тепловых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сетей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6728E0">
            <w:pPr>
              <w:pStyle w:val="TableParagraph"/>
              <w:ind w:left="101" w:right="64"/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14008" w:type="dxa"/>
            <w:gridSpan w:val="9"/>
          </w:tcPr>
          <w:p w:rsidR="000D416E" w:rsidRDefault="006728E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Реконструкция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модернизация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существующих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централизованного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теплоснабжения,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исключением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тепловых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сетей</w:t>
            </w:r>
          </w:p>
        </w:tc>
      </w:tr>
      <w:tr w:rsidR="000D416E">
        <w:trPr>
          <w:trHeight w:val="719"/>
        </w:trPr>
        <w:tc>
          <w:tcPr>
            <w:tcW w:w="677" w:type="dxa"/>
          </w:tcPr>
          <w:p w:rsidR="000D416E" w:rsidRDefault="000D416E">
            <w:pPr>
              <w:pStyle w:val="TableParagraph"/>
              <w:spacing w:before="1" w:line="240" w:lineRule="auto"/>
              <w:ind w:left="0"/>
              <w:jc w:val="left"/>
              <w:rPr>
                <w:sz w:val="21"/>
              </w:rPr>
            </w:pPr>
          </w:p>
          <w:p w:rsidR="000D416E" w:rsidRDefault="006728E0">
            <w:pPr>
              <w:pStyle w:val="TableParagraph"/>
              <w:spacing w:line="240" w:lineRule="auto"/>
              <w:ind w:left="101" w:right="66"/>
              <w:rPr>
                <w:sz w:val="20"/>
              </w:rPr>
            </w:pPr>
            <w:r>
              <w:rPr>
                <w:sz w:val="20"/>
              </w:rPr>
              <w:t>3.2.1.</w:t>
            </w:r>
          </w:p>
        </w:tc>
        <w:tc>
          <w:tcPr>
            <w:tcW w:w="5640" w:type="dxa"/>
          </w:tcPr>
          <w:p w:rsidR="000D416E" w:rsidRDefault="006728E0">
            <w:pPr>
              <w:pStyle w:val="TableParagraph"/>
              <w:spacing w:line="266" w:lineRule="auto"/>
              <w:ind w:right="140"/>
              <w:jc w:val="left"/>
              <w:rPr>
                <w:sz w:val="20"/>
              </w:rPr>
            </w:pPr>
            <w:r>
              <w:rPr>
                <w:sz w:val="20"/>
              </w:rPr>
              <w:t>Модернизация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приборов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установки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подпиточной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площадки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2-й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очереди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ТЭЦ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АО</w:t>
            </w:r>
          </w:p>
          <w:p w:rsidR="000D416E" w:rsidRDefault="006728E0">
            <w:pPr>
              <w:pStyle w:val="TableParagraph"/>
              <w:spacing w:line="201" w:lineRule="exact"/>
              <w:jc w:val="left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Златмаш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046" w:type="dxa"/>
          </w:tcPr>
          <w:p w:rsidR="000D416E" w:rsidRDefault="000D416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46" w:type="dxa"/>
          </w:tcPr>
          <w:p w:rsidR="000D416E" w:rsidRDefault="000D416E">
            <w:pPr>
              <w:pStyle w:val="TableParagraph"/>
              <w:spacing w:before="1" w:line="240" w:lineRule="auto"/>
              <w:ind w:left="0"/>
              <w:jc w:val="left"/>
              <w:rPr>
                <w:sz w:val="21"/>
              </w:rPr>
            </w:pPr>
          </w:p>
          <w:p w:rsidR="000D416E" w:rsidRDefault="006728E0">
            <w:pPr>
              <w:pStyle w:val="TableParagraph"/>
              <w:spacing w:line="240" w:lineRule="auto"/>
              <w:ind w:left="157" w:right="122"/>
              <w:rPr>
                <w:sz w:val="20"/>
              </w:rPr>
            </w:pPr>
            <w:r>
              <w:rPr>
                <w:sz w:val="20"/>
              </w:rPr>
              <w:t>715,11</w:t>
            </w:r>
          </w:p>
        </w:tc>
        <w:tc>
          <w:tcPr>
            <w:tcW w:w="1046" w:type="dxa"/>
          </w:tcPr>
          <w:p w:rsidR="000D416E" w:rsidRDefault="000D416E">
            <w:pPr>
              <w:pStyle w:val="TableParagraph"/>
              <w:spacing w:before="1" w:line="240" w:lineRule="auto"/>
              <w:ind w:left="0"/>
              <w:jc w:val="left"/>
              <w:rPr>
                <w:sz w:val="21"/>
              </w:rPr>
            </w:pPr>
          </w:p>
          <w:p w:rsidR="000D416E" w:rsidRDefault="006728E0">
            <w:pPr>
              <w:pStyle w:val="TableParagraph"/>
              <w:spacing w:line="240" w:lineRule="auto"/>
              <w:ind w:left="158" w:right="122"/>
              <w:rPr>
                <w:sz w:val="20"/>
              </w:rPr>
            </w:pPr>
            <w:r>
              <w:rPr>
                <w:sz w:val="20"/>
              </w:rPr>
              <w:t>821,97</w:t>
            </w:r>
          </w:p>
        </w:tc>
        <w:tc>
          <w:tcPr>
            <w:tcW w:w="1046" w:type="dxa"/>
          </w:tcPr>
          <w:p w:rsidR="000D416E" w:rsidRDefault="000D416E">
            <w:pPr>
              <w:pStyle w:val="TableParagraph"/>
              <w:spacing w:before="1" w:line="240" w:lineRule="auto"/>
              <w:ind w:left="0"/>
              <w:jc w:val="left"/>
              <w:rPr>
                <w:sz w:val="21"/>
              </w:rPr>
            </w:pPr>
          </w:p>
          <w:p w:rsidR="000D416E" w:rsidRDefault="006728E0">
            <w:pPr>
              <w:pStyle w:val="TableParagraph"/>
              <w:spacing w:line="240" w:lineRule="auto"/>
              <w:ind w:left="159" w:right="122"/>
              <w:rPr>
                <w:sz w:val="20"/>
              </w:rPr>
            </w:pPr>
            <w:r>
              <w:rPr>
                <w:sz w:val="20"/>
              </w:rPr>
              <w:t>821,96</w:t>
            </w:r>
          </w:p>
        </w:tc>
        <w:tc>
          <w:tcPr>
            <w:tcW w:w="1046" w:type="dxa"/>
          </w:tcPr>
          <w:p w:rsidR="000D416E" w:rsidRDefault="000D416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46" w:type="dxa"/>
          </w:tcPr>
          <w:p w:rsidR="000D416E" w:rsidRDefault="000D416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46" w:type="dxa"/>
          </w:tcPr>
          <w:p w:rsidR="000D416E" w:rsidRDefault="000D416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46" w:type="dxa"/>
          </w:tcPr>
          <w:p w:rsidR="000D416E" w:rsidRDefault="000D416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D416E">
        <w:trPr>
          <w:trHeight w:val="472"/>
        </w:trPr>
        <w:tc>
          <w:tcPr>
            <w:tcW w:w="677" w:type="dxa"/>
          </w:tcPr>
          <w:p w:rsidR="000D416E" w:rsidRDefault="006728E0">
            <w:pPr>
              <w:pStyle w:val="TableParagraph"/>
              <w:spacing w:before="117" w:line="240" w:lineRule="auto"/>
              <w:ind w:left="101" w:right="66"/>
              <w:rPr>
                <w:sz w:val="20"/>
              </w:rPr>
            </w:pPr>
            <w:r>
              <w:rPr>
                <w:sz w:val="20"/>
              </w:rPr>
              <w:t>3.2.2.</w:t>
            </w:r>
          </w:p>
        </w:tc>
        <w:tc>
          <w:tcPr>
            <w:tcW w:w="5640" w:type="dxa"/>
          </w:tcPr>
          <w:p w:rsidR="000D416E" w:rsidRDefault="006728E0">
            <w:pPr>
              <w:pStyle w:val="TableParagraph"/>
              <w:spacing w:line="223" w:lineRule="exact"/>
              <w:jc w:val="left"/>
              <w:rPr>
                <w:sz w:val="20"/>
              </w:rPr>
            </w:pPr>
            <w:r>
              <w:rPr>
                <w:sz w:val="20"/>
              </w:rPr>
              <w:t>Внедрение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автоматизации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насосами</w:t>
            </w:r>
          </w:p>
          <w:p w:rsidR="000D416E" w:rsidRDefault="006728E0">
            <w:pPr>
              <w:pStyle w:val="TableParagraph"/>
              <w:spacing w:before="24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подпиточной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2-ой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оч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ТЭЦ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Златмаш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046" w:type="dxa"/>
          </w:tcPr>
          <w:p w:rsidR="000D416E" w:rsidRDefault="000D416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46" w:type="dxa"/>
          </w:tcPr>
          <w:p w:rsidR="000D416E" w:rsidRDefault="000D416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spacing w:before="117" w:line="240" w:lineRule="auto"/>
              <w:ind w:left="160" w:right="12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618,20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spacing w:before="117" w:line="240" w:lineRule="auto"/>
              <w:ind w:left="161" w:right="12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129,80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spacing w:before="117" w:line="240" w:lineRule="auto"/>
              <w:ind w:left="161" w:right="12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129,79</w:t>
            </w:r>
          </w:p>
        </w:tc>
        <w:tc>
          <w:tcPr>
            <w:tcW w:w="1046" w:type="dxa"/>
          </w:tcPr>
          <w:p w:rsidR="000D416E" w:rsidRDefault="000D416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46" w:type="dxa"/>
          </w:tcPr>
          <w:p w:rsidR="000D416E" w:rsidRDefault="000D416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1046" w:type="dxa"/>
          </w:tcPr>
          <w:p w:rsidR="000D416E" w:rsidRDefault="000D416E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0D416E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640" w:type="dxa"/>
          </w:tcPr>
          <w:p w:rsidR="000D416E" w:rsidRDefault="006728E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 группе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56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57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715,11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60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440,17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61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951,76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61"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129,79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60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61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61"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6728E0">
            <w:pPr>
              <w:pStyle w:val="TableParagraph"/>
              <w:ind w:left="101" w:right="66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4008" w:type="dxa"/>
            <w:gridSpan w:val="9"/>
          </w:tcPr>
          <w:p w:rsidR="000D416E" w:rsidRDefault="006728E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снижение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негативного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окр</w:t>
            </w:r>
            <w:r w:rsidR="00CE1634">
              <w:rPr>
                <w:sz w:val="20"/>
              </w:rPr>
              <w:t xml:space="preserve">ужающую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достижение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надежности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0D416E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14008" w:type="dxa"/>
            <w:gridSpan w:val="9"/>
          </w:tcPr>
          <w:p w:rsidR="000D416E" w:rsidRDefault="006728E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т/снабжения,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централизованного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т/снабжения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0D416E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640" w:type="dxa"/>
          </w:tcPr>
          <w:p w:rsidR="000D416E" w:rsidRDefault="006728E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4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4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6728E0">
            <w:pPr>
              <w:pStyle w:val="TableParagraph"/>
              <w:ind w:left="101" w:right="66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4008" w:type="dxa"/>
            <w:gridSpan w:val="9"/>
          </w:tcPr>
          <w:p w:rsidR="000D416E" w:rsidRDefault="006728E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Вывод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эксплуатации,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консервация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демонтаж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централизованного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теплоснабжения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6728E0">
            <w:pPr>
              <w:pStyle w:val="TableParagraph"/>
              <w:ind w:left="101" w:right="64"/>
              <w:rPr>
                <w:sz w:val="20"/>
              </w:rPr>
            </w:pPr>
            <w:r>
              <w:rPr>
                <w:sz w:val="20"/>
              </w:rPr>
              <w:t>5.1.</w:t>
            </w:r>
          </w:p>
        </w:tc>
        <w:tc>
          <w:tcPr>
            <w:tcW w:w="14008" w:type="dxa"/>
            <w:gridSpan w:val="9"/>
          </w:tcPr>
          <w:p w:rsidR="000D416E" w:rsidRDefault="006728E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Вывод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эксплуатации,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консервация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демонтаж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тепловых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сетей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6728E0">
            <w:pPr>
              <w:pStyle w:val="TableParagraph"/>
              <w:ind w:left="101" w:right="64"/>
              <w:rPr>
                <w:sz w:val="20"/>
              </w:rPr>
            </w:pPr>
            <w:r>
              <w:rPr>
                <w:sz w:val="20"/>
              </w:rPr>
              <w:t>5.2.</w:t>
            </w:r>
          </w:p>
        </w:tc>
        <w:tc>
          <w:tcPr>
            <w:tcW w:w="14008" w:type="dxa"/>
            <w:gridSpan w:val="9"/>
          </w:tcPr>
          <w:p w:rsidR="000D416E" w:rsidRDefault="006728E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Вывод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эксплуатации,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консервация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демонтаж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централизованного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теплоснабжения,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исключением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тепловых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сетей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0D416E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640" w:type="dxa"/>
          </w:tcPr>
          <w:p w:rsidR="000D416E" w:rsidRDefault="006728E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4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4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6728E0">
            <w:pPr>
              <w:pStyle w:val="TableParagraph"/>
              <w:ind w:left="101" w:right="66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4008" w:type="dxa"/>
            <w:gridSpan w:val="9"/>
          </w:tcPr>
          <w:p w:rsidR="000D416E" w:rsidRDefault="006728E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Группа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предусматривающие</w:t>
            </w:r>
            <w:r>
              <w:rPr>
                <w:spacing w:val="-6"/>
                <w:sz w:val="20"/>
              </w:rPr>
              <w:t xml:space="preserve"> </w:t>
            </w:r>
            <w:r w:rsidR="00CE1634">
              <w:rPr>
                <w:sz w:val="20"/>
              </w:rPr>
              <w:t>кап</w:t>
            </w:r>
            <w:r>
              <w:rPr>
                <w:sz w:val="20"/>
              </w:rPr>
              <w:t>вложения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НМА,</w:t>
            </w:r>
            <w:r>
              <w:rPr>
                <w:spacing w:val="-5"/>
                <w:sz w:val="20"/>
              </w:rPr>
              <w:t xml:space="preserve"> </w:t>
            </w:r>
            <w:r w:rsidR="00CE1634">
              <w:rPr>
                <w:sz w:val="20"/>
              </w:rPr>
              <w:t>обусловлены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необходимостью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соблюдения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обязат</w:t>
            </w:r>
            <w:r w:rsidR="00CE1634">
              <w:rPr>
                <w:sz w:val="20"/>
              </w:rPr>
              <w:t>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требований,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0D416E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14008" w:type="dxa"/>
            <w:gridSpan w:val="9"/>
          </w:tcPr>
          <w:p w:rsidR="000D416E" w:rsidRDefault="00CE1634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у</w:t>
            </w:r>
            <w:r w:rsidR="006728E0">
              <w:rPr>
                <w:sz w:val="20"/>
              </w:rPr>
              <w:t>ст</w:t>
            </w:r>
            <w:r>
              <w:rPr>
                <w:sz w:val="20"/>
              </w:rPr>
              <w:t xml:space="preserve">ановленных </w:t>
            </w:r>
            <w:r w:rsidR="006728E0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 w:rsidR="006728E0">
              <w:rPr>
                <w:sz w:val="20"/>
              </w:rPr>
              <w:t>одательством</w:t>
            </w:r>
            <w:r w:rsidR="006728E0">
              <w:rPr>
                <w:spacing w:val="-4"/>
                <w:sz w:val="20"/>
              </w:rPr>
              <w:t xml:space="preserve"> </w:t>
            </w:r>
            <w:r w:rsidR="006728E0">
              <w:rPr>
                <w:sz w:val="20"/>
              </w:rPr>
              <w:t>РФ</w:t>
            </w:r>
            <w:r w:rsidR="006728E0">
              <w:rPr>
                <w:spacing w:val="-3"/>
                <w:sz w:val="20"/>
              </w:rPr>
              <w:t xml:space="preserve"> </w:t>
            </w:r>
            <w:r w:rsidR="006728E0">
              <w:rPr>
                <w:sz w:val="20"/>
              </w:rPr>
              <w:t>и</w:t>
            </w:r>
            <w:r w:rsidR="006728E0">
              <w:rPr>
                <w:spacing w:val="-5"/>
                <w:sz w:val="20"/>
              </w:rPr>
              <w:t xml:space="preserve"> </w:t>
            </w:r>
            <w:r w:rsidR="006728E0">
              <w:rPr>
                <w:sz w:val="20"/>
              </w:rPr>
              <w:t>связанных</w:t>
            </w:r>
            <w:r w:rsidR="006728E0">
              <w:rPr>
                <w:spacing w:val="-6"/>
                <w:sz w:val="20"/>
              </w:rPr>
              <w:t xml:space="preserve"> </w:t>
            </w:r>
            <w:r w:rsidR="006728E0">
              <w:rPr>
                <w:sz w:val="20"/>
              </w:rPr>
              <w:t>с</w:t>
            </w:r>
            <w:r w:rsidR="006728E0">
              <w:rPr>
                <w:spacing w:val="-4"/>
                <w:sz w:val="20"/>
              </w:rPr>
              <w:t xml:space="preserve"> </w:t>
            </w:r>
            <w:r w:rsidR="006728E0">
              <w:rPr>
                <w:sz w:val="20"/>
              </w:rPr>
              <w:t>осущ</w:t>
            </w:r>
            <w:r>
              <w:rPr>
                <w:sz w:val="20"/>
              </w:rPr>
              <w:t>ествлением деятельнос</w:t>
            </w:r>
            <w:r w:rsidR="006728E0">
              <w:rPr>
                <w:sz w:val="20"/>
              </w:rPr>
              <w:t>ти</w:t>
            </w:r>
            <w:r w:rsidR="006728E0">
              <w:rPr>
                <w:spacing w:val="-5"/>
                <w:sz w:val="20"/>
              </w:rPr>
              <w:t xml:space="preserve"> </w:t>
            </w:r>
            <w:r w:rsidR="006728E0">
              <w:rPr>
                <w:sz w:val="20"/>
              </w:rPr>
              <w:t>в</w:t>
            </w:r>
            <w:r w:rsidR="006728E0">
              <w:rPr>
                <w:spacing w:val="-6"/>
                <w:sz w:val="20"/>
              </w:rPr>
              <w:t xml:space="preserve"> </w:t>
            </w:r>
            <w:r w:rsidR="006728E0">
              <w:rPr>
                <w:sz w:val="20"/>
              </w:rPr>
              <w:t>сфере</w:t>
            </w:r>
            <w:r w:rsidR="006728E0">
              <w:rPr>
                <w:spacing w:val="-4"/>
                <w:sz w:val="20"/>
              </w:rPr>
              <w:t xml:space="preserve"> </w:t>
            </w:r>
            <w:proofErr w:type="gramStart"/>
            <w:r w:rsidR="006728E0">
              <w:rPr>
                <w:sz w:val="20"/>
              </w:rPr>
              <w:t>тепло</w:t>
            </w:r>
            <w:r w:rsidR="006728E0">
              <w:rPr>
                <w:sz w:val="20"/>
              </w:rPr>
              <w:t>/снабжения</w:t>
            </w:r>
            <w:proofErr w:type="gramEnd"/>
            <w:r w:rsidR="006728E0">
              <w:rPr>
                <w:sz w:val="20"/>
              </w:rPr>
              <w:t>,</w:t>
            </w:r>
            <w:r w:rsidR="006728E0">
              <w:rPr>
                <w:spacing w:val="-4"/>
                <w:sz w:val="20"/>
              </w:rPr>
              <w:t xml:space="preserve"> </w:t>
            </w:r>
            <w:r w:rsidR="006728E0">
              <w:rPr>
                <w:sz w:val="20"/>
              </w:rPr>
              <w:t xml:space="preserve">включающие </w:t>
            </w:r>
            <w:r w:rsidR="006728E0">
              <w:rPr>
                <w:spacing w:val="-3"/>
                <w:sz w:val="20"/>
              </w:rPr>
              <w:t xml:space="preserve"> </w:t>
            </w:r>
            <w:r w:rsidR="006728E0">
              <w:rPr>
                <w:sz w:val="20"/>
              </w:rPr>
              <w:t>меры</w:t>
            </w:r>
            <w:r w:rsidR="006728E0">
              <w:rPr>
                <w:spacing w:val="-5"/>
                <w:sz w:val="20"/>
              </w:rPr>
              <w:t xml:space="preserve"> </w:t>
            </w:r>
            <w:r w:rsidR="006728E0">
              <w:rPr>
                <w:sz w:val="20"/>
              </w:rPr>
              <w:t>по</w:t>
            </w:r>
            <w:r w:rsidR="006728E0">
              <w:rPr>
                <w:spacing w:val="-3"/>
                <w:sz w:val="20"/>
              </w:rPr>
              <w:t xml:space="preserve"> </w:t>
            </w:r>
            <w:r w:rsidR="006728E0">
              <w:rPr>
                <w:sz w:val="20"/>
              </w:rPr>
              <w:t>обеспечению</w:t>
            </w:r>
            <w:r w:rsidR="006728E0">
              <w:rPr>
                <w:spacing w:val="-3"/>
                <w:sz w:val="20"/>
              </w:rPr>
              <w:t xml:space="preserve"> </w:t>
            </w:r>
            <w:r w:rsidR="006728E0">
              <w:rPr>
                <w:sz w:val="20"/>
              </w:rPr>
              <w:t>безопасности</w:t>
            </w:r>
            <w:r w:rsidR="006728E0">
              <w:rPr>
                <w:spacing w:val="-5"/>
                <w:sz w:val="20"/>
              </w:rPr>
              <w:t xml:space="preserve"> </w:t>
            </w:r>
            <w:r w:rsidR="006728E0">
              <w:rPr>
                <w:sz w:val="20"/>
              </w:rPr>
              <w:t>и</w:t>
            </w:r>
            <w:r w:rsidR="006728E0">
              <w:rPr>
                <w:spacing w:val="-6"/>
                <w:sz w:val="20"/>
              </w:rPr>
              <w:t xml:space="preserve"> </w:t>
            </w:r>
            <w:r w:rsidR="006728E0">
              <w:rPr>
                <w:sz w:val="20"/>
              </w:rPr>
              <w:t>антитерр</w:t>
            </w:r>
            <w:r>
              <w:rPr>
                <w:sz w:val="20"/>
              </w:rPr>
              <w:t xml:space="preserve">ористической </w:t>
            </w:r>
            <w:r w:rsidR="006728E0">
              <w:rPr>
                <w:spacing w:val="-3"/>
                <w:sz w:val="20"/>
              </w:rPr>
              <w:t xml:space="preserve"> </w:t>
            </w:r>
            <w:r w:rsidR="006728E0">
              <w:rPr>
                <w:sz w:val="20"/>
              </w:rPr>
              <w:t>защищенности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0D416E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14008" w:type="dxa"/>
            <w:gridSpan w:val="9"/>
          </w:tcPr>
          <w:p w:rsidR="000D416E" w:rsidRDefault="006728E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объектов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ТЭК,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критической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</w:t>
            </w:r>
            <w:r w:rsidR="00CE1634">
              <w:rPr>
                <w:sz w:val="20"/>
              </w:rPr>
              <w:t>ионной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0D416E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640" w:type="dxa"/>
          </w:tcPr>
          <w:p w:rsidR="000D416E" w:rsidRDefault="006728E0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3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3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4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4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4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4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0D416E">
        <w:trPr>
          <w:trHeight w:val="224"/>
        </w:trPr>
        <w:tc>
          <w:tcPr>
            <w:tcW w:w="677" w:type="dxa"/>
          </w:tcPr>
          <w:p w:rsidR="000D416E" w:rsidRDefault="000D416E">
            <w:pPr>
              <w:pStyle w:val="TableParagraph"/>
              <w:spacing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5640" w:type="dxa"/>
          </w:tcPr>
          <w:p w:rsidR="000D416E" w:rsidRDefault="006728E0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программе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56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57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715,11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60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440,17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61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951,76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61"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129,79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60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61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046" w:type="dxa"/>
          </w:tcPr>
          <w:p w:rsidR="000D416E" w:rsidRDefault="006728E0">
            <w:pPr>
              <w:pStyle w:val="TableParagraph"/>
              <w:ind w:left="161" w:right="121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 w:rsidR="000D416E" w:rsidRDefault="000D416E">
      <w:pPr>
        <w:pStyle w:val="a3"/>
        <w:rPr>
          <w:sz w:val="20"/>
        </w:rPr>
      </w:pPr>
    </w:p>
    <w:sectPr w:rsidR="000D416E" w:rsidSect="000D416E">
      <w:type w:val="continuous"/>
      <w:pgSz w:w="16840" w:h="11900" w:orient="landscape"/>
      <w:pgMar w:top="500" w:right="68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D416E"/>
    <w:rsid w:val="000D416E"/>
    <w:rsid w:val="006728E0"/>
    <w:rsid w:val="00CE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416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41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416E"/>
    <w:rPr>
      <w:sz w:val="24"/>
      <w:szCs w:val="24"/>
    </w:rPr>
  </w:style>
  <w:style w:type="paragraph" w:styleId="a4">
    <w:name w:val="List Paragraph"/>
    <w:basedOn w:val="a"/>
    <w:uiPriority w:val="1"/>
    <w:qFormat/>
    <w:rsid w:val="000D416E"/>
  </w:style>
  <w:style w:type="paragraph" w:customStyle="1" w:styleId="TableParagraph">
    <w:name w:val="Table Paragraph"/>
    <w:basedOn w:val="a"/>
    <w:uiPriority w:val="1"/>
    <w:qFormat/>
    <w:rsid w:val="000D416E"/>
    <w:pPr>
      <w:spacing w:line="205" w:lineRule="exact"/>
      <w:ind w:left="3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sdznti</cp:lastModifiedBy>
  <cp:revision>3</cp:revision>
  <dcterms:created xsi:type="dcterms:W3CDTF">2024-08-16T11:25:00Z</dcterms:created>
  <dcterms:modified xsi:type="dcterms:W3CDTF">2024-08-19T04:13:00Z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LastSaved">
    <vt:filetime>2024-08-16T00:00:00Z</vt:filetime>
  </property>
</Properties>
</file>