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F60C26C" w14:textId="77777777" w:rsidR="00E11895" w:rsidRPr="00032E76" w:rsidRDefault="00E11895" w:rsidP="00E11895">
      <w:pPr>
        <w:suppressAutoHyphens w:val="0"/>
        <w:overflowPunct w:val="0"/>
        <w:autoSpaceDE w:val="0"/>
        <w:ind w:right="-1"/>
        <w:jc w:val="center"/>
        <w:textAlignment w:val="baseline"/>
        <w:rPr>
          <w:b/>
          <w:bCs/>
          <w:iCs/>
          <w:sz w:val="20"/>
          <w:szCs w:val="20"/>
          <w:lang w:eastAsia="ru-RU"/>
        </w:rPr>
      </w:pPr>
      <w:r w:rsidRPr="00032E76">
        <w:rPr>
          <w:b/>
          <w:noProof/>
          <w:sz w:val="20"/>
          <w:szCs w:val="20"/>
          <w:lang w:eastAsia="ru-RU"/>
        </w:rPr>
        <w:drawing>
          <wp:inline distT="0" distB="0" distL="0" distR="0" wp14:anchorId="055D6F19" wp14:editId="6C7BCB2D">
            <wp:extent cx="1625600" cy="948055"/>
            <wp:effectExtent l="0" t="0" r="0" b="4445"/>
            <wp:docPr id="6" name="Рисунок 1" descr="log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logo1.jpg"/>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1625600" cy="948055"/>
                    </a:xfrm>
                    <a:prstGeom prst="rect">
                      <a:avLst/>
                    </a:prstGeom>
                    <a:noFill/>
                    <a:ln>
                      <a:noFill/>
                    </a:ln>
                  </pic:spPr>
                </pic:pic>
              </a:graphicData>
            </a:graphic>
          </wp:inline>
        </w:drawing>
      </w:r>
    </w:p>
    <w:p w14:paraId="3E0FA40B" w14:textId="77777777" w:rsidR="00E11895" w:rsidRPr="00032E76" w:rsidRDefault="00E11895" w:rsidP="00E11895">
      <w:pPr>
        <w:ind w:right="-3"/>
        <w:jc w:val="center"/>
        <w:rPr>
          <w:rFonts w:eastAsia="Lucida Sans Unicode"/>
          <w:lang w:eastAsia="ru-RU"/>
        </w:rPr>
      </w:pPr>
    </w:p>
    <w:p w14:paraId="791508BE" w14:textId="77777777" w:rsidR="00E11895" w:rsidRPr="00032E76" w:rsidRDefault="00E11895" w:rsidP="00E11895">
      <w:pPr>
        <w:ind w:right="-3"/>
        <w:jc w:val="center"/>
        <w:rPr>
          <w:rFonts w:eastAsia="Lucida Sans Unicode"/>
          <w:bCs/>
          <w:kern w:val="1"/>
          <w:sz w:val="20"/>
          <w:szCs w:val="20"/>
          <w:lang w:eastAsia="ru-RU"/>
        </w:rPr>
      </w:pPr>
      <w:r w:rsidRPr="00032E76">
        <w:rPr>
          <w:rFonts w:eastAsia="Lucida Sans Unicode"/>
          <w:bCs/>
          <w:kern w:val="1"/>
          <w:sz w:val="20"/>
          <w:szCs w:val="20"/>
          <w:lang w:eastAsia="ru-RU"/>
        </w:rPr>
        <w:t>ООО «Архивариус»</w:t>
      </w:r>
    </w:p>
    <w:p w14:paraId="36FD5D8E" w14:textId="77777777" w:rsidR="00E11895" w:rsidRPr="00032E76" w:rsidRDefault="00E11895" w:rsidP="00E11895">
      <w:pPr>
        <w:tabs>
          <w:tab w:val="left" w:pos="5700"/>
        </w:tabs>
        <w:suppressAutoHyphens w:val="0"/>
        <w:ind w:right="-3"/>
        <w:jc w:val="center"/>
        <w:rPr>
          <w:sz w:val="20"/>
          <w:szCs w:val="20"/>
          <w:lang w:eastAsia="ru-RU"/>
        </w:rPr>
      </w:pPr>
      <w:r w:rsidRPr="00032E76">
        <w:rPr>
          <w:sz w:val="20"/>
          <w:szCs w:val="20"/>
          <w:lang w:eastAsia="ru-RU"/>
        </w:rPr>
        <w:t>Челябинская обл., г. Магнитогорск, пр. Металлургов, д. 12</w:t>
      </w:r>
    </w:p>
    <w:p w14:paraId="30FAE63B" w14:textId="77777777" w:rsidR="00E11895" w:rsidRPr="00032E76" w:rsidRDefault="00E11895" w:rsidP="00E11895">
      <w:pPr>
        <w:tabs>
          <w:tab w:val="left" w:pos="5700"/>
        </w:tabs>
        <w:suppressAutoHyphens w:val="0"/>
        <w:ind w:right="-3"/>
        <w:jc w:val="center"/>
        <w:rPr>
          <w:sz w:val="20"/>
          <w:szCs w:val="20"/>
          <w:lang w:eastAsia="ru-RU"/>
        </w:rPr>
      </w:pPr>
      <w:proofErr w:type="spellStart"/>
      <w:r w:rsidRPr="00032E76">
        <w:rPr>
          <w:sz w:val="20"/>
          <w:szCs w:val="20"/>
          <w:lang w:val="en-US" w:eastAsia="ru-RU"/>
        </w:rPr>
        <w:t>archivar</w:t>
      </w:r>
      <w:proofErr w:type="spellEnd"/>
      <w:r w:rsidRPr="00032E76">
        <w:rPr>
          <w:sz w:val="20"/>
          <w:szCs w:val="20"/>
          <w:lang w:eastAsia="ru-RU"/>
        </w:rPr>
        <w:t>.</w:t>
      </w:r>
      <w:proofErr w:type="spellStart"/>
      <w:r w:rsidRPr="00032E76">
        <w:rPr>
          <w:sz w:val="20"/>
          <w:szCs w:val="20"/>
          <w:lang w:val="en-US" w:eastAsia="ru-RU"/>
        </w:rPr>
        <w:t>ru</w:t>
      </w:r>
      <w:proofErr w:type="spellEnd"/>
    </w:p>
    <w:p w14:paraId="245F3084" w14:textId="77777777" w:rsidR="00E11895" w:rsidRPr="00032E76" w:rsidRDefault="00E11895" w:rsidP="00E11895">
      <w:pPr>
        <w:suppressAutoHyphens w:val="0"/>
        <w:overflowPunct w:val="0"/>
        <w:autoSpaceDE w:val="0"/>
        <w:ind w:right="284"/>
        <w:jc w:val="center"/>
        <w:textAlignment w:val="baseline"/>
        <w:rPr>
          <w:rFonts w:eastAsia="Arial-BoldItalicMT"/>
          <w:b/>
          <w:bCs/>
          <w:iCs/>
          <w:sz w:val="36"/>
          <w:szCs w:val="36"/>
          <w:lang w:eastAsia="ru-RU"/>
        </w:rPr>
      </w:pPr>
      <w:r w:rsidRPr="00032E76">
        <w:rPr>
          <w:noProof/>
          <w:lang w:eastAsia="ru-RU"/>
        </w:rPr>
        <mc:AlternateContent>
          <mc:Choice Requires="wps">
            <w:drawing>
              <wp:anchor distT="4294967292" distB="4294967292" distL="114300" distR="114300" simplePos="0" relativeHeight="251659264" behindDoc="0" locked="0" layoutInCell="1" allowOverlap="1" wp14:anchorId="642E66EB" wp14:editId="632F4306">
                <wp:simplePos x="0" y="0"/>
                <wp:positionH relativeFrom="column">
                  <wp:posOffset>-5715</wp:posOffset>
                </wp:positionH>
                <wp:positionV relativeFrom="paragraph">
                  <wp:posOffset>101600</wp:posOffset>
                </wp:positionV>
                <wp:extent cx="5819775" cy="635"/>
                <wp:effectExtent l="0" t="0" r="28575" b="37465"/>
                <wp:wrapNone/>
                <wp:docPr id="38"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819775"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line w14:anchorId="21032763" id="Line 3" o:spid="_x0000_s1026" style="position:absolute;flip:y;z-index:251659264;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45pt,8pt" to="457.8pt,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"/>
            </w:pict>
          </mc:Fallback>
        </mc:AlternateContent>
      </w:r>
    </w:p>
    <w:p w14:paraId="72D4EB93" w14:textId="77777777" w:rsidR="00E11895" w:rsidRPr="00032E76" w:rsidRDefault="00E11895" w:rsidP="00E11895">
      <w:pPr>
        <w:overflowPunct w:val="0"/>
        <w:autoSpaceDE w:val="0"/>
        <w:jc w:val="center"/>
        <w:textAlignment w:val="baseline"/>
        <w:rPr>
          <w:rFonts w:eastAsia="Arial-BoldItalicMT"/>
          <w:b/>
          <w:bCs/>
          <w:iCs/>
          <w:sz w:val="36"/>
          <w:szCs w:val="36"/>
        </w:rPr>
      </w:pPr>
      <w:r w:rsidRPr="00032E76">
        <w:rPr>
          <w:noProof/>
          <w:lang w:eastAsia="ru-RU"/>
        </w:rPr>
        <w:drawing>
          <wp:inline distT="0" distB="0" distL="0" distR="0" wp14:anchorId="272B2E79" wp14:editId="3EA2A402">
            <wp:extent cx="1616681" cy="1984384"/>
            <wp:effectExtent l="0" t="0" r="3175"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Рисунок 23"/>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1616681" cy="1984384"/>
                    </a:xfrm>
                    <a:prstGeom prst="rect">
                      <a:avLst/>
                    </a:prstGeom>
                    <a:ln>
                      <a:noFill/>
                    </a:ln>
                    <a:extLst>
                      <a:ext uri="{53640926-AAD7-44D8-BBD7-CCE9431645EC}">
                        <a14:shadowObscured xmlns:a14="http://schemas.microsoft.com/office/drawing/2010/main"/>
                      </a:ext>
                    </a:extLst>
                  </pic:spPr>
                </pic:pic>
              </a:graphicData>
            </a:graphic>
          </wp:inline>
        </w:drawing>
      </w:r>
    </w:p>
    <w:p w14:paraId="6D5E6C5F" w14:textId="77777777" w:rsidR="00E11895" w:rsidRPr="00032E76" w:rsidRDefault="00E11895" w:rsidP="00E11895">
      <w:pPr>
        <w:suppressAutoHyphens w:val="0"/>
        <w:overflowPunct w:val="0"/>
        <w:autoSpaceDE w:val="0"/>
        <w:ind w:right="-3"/>
        <w:jc w:val="center"/>
        <w:textAlignment w:val="baseline"/>
        <w:rPr>
          <w:b/>
          <w:sz w:val="36"/>
          <w:szCs w:val="40"/>
        </w:rPr>
      </w:pPr>
      <w:r w:rsidRPr="00032E76">
        <w:rPr>
          <w:b/>
          <w:sz w:val="36"/>
          <w:szCs w:val="40"/>
        </w:rPr>
        <w:t xml:space="preserve">Проект планировки и межевания территории в районе ТРК "Тарелка" в г. Златоусте Челябинской области </w:t>
      </w:r>
    </w:p>
    <w:p w14:paraId="5A707005" w14:textId="77777777" w:rsidR="00E11895" w:rsidRPr="00032E76" w:rsidRDefault="00E11895" w:rsidP="00E11895">
      <w:pPr>
        <w:suppressAutoHyphens w:val="0"/>
        <w:overflowPunct w:val="0"/>
        <w:autoSpaceDE w:val="0"/>
        <w:ind w:right="-3"/>
        <w:jc w:val="center"/>
        <w:textAlignment w:val="baseline"/>
        <w:rPr>
          <w:sz w:val="32"/>
          <w:szCs w:val="32"/>
          <w:highlight w:val="yellow"/>
          <w:lang w:eastAsia="ru-RU"/>
        </w:rPr>
      </w:pPr>
    </w:p>
    <w:p w14:paraId="2686653B" w14:textId="77777777" w:rsidR="00E11895" w:rsidRPr="00032E76" w:rsidRDefault="00E11895" w:rsidP="00E11895">
      <w:pPr>
        <w:suppressAutoHyphens w:val="0"/>
        <w:overflowPunct w:val="0"/>
        <w:autoSpaceDE w:val="0"/>
        <w:ind w:right="-3"/>
        <w:jc w:val="center"/>
        <w:textAlignment w:val="baseline"/>
        <w:rPr>
          <w:i/>
          <w:sz w:val="32"/>
          <w:szCs w:val="32"/>
          <w:lang w:eastAsia="ru-RU"/>
        </w:rPr>
      </w:pPr>
      <w:r w:rsidRPr="00032E76">
        <w:rPr>
          <w:i/>
          <w:sz w:val="32"/>
          <w:szCs w:val="32"/>
          <w:lang w:eastAsia="ru-RU"/>
        </w:rPr>
        <w:t>ПРОЕКТ ПЛАНИРОВКИ ТЕРРИТОРИИ</w:t>
      </w:r>
    </w:p>
    <w:p w14:paraId="0CE6541D" w14:textId="77777777" w:rsidR="00E11895" w:rsidRPr="00032E76" w:rsidRDefault="00E11895" w:rsidP="00E11895">
      <w:pPr>
        <w:suppressAutoHyphens w:val="0"/>
        <w:overflowPunct w:val="0"/>
        <w:autoSpaceDE w:val="0"/>
        <w:ind w:right="-3"/>
        <w:jc w:val="center"/>
        <w:textAlignment w:val="baseline"/>
        <w:rPr>
          <w:i/>
          <w:sz w:val="32"/>
          <w:szCs w:val="32"/>
          <w:lang w:eastAsia="ru-RU"/>
        </w:rPr>
      </w:pPr>
    </w:p>
    <w:p w14:paraId="7B35A18A" w14:textId="77777777" w:rsidR="00E11895" w:rsidRPr="00032E76" w:rsidRDefault="00E11895" w:rsidP="00E11895">
      <w:pPr>
        <w:suppressAutoHyphens w:val="0"/>
        <w:overflowPunct w:val="0"/>
        <w:autoSpaceDE w:val="0"/>
        <w:ind w:right="-3"/>
        <w:jc w:val="center"/>
        <w:textAlignment w:val="baseline"/>
        <w:rPr>
          <w:sz w:val="32"/>
          <w:szCs w:val="32"/>
          <w:lang w:eastAsia="ru-RU"/>
        </w:rPr>
      </w:pPr>
      <w:r w:rsidRPr="00032E76">
        <w:rPr>
          <w:sz w:val="32"/>
          <w:szCs w:val="32"/>
          <w:lang w:eastAsia="ru-RU"/>
        </w:rPr>
        <w:t xml:space="preserve">Том </w:t>
      </w:r>
      <w:r w:rsidRPr="00032E76">
        <w:rPr>
          <w:sz w:val="32"/>
          <w:szCs w:val="32"/>
          <w:lang w:val="en-US" w:eastAsia="ru-RU"/>
        </w:rPr>
        <w:t>I</w:t>
      </w:r>
    </w:p>
    <w:p w14:paraId="53833680" w14:textId="77777777" w:rsidR="00E11895" w:rsidRPr="00032E76" w:rsidRDefault="00E11895" w:rsidP="00E11895">
      <w:pPr>
        <w:suppressAutoHyphens w:val="0"/>
        <w:overflowPunct w:val="0"/>
        <w:autoSpaceDE w:val="0"/>
        <w:ind w:right="-3"/>
        <w:jc w:val="center"/>
        <w:textAlignment w:val="baseline"/>
        <w:rPr>
          <w:i/>
          <w:sz w:val="32"/>
          <w:szCs w:val="32"/>
          <w:highlight w:val="yellow"/>
          <w:lang w:eastAsia="ru-RU"/>
        </w:rPr>
      </w:pPr>
    </w:p>
    <w:p w14:paraId="6BCEA0A4" w14:textId="77777777" w:rsidR="00E11895" w:rsidRPr="00032E76" w:rsidRDefault="00E11895" w:rsidP="00E11895">
      <w:pPr>
        <w:suppressAutoHyphens w:val="0"/>
        <w:overflowPunct w:val="0"/>
        <w:autoSpaceDE w:val="0"/>
        <w:ind w:right="-3"/>
        <w:jc w:val="center"/>
        <w:textAlignment w:val="baseline"/>
        <w:rPr>
          <w:rFonts w:eastAsia="SimSun"/>
          <w:sz w:val="28"/>
          <w:szCs w:val="28"/>
        </w:rPr>
      </w:pPr>
      <w:r w:rsidRPr="00032E76">
        <w:rPr>
          <w:rFonts w:eastAsia="SimSun"/>
          <w:sz w:val="28"/>
          <w:szCs w:val="28"/>
        </w:rPr>
        <w:t xml:space="preserve">Основная часть проекта </w:t>
      </w:r>
    </w:p>
    <w:p w14:paraId="70F5B31A" w14:textId="77777777" w:rsidR="00E11895" w:rsidRPr="00032E76" w:rsidRDefault="00E11895" w:rsidP="00E11895">
      <w:pPr>
        <w:suppressAutoHyphens w:val="0"/>
        <w:overflowPunct w:val="0"/>
        <w:autoSpaceDE w:val="0"/>
        <w:ind w:right="-3"/>
        <w:jc w:val="center"/>
        <w:textAlignment w:val="baseline"/>
        <w:rPr>
          <w:sz w:val="28"/>
          <w:szCs w:val="28"/>
        </w:rPr>
      </w:pPr>
    </w:p>
    <w:p w14:paraId="1CE4F2A5" w14:textId="77777777" w:rsidR="00E11895" w:rsidRPr="00032E76" w:rsidRDefault="00E11895" w:rsidP="00E11895">
      <w:pPr>
        <w:suppressAutoHyphens w:val="0"/>
        <w:overflowPunct w:val="0"/>
        <w:autoSpaceDE w:val="0"/>
        <w:ind w:right="-3"/>
        <w:jc w:val="center"/>
        <w:textAlignment w:val="baseline"/>
        <w:rPr>
          <w:rFonts w:eastAsia="SimSun"/>
          <w:sz w:val="28"/>
          <w:szCs w:val="28"/>
        </w:rPr>
      </w:pPr>
      <w:r w:rsidRPr="00032E76">
        <w:rPr>
          <w:rFonts w:eastAsia="SimSun"/>
          <w:sz w:val="28"/>
          <w:szCs w:val="28"/>
        </w:rPr>
        <w:t>Положение о характеристиках планируемого развития территории, о характеристиках объектов капитального строительства</w:t>
      </w:r>
    </w:p>
    <w:p w14:paraId="163D63B5" w14:textId="77777777" w:rsidR="00E11895" w:rsidRPr="00032E76" w:rsidRDefault="00E11895" w:rsidP="00E11895">
      <w:pPr>
        <w:suppressAutoHyphens w:val="0"/>
        <w:overflowPunct w:val="0"/>
        <w:autoSpaceDE w:val="0"/>
        <w:ind w:right="-3"/>
        <w:jc w:val="center"/>
        <w:textAlignment w:val="baseline"/>
        <w:rPr>
          <w:rFonts w:eastAsia="SimSun"/>
          <w:sz w:val="28"/>
          <w:szCs w:val="28"/>
        </w:rPr>
      </w:pPr>
      <w:r w:rsidRPr="00032E76">
        <w:rPr>
          <w:rFonts w:eastAsia="SimSun"/>
          <w:sz w:val="28"/>
          <w:szCs w:val="28"/>
        </w:rPr>
        <w:t>Положения об очередности планируемого развития территории</w:t>
      </w:r>
    </w:p>
    <w:p w14:paraId="4C26E055" w14:textId="77777777" w:rsidR="00E11895" w:rsidRPr="00032E76" w:rsidRDefault="00E11895" w:rsidP="00E11895">
      <w:pPr>
        <w:widowControl w:val="0"/>
        <w:ind w:right="-3"/>
        <w:jc w:val="center"/>
        <w:rPr>
          <w:rFonts w:eastAsia="Lucida Sans Unicode"/>
          <w:bCs/>
          <w:kern w:val="1"/>
          <w:sz w:val="20"/>
          <w:szCs w:val="20"/>
          <w:highlight w:val="yellow"/>
          <w:lang w:eastAsia="ru-RU"/>
        </w:rPr>
      </w:pPr>
    </w:p>
    <w:p w14:paraId="0A7904F5" w14:textId="292FC932" w:rsidR="00E11895" w:rsidRPr="00032E76" w:rsidRDefault="00E11895" w:rsidP="00E11895">
      <w:pPr>
        <w:ind w:right="-3"/>
        <w:jc w:val="center"/>
        <w:rPr>
          <w:rFonts w:eastAsia="Lucida Sans Unicode"/>
          <w:bCs/>
          <w:kern w:val="1"/>
          <w:sz w:val="20"/>
          <w:szCs w:val="20"/>
          <w:highlight w:val="yellow"/>
          <w:lang w:eastAsia="ru-RU"/>
        </w:rPr>
      </w:pPr>
      <w:r w:rsidRPr="00032E76">
        <w:rPr>
          <w:rFonts w:eastAsia="Lucida Sans Unicode"/>
          <w:bCs/>
          <w:kern w:val="1"/>
          <w:sz w:val="20"/>
          <w:szCs w:val="20"/>
          <w:lang w:eastAsia="ru-RU"/>
        </w:rPr>
        <w:t xml:space="preserve">Шифр: </w:t>
      </w:r>
      <w:r w:rsidR="00A21A5D" w:rsidRPr="00032E76">
        <w:rPr>
          <w:rFonts w:eastAsia="Lucida Sans Unicode"/>
          <w:bCs/>
          <w:kern w:val="2"/>
          <w:sz w:val="20"/>
          <w:szCs w:val="20"/>
          <w:lang w:eastAsia="ru-RU"/>
        </w:rPr>
        <w:t xml:space="preserve">А-27.1176-21 </w:t>
      </w:r>
      <w:r w:rsidRPr="00032E76">
        <w:rPr>
          <w:rFonts w:eastAsia="Lucida Sans Unicode"/>
          <w:bCs/>
          <w:kern w:val="1"/>
          <w:sz w:val="20"/>
          <w:szCs w:val="20"/>
          <w:lang w:eastAsia="ru-RU"/>
        </w:rPr>
        <w:t>ПМТ.ТЧ</w:t>
      </w:r>
    </w:p>
    <w:p w14:paraId="5FBFE9F1" w14:textId="77777777" w:rsidR="00E11895" w:rsidRPr="00032E76" w:rsidRDefault="00E11895" w:rsidP="00E11895">
      <w:pPr>
        <w:tabs>
          <w:tab w:val="left" w:pos="5700"/>
        </w:tabs>
        <w:suppressAutoHyphens w:val="0"/>
        <w:ind w:right="-3"/>
        <w:jc w:val="center"/>
        <w:rPr>
          <w:sz w:val="20"/>
          <w:szCs w:val="20"/>
          <w:lang w:eastAsia="ru-RU"/>
        </w:rPr>
      </w:pPr>
    </w:p>
    <w:p w14:paraId="607EB291" w14:textId="77777777" w:rsidR="00E11895" w:rsidRPr="00032E76" w:rsidRDefault="00E11895" w:rsidP="00E11895">
      <w:pPr>
        <w:tabs>
          <w:tab w:val="left" w:pos="5700"/>
        </w:tabs>
        <w:suppressAutoHyphens w:val="0"/>
        <w:ind w:right="-3"/>
        <w:jc w:val="center"/>
        <w:rPr>
          <w:sz w:val="20"/>
          <w:szCs w:val="20"/>
          <w:lang w:eastAsia="ru-RU"/>
        </w:rPr>
      </w:pPr>
      <w:r w:rsidRPr="00032E76">
        <w:rPr>
          <w:noProof/>
          <w:lang w:eastAsia="ru-RU"/>
        </w:rPr>
        <mc:AlternateContent>
          <mc:Choice Requires="wps">
            <w:drawing>
              <wp:anchor distT="4294967291" distB="4294967291" distL="114300" distR="114300" simplePos="0" relativeHeight="251660288" behindDoc="0" locked="0" layoutInCell="1" allowOverlap="1" wp14:anchorId="007AC895" wp14:editId="016DA62B">
                <wp:simplePos x="0" y="0"/>
                <wp:positionH relativeFrom="column">
                  <wp:posOffset>-5715</wp:posOffset>
                </wp:positionH>
                <wp:positionV relativeFrom="paragraph">
                  <wp:posOffset>120649</wp:posOffset>
                </wp:positionV>
                <wp:extent cx="5818505" cy="0"/>
                <wp:effectExtent l="0" t="0" r="29845" b="19050"/>
                <wp:wrapNone/>
                <wp:docPr id="37"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81850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line w14:anchorId="6CA1374E" id="Line 3" o:spid="_x0000_s1026" style="position:absolute;flip:y;z-index:251660288;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45pt,9.5pt" to="457.7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"/>
            </w:pict>
          </mc:Fallback>
        </mc:AlternateContent>
      </w:r>
    </w:p>
    <w:p w14:paraId="779553B7" w14:textId="77777777" w:rsidR="00E11895" w:rsidRPr="00032E76" w:rsidRDefault="00E11895" w:rsidP="00E11895">
      <w:pPr>
        <w:tabs>
          <w:tab w:val="left" w:pos="5700"/>
        </w:tabs>
        <w:suppressAutoHyphens w:val="0"/>
        <w:ind w:right="-3"/>
        <w:jc w:val="center"/>
        <w:rPr>
          <w:sz w:val="20"/>
          <w:szCs w:val="20"/>
          <w:lang w:eastAsia="ru-RU"/>
        </w:rPr>
      </w:pPr>
    </w:p>
    <w:p w14:paraId="36B99B07" w14:textId="77777777" w:rsidR="00E11895" w:rsidRPr="00032E76" w:rsidRDefault="00E11895" w:rsidP="00E11895">
      <w:pPr>
        <w:jc w:val="center"/>
        <w:rPr>
          <w:sz w:val="20"/>
          <w:szCs w:val="20"/>
          <w:lang w:eastAsia="ru-RU"/>
        </w:rPr>
      </w:pPr>
      <w:r w:rsidRPr="00032E76">
        <w:rPr>
          <w:sz w:val="20"/>
          <w:szCs w:val="20"/>
          <w:lang w:eastAsia="ru-RU"/>
        </w:rPr>
        <w:t xml:space="preserve">Заказчик: </w:t>
      </w:r>
      <w:bookmarkStart w:id="0" w:name="_Hlk54139124"/>
      <w:r w:rsidRPr="00032E76">
        <w:rPr>
          <w:sz w:val="20"/>
          <w:szCs w:val="20"/>
          <w:lang w:eastAsia="ru-RU"/>
        </w:rPr>
        <w:t>Администрация Златоустовского городского округа</w:t>
      </w:r>
    </w:p>
    <w:bookmarkEnd w:id="0"/>
    <w:p w14:paraId="097D25A7" w14:textId="77777777" w:rsidR="00E11895" w:rsidRPr="00032E76" w:rsidRDefault="00E11895" w:rsidP="00E11895">
      <w:pPr>
        <w:tabs>
          <w:tab w:val="left" w:pos="5700"/>
        </w:tabs>
        <w:suppressAutoHyphens w:val="0"/>
        <w:ind w:right="-3"/>
        <w:jc w:val="center"/>
        <w:rPr>
          <w:sz w:val="20"/>
          <w:szCs w:val="20"/>
          <w:highlight w:val="yellow"/>
          <w:lang w:eastAsia="ru-RU"/>
        </w:rPr>
      </w:pPr>
    </w:p>
    <w:p w14:paraId="211A1D6F" w14:textId="77777777" w:rsidR="00E11895" w:rsidRPr="00032E76" w:rsidRDefault="00E11895" w:rsidP="00E11895">
      <w:pPr>
        <w:tabs>
          <w:tab w:val="left" w:pos="5700"/>
        </w:tabs>
        <w:suppressAutoHyphens w:val="0"/>
        <w:ind w:right="-3"/>
        <w:jc w:val="center"/>
        <w:rPr>
          <w:sz w:val="20"/>
          <w:szCs w:val="20"/>
          <w:highlight w:val="yellow"/>
          <w:lang w:eastAsia="ru-RU"/>
        </w:rPr>
      </w:pPr>
    </w:p>
    <w:p w14:paraId="01E7F3C9" w14:textId="77777777" w:rsidR="00E11895" w:rsidRPr="00032E76" w:rsidRDefault="00E11895" w:rsidP="00E11895">
      <w:pPr>
        <w:tabs>
          <w:tab w:val="left" w:pos="5700"/>
        </w:tabs>
        <w:suppressAutoHyphens w:val="0"/>
        <w:ind w:right="-3"/>
        <w:jc w:val="center"/>
        <w:rPr>
          <w:sz w:val="20"/>
          <w:szCs w:val="20"/>
          <w:lang w:eastAsia="ru-RU"/>
        </w:rPr>
      </w:pPr>
      <w:r w:rsidRPr="00032E76">
        <w:rPr>
          <w:sz w:val="20"/>
          <w:szCs w:val="20"/>
          <w:lang w:eastAsia="ru-RU"/>
        </w:rPr>
        <w:t>Директор ООО «</w:t>
      </w:r>
      <w:proofErr w:type="gramStart"/>
      <w:r w:rsidRPr="00032E76">
        <w:rPr>
          <w:sz w:val="20"/>
          <w:szCs w:val="20"/>
          <w:lang w:eastAsia="ru-RU"/>
        </w:rPr>
        <w:t xml:space="preserve">Архивариус»   </w:t>
      </w:r>
      <w:proofErr w:type="gramEnd"/>
      <w:r w:rsidRPr="00032E76">
        <w:rPr>
          <w:sz w:val="20"/>
          <w:szCs w:val="20"/>
          <w:lang w:eastAsia="ru-RU"/>
        </w:rPr>
        <w:t xml:space="preserve">                                                                            К.Н. Гребенщиков</w:t>
      </w:r>
    </w:p>
    <w:p w14:paraId="3A800BEF" w14:textId="77777777" w:rsidR="00E11895" w:rsidRPr="00032E76" w:rsidRDefault="00E11895" w:rsidP="00E11895">
      <w:pPr>
        <w:tabs>
          <w:tab w:val="left" w:pos="5700"/>
        </w:tabs>
        <w:suppressAutoHyphens w:val="0"/>
        <w:ind w:right="-3"/>
        <w:jc w:val="center"/>
        <w:rPr>
          <w:sz w:val="20"/>
          <w:szCs w:val="20"/>
          <w:lang w:eastAsia="ru-RU"/>
        </w:rPr>
      </w:pPr>
    </w:p>
    <w:p w14:paraId="5D56A638" w14:textId="77777777" w:rsidR="00E11895" w:rsidRPr="00032E76" w:rsidRDefault="00E11895" w:rsidP="00E11895">
      <w:pPr>
        <w:tabs>
          <w:tab w:val="left" w:pos="5700"/>
        </w:tabs>
        <w:suppressAutoHyphens w:val="0"/>
        <w:ind w:right="-3"/>
        <w:jc w:val="center"/>
        <w:rPr>
          <w:sz w:val="20"/>
          <w:szCs w:val="20"/>
          <w:lang w:eastAsia="ru-RU"/>
        </w:rPr>
      </w:pPr>
    </w:p>
    <w:p w14:paraId="60338D61" w14:textId="77777777" w:rsidR="00E11895" w:rsidRPr="00032E76" w:rsidRDefault="00E11895" w:rsidP="00E11895">
      <w:pPr>
        <w:tabs>
          <w:tab w:val="left" w:pos="5700"/>
        </w:tabs>
        <w:suppressAutoHyphens w:val="0"/>
        <w:ind w:right="-3"/>
        <w:jc w:val="center"/>
        <w:rPr>
          <w:sz w:val="20"/>
          <w:szCs w:val="20"/>
          <w:lang w:eastAsia="ru-RU"/>
        </w:rPr>
      </w:pPr>
    </w:p>
    <w:p w14:paraId="34C3B6AE" w14:textId="77777777" w:rsidR="00E11895" w:rsidRPr="00032E76" w:rsidRDefault="00E11895" w:rsidP="00E11895">
      <w:pPr>
        <w:tabs>
          <w:tab w:val="left" w:pos="5700"/>
        </w:tabs>
        <w:suppressAutoHyphens w:val="0"/>
        <w:ind w:right="-3"/>
        <w:jc w:val="center"/>
        <w:rPr>
          <w:sz w:val="20"/>
          <w:szCs w:val="20"/>
          <w:lang w:eastAsia="ru-RU"/>
        </w:rPr>
      </w:pPr>
    </w:p>
    <w:p w14:paraId="5343EF07" w14:textId="13E67D76" w:rsidR="00E11895" w:rsidRPr="00032E76" w:rsidRDefault="00E11895" w:rsidP="00E11895">
      <w:pPr>
        <w:tabs>
          <w:tab w:val="left" w:pos="5700"/>
        </w:tabs>
        <w:suppressAutoHyphens w:val="0"/>
        <w:ind w:right="-3"/>
        <w:jc w:val="center"/>
        <w:rPr>
          <w:sz w:val="20"/>
          <w:szCs w:val="20"/>
          <w:lang w:eastAsia="ru-RU"/>
        </w:rPr>
      </w:pPr>
    </w:p>
    <w:p w14:paraId="0C67C8B9" w14:textId="77777777" w:rsidR="009A1D61" w:rsidRPr="00032E76" w:rsidRDefault="009A1D61" w:rsidP="00E11895">
      <w:pPr>
        <w:tabs>
          <w:tab w:val="left" w:pos="5700"/>
        </w:tabs>
        <w:suppressAutoHyphens w:val="0"/>
        <w:ind w:right="-3"/>
        <w:jc w:val="center"/>
        <w:rPr>
          <w:sz w:val="20"/>
          <w:szCs w:val="20"/>
          <w:lang w:eastAsia="ru-RU"/>
        </w:rPr>
      </w:pPr>
    </w:p>
    <w:p w14:paraId="7035B3C2" w14:textId="77777777" w:rsidR="00E11895" w:rsidRPr="00032E76" w:rsidRDefault="00E11895" w:rsidP="00E11895">
      <w:pPr>
        <w:tabs>
          <w:tab w:val="left" w:pos="5700"/>
        </w:tabs>
        <w:suppressAutoHyphens w:val="0"/>
        <w:ind w:right="-3"/>
        <w:jc w:val="center"/>
        <w:rPr>
          <w:sz w:val="20"/>
          <w:szCs w:val="20"/>
          <w:lang w:eastAsia="ru-RU"/>
        </w:rPr>
      </w:pPr>
    </w:p>
    <w:p w14:paraId="573E1FF9" w14:textId="77777777" w:rsidR="00E11895" w:rsidRPr="00032E76" w:rsidRDefault="00E11895" w:rsidP="00E11895">
      <w:pPr>
        <w:tabs>
          <w:tab w:val="left" w:pos="5700"/>
        </w:tabs>
        <w:suppressAutoHyphens w:val="0"/>
        <w:ind w:right="-3"/>
        <w:jc w:val="center"/>
        <w:rPr>
          <w:sz w:val="28"/>
          <w:szCs w:val="28"/>
          <w:lang w:eastAsia="ru-RU"/>
        </w:rPr>
        <w:sectPr w:rsidR="00E11895" w:rsidRPr="00032E76" w:rsidSect="004D5D17">
          <w:headerReference w:type="default" r:id="rId10"/>
          <w:footerReference w:type="default" r:id="rId11"/>
          <w:pgSz w:w="11906" w:h="16838"/>
          <w:pgMar w:top="993" w:right="850" w:bottom="851" w:left="1418" w:header="708" w:footer="708" w:gutter="0"/>
          <w:cols w:space="708"/>
          <w:titlePg/>
          <w:docGrid w:linePitch="360"/>
        </w:sectPr>
      </w:pPr>
      <w:r w:rsidRPr="00032E76">
        <w:rPr>
          <w:sz w:val="20"/>
          <w:szCs w:val="20"/>
          <w:lang w:eastAsia="ru-RU"/>
        </w:rPr>
        <w:t>Магнитогорск - Златоуст, 2021 г.</w:t>
      </w:r>
    </w:p>
    <w:p w14:paraId="6B985742" w14:textId="77777777" w:rsidR="002A23B6" w:rsidRPr="00032E76" w:rsidRDefault="002A23B6" w:rsidP="00C1329D">
      <w:pPr>
        <w:spacing w:after="120"/>
        <w:jc w:val="center"/>
        <w:rPr>
          <w:b/>
          <w:i/>
          <w:iCs/>
        </w:rPr>
      </w:pPr>
      <w:r w:rsidRPr="00032E76">
        <w:rPr>
          <w:b/>
          <w:i/>
          <w:iCs/>
        </w:rPr>
        <w:lastRenderedPageBreak/>
        <w:t>СОСТАВ ПРОЕКТА</w:t>
      </w:r>
    </w:p>
    <w:tbl>
      <w:tblPr>
        <w:tblW w:w="100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5244"/>
        <w:gridCol w:w="2978"/>
        <w:gridCol w:w="1291"/>
      </w:tblGrid>
      <w:tr w:rsidR="00766041" w:rsidRPr="00032E76" w14:paraId="7CFEE1A7" w14:textId="77777777" w:rsidTr="00552C90">
        <w:trPr>
          <w:trHeight w:val="20"/>
          <w:jc w:val="center"/>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9A90D5" w14:textId="77777777" w:rsidR="00C1329D" w:rsidRPr="00032E76" w:rsidRDefault="00C1329D" w:rsidP="00552C90">
            <w:pPr>
              <w:suppressAutoHyphens w:val="0"/>
              <w:ind w:left="57"/>
              <w:jc w:val="center"/>
              <w:rPr>
                <w:rFonts w:eastAsiaTheme="minorHAnsi"/>
                <w:b/>
                <w:sz w:val="22"/>
                <w:szCs w:val="22"/>
                <w:lang w:eastAsia="en-US"/>
              </w:rPr>
            </w:pPr>
            <w:bookmarkStart w:id="1" w:name="_Hlk509778114"/>
            <w:r w:rsidRPr="00032E76">
              <w:rPr>
                <w:rFonts w:eastAsiaTheme="minorHAnsi"/>
                <w:b/>
                <w:sz w:val="22"/>
                <w:szCs w:val="22"/>
                <w:lang w:eastAsia="en-US"/>
              </w:rPr>
              <w:t>№</w:t>
            </w: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FB319A3" w14:textId="77777777" w:rsidR="00C1329D" w:rsidRPr="00032E76" w:rsidRDefault="00C1329D" w:rsidP="00552C90">
            <w:pPr>
              <w:suppressAutoHyphens w:val="0"/>
              <w:jc w:val="center"/>
              <w:rPr>
                <w:rFonts w:eastAsiaTheme="minorHAnsi"/>
                <w:b/>
                <w:sz w:val="22"/>
                <w:szCs w:val="22"/>
                <w:lang w:eastAsia="en-US"/>
              </w:rPr>
            </w:pPr>
            <w:r w:rsidRPr="00032E76">
              <w:rPr>
                <w:rFonts w:eastAsiaTheme="minorHAnsi"/>
                <w:b/>
                <w:sz w:val="22"/>
                <w:szCs w:val="22"/>
                <w:lang w:eastAsia="en-US"/>
              </w:rPr>
              <w:t>Наименование</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EB6F62" w14:textId="77777777" w:rsidR="00C1329D" w:rsidRPr="00032E76" w:rsidRDefault="00C1329D" w:rsidP="00552C90">
            <w:pPr>
              <w:suppressAutoHyphens w:val="0"/>
              <w:jc w:val="center"/>
              <w:rPr>
                <w:rFonts w:eastAsiaTheme="minorHAnsi"/>
                <w:b/>
                <w:sz w:val="22"/>
                <w:szCs w:val="22"/>
                <w:lang w:eastAsia="en-US"/>
              </w:rPr>
            </w:pPr>
            <w:r w:rsidRPr="00032E76">
              <w:rPr>
                <w:rFonts w:eastAsiaTheme="minorHAnsi"/>
                <w:b/>
                <w:sz w:val="22"/>
                <w:szCs w:val="22"/>
                <w:lang w:eastAsia="en-US"/>
              </w:rPr>
              <w:t>Шифр</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1CF565" w14:textId="77777777" w:rsidR="00C1329D" w:rsidRPr="00032E76" w:rsidRDefault="00C1329D" w:rsidP="00552C90">
            <w:pPr>
              <w:suppressAutoHyphens w:val="0"/>
              <w:jc w:val="center"/>
              <w:rPr>
                <w:rFonts w:eastAsiaTheme="minorHAnsi"/>
                <w:b/>
                <w:sz w:val="22"/>
                <w:szCs w:val="22"/>
                <w:lang w:eastAsia="en-US"/>
              </w:rPr>
            </w:pPr>
            <w:r w:rsidRPr="00032E76">
              <w:rPr>
                <w:rFonts w:eastAsiaTheme="minorHAnsi"/>
                <w:b/>
                <w:sz w:val="22"/>
                <w:szCs w:val="22"/>
                <w:lang w:eastAsia="en-US"/>
              </w:rPr>
              <w:t>Масштаб</w:t>
            </w:r>
          </w:p>
        </w:tc>
      </w:tr>
      <w:tr w:rsidR="00766041" w:rsidRPr="00032E76" w14:paraId="0973A393" w14:textId="77777777" w:rsidTr="00552C90">
        <w:trPr>
          <w:trHeight w:val="20"/>
          <w:jc w:val="center"/>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5923CC30" w14:textId="77777777" w:rsidR="00C1329D" w:rsidRPr="00032E76" w:rsidRDefault="00C1329D" w:rsidP="00552C90">
            <w:pPr>
              <w:suppressAutoHyphens w:val="0"/>
              <w:ind w:left="57"/>
              <w:jc w:val="center"/>
              <w:rPr>
                <w:rFonts w:eastAsiaTheme="minorHAnsi"/>
                <w:b/>
                <w:sz w:val="22"/>
                <w:szCs w:val="22"/>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D5D257A" w14:textId="77777777" w:rsidR="00C1329D" w:rsidRPr="00032E76" w:rsidRDefault="00C1329D" w:rsidP="00552C90">
            <w:pPr>
              <w:widowControl w:val="0"/>
              <w:suppressAutoHyphens w:val="0"/>
              <w:autoSpaceDE w:val="0"/>
              <w:adjustRightInd w:val="0"/>
              <w:jc w:val="center"/>
              <w:textAlignment w:val="baseline"/>
              <w:rPr>
                <w:rFonts w:eastAsia="GOST Type AU"/>
                <w:b/>
                <w:sz w:val="22"/>
                <w:szCs w:val="22"/>
                <w:lang w:eastAsia="en-US"/>
              </w:rPr>
            </w:pPr>
            <w:r w:rsidRPr="00032E76">
              <w:rPr>
                <w:rFonts w:eastAsiaTheme="minorHAnsi"/>
                <w:b/>
                <w:iCs/>
                <w:sz w:val="22"/>
                <w:szCs w:val="22"/>
                <w:lang w:eastAsia="en-US"/>
              </w:rPr>
              <w:t>Проект планировки территории</w:t>
            </w:r>
          </w:p>
        </w:tc>
      </w:tr>
      <w:tr w:rsidR="00766041" w:rsidRPr="00032E76" w14:paraId="597ABFCE" w14:textId="77777777" w:rsidTr="00552C90">
        <w:trPr>
          <w:trHeight w:val="20"/>
          <w:jc w:val="center"/>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3456E13F" w14:textId="77777777" w:rsidR="00C1329D" w:rsidRPr="00032E76" w:rsidRDefault="00C1329D" w:rsidP="00552C90">
            <w:pPr>
              <w:suppressAutoHyphens w:val="0"/>
              <w:ind w:left="57"/>
              <w:jc w:val="center"/>
              <w:rPr>
                <w:rFonts w:eastAsiaTheme="minorHAnsi"/>
                <w:b/>
                <w:sz w:val="22"/>
                <w:szCs w:val="22"/>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40BF320" w14:textId="77777777" w:rsidR="00C1329D" w:rsidRPr="00032E76" w:rsidRDefault="00C1329D" w:rsidP="00552C90">
            <w:pPr>
              <w:widowControl w:val="0"/>
              <w:suppressAutoHyphens w:val="0"/>
              <w:autoSpaceDE w:val="0"/>
              <w:adjustRightInd w:val="0"/>
              <w:jc w:val="center"/>
              <w:textAlignment w:val="baseline"/>
              <w:rPr>
                <w:rFonts w:eastAsia="GOST Type AU"/>
                <w:i/>
                <w:sz w:val="22"/>
                <w:szCs w:val="22"/>
                <w:lang w:eastAsia="en-US"/>
              </w:rPr>
            </w:pPr>
            <w:r w:rsidRPr="00032E76">
              <w:rPr>
                <w:rFonts w:eastAsiaTheme="minorHAnsi"/>
                <w:i/>
                <w:sz w:val="22"/>
                <w:szCs w:val="22"/>
                <w:lang w:eastAsia="en-US"/>
              </w:rPr>
              <w:t>Основная часть проекта</w:t>
            </w:r>
          </w:p>
        </w:tc>
      </w:tr>
      <w:tr w:rsidR="00766041" w:rsidRPr="00032E76" w14:paraId="5B9E7EEF" w14:textId="77777777" w:rsidTr="00552C90">
        <w:trPr>
          <w:trHeight w:val="20"/>
          <w:jc w:val="center"/>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551D2FFB" w14:textId="77777777" w:rsidR="00C1329D" w:rsidRPr="00032E76" w:rsidRDefault="00C1329D" w:rsidP="00C1329D">
            <w:pPr>
              <w:numPr>
                <w:ilvl w:val="0"/>
                <w:numId w:val="12"/>
              </w:numPr>
              <w:suppressAutoHyphens w:val="0"/>
              <w:ind w:left="57"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5BC68A79" w14:textId="77777777" w:rsidR="00C1329D" w:rsidRPr="00032E76" w:rsidRDefault="00C1329D" w:rsidP="00552C90">
            <w:pPr>
              <w:suppressAutoHyphens w:val="0"/>
              <w:rPr>
                <w:rFonts w:eastAsiaTheme="minorHAnsi"/>
                <w:sz w:val="22"/>
                <w:szCs w:val="22"/>
                <w:lang w:eastAsia="en-US"/>
              </w:rPr>
            </w:pPr>
            <w:r w:rsidRPr="00032E76">
              <w:rPr>
                <w:rFonts w:eastAsiaTheme="minorHAnsi"/>
                <w:sz w:val="22"/>
                <w:szCs w:val="22"/>
                <w:lang w:eastAsia="en-US"/>
              </w:rPr>
              <w:t xml:space="preserve">Чертеж планировки территории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6ABB1913" w14:textId="601DAB83" w:rsidR="00C1329D" w:rsidRPr="00032E76" w:rsidRDefault="00A21A5D" w:rsidP="00552C90">
            <w:pPr>
              <w:widowControl w:val="0"/>
              <w:suppressAutoHyphens w:val="0"/>
              <w:autoSpaceDE w:val="0"/>
              <w:adjustRightInd w:val="0"/>
              <w:jc w:val="center"/>
              <w:textAlignment w:val="baseline"/>
              <w:rPr>
                <w:rFonts w:eastAsia="GOST Type AU"/>
                <w:sz w:val="22"/>
                <w:szCs w:val="22"/>
                <w:highlight w:val="yellow"/>
                <w:lang w:eastAsia="en-US"/>
              </w:rPr>
            </w:pPr>
            <w:r w:rsidRPr="00032E76">
              <w:rPr>
                <w:rFonts w:eastAsia="GOST Type AU"/>
                <w:sz w:val="22"/>
                <w:szCs w:val="22"/>
                <w:lang w:eastAsia="en-US"/>
              </w:rPr>
              <w:t xml:space="preserve">А-27.1176-21 </w:t>
            </w:r>
            <w:r w:rsidR="00C1329D" w:rsidRPr="00032E76">
              <w:rPr>
                <w:rFonts w:eastAsia="GOST Type AU"/>
                <w:sz w:val="22"/>
                <w:szCs w:val="22"/>
                <w:lang w:eastAsia="en-US"/>
              </w:rPr>
              <w:t>ППТ.ОЧП-1</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26BDD4EE" w14:textId="62B2C396" w:rsidR="00C1329D" w:rsidRPr="00032E76" w:rsidRDefault="00C1329D" w:rsidP="00B009ED">
            <w:pPr>
              <w:widowControl w:val="0"/>
              <w:suppressAutoHyphens w:val="0"/>
              <w:autoSpaceDE w:val="0"/>
              <w:adjustRightInd w:val="0"/>
              <w:jc w:val="center"/>
              <w:textAlignment w:val="baseline"/>
              <w:rPr>
                <w:rFonts w:eastAsia="GOST Type AU"/>
                <w:sz w:val="22"/>
                <w:szCs w:val="22"/>
                <w:highlight w:val="yellow"/>
                <w:lang w:eastAsia="en-US"/>
              </w:rPr>
            </w:pPr>
            <w:r w:rsidRPr="00032E76">
              <w:rPr>
                <w:rFonts w:eastAsia="GOST Type AU"/>
                <w:sz w:val="22"/>
                <w:szCs w:val="22"/>
                <w:lang w:eastAsia="en-US"/>
              </w:rPr>
              <w:t>1:</w:t>
            </w:r>
            <w:r w:rsidR="00B009ED" w:rsidRPr="00032E76">
              <w:rPr>
                <w:rFonts w:eastAsia="GOST Type AU"/>
                <w:sz w:val="22"/>
                <w:szCs w:val="22"/>
                <w:lang w:eastAsia="en-US"/>
              </w:rPr>
              <w:t>1</w:t>
            </w:r>
            <w:r w:rsidRPr="00032E76">
              <w:rPr>
                <w:rFonts w:eastAsia="GOST Type AU"/>
                <w:sz w:val="22"/>
                <w:szCs w:val="22"/>
                <w:lang w:eastAsia="en-US"/>
              </w:rPr>
              <w:t> 000</w:t>
            </w:r>
          </w:p>
        </w:tc>
      </w:tr>
      <w:tr w:rsidR="00766041" w:rsidRPr="00032E76" w14:paraId="72A004FB" w14:textId="77777777" w:rsidTr="00552C90">
        <w:trPr>
          <w:trHeight w:val="20"/>
          <w:jc w:val="center"/>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6A7873CF" w14:textId="77777777" w:rsidR="00C1329D" w:rsidRPr="00032E76" w:rsidRDefault="00C1329D" w:rsidP="00C1329D">
            <w:pPr>
              <w:numPr>
                <w:ilvl w:val="0"/>
                <w:numId w:val="12"/>
              </w:numPr>
              <w:suppressAutoHyphens w:val="0"/>
              <w:ind w:left="57"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29FFB600" w14:textId="77777777" w:rsidR="00C1329D" w:rsidRPr="00032E76" w:rsidRDefault="00C1329D" w:rsidP="00552C90">
            <w:pPr>
              <w:suppressAutoHyphens w:val="0"/>
              <w:rPr>
                <w:rFonts w:eastAsiaTheme="minorHAnsi"/>
                <w:sz w:val="22"/>
                <w:szCs w:val="22"/>
                <w:lang w:eastAsia="en-US"/>
              </w:rPr>
            </w:pPr>
            <w:r w:rsidRPr="00032E76">
              <w:rPr>
                <w:rFonts w:eastAsiaTheme="minorHAnsi"/>
                <w:sz w:val="22"/>
                <w:szCs w:val="22"/>
                <w:lang w:eastAsia="en-US"/>
              </w:rPr>
              <w:t>Текстовая часть</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51F5E3C2" w14:textId="77777777" w:rsidR="00C1329D" w:rsidRPr="00032E76" w:rsidRDefault="00C1329D" w:rsidP="00552C90">
            <w:pPr>
              <w:widowControl w:val="0"/>
              <w:suppressAutoHyphens w:val="0"/>
              <w:autoSpaceDE w:val="0"/>
              <w:adjustRightInd w:val="0"/>
              <w:jc w:val="center"/>
              <w:textAlignment w:val="baseline"/>
              <w:rPr>
                <w:rFonts w:eastAsia="GOST Type AU"/>
                <w:sz w:val="22"/>
                <w:szCs w:val="22"/>
                <w:highlight w:val="yellow"/>
                <w:lang w:eastAsia="en-US"/>
              </w:rPr>
            </w:pP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612F676F" w14:textId="77777777" w:rsidR="00C1329D" w:rsidRPr="00032E76" w:rsidRDefault="00C1329D" w:rsidP="00552C90">
            <w:pPr>
              <w:widowControl w:val="0"/>
              <w:suppressAutoHyphens w:val="0"/>
              <w:autoSpaceDE w:val="0"/>
              <w:adjustRightInd w:val="0"/>
              <w:jc w:val="center"/>
              <w:textAlignment w:val="baseline"/>
              <w:rPr>
                <w:rFonts w:eastAsia="GOST Type AU"/>
                <w:sz w:val="22"/>
                <w:szCs w:val="22"/>
                <w:highlight w:val="yellow"/>
                <w:lang w:eastAsia="en-US"/>
              </w:rPr>
            </w:pPr>
          </w:p>
        </w:tc>
      </w:tr>
      <w:tr w:rsidR="00766041" w:rsidRPr="00032E76" w14:paraId="37A3C906" w14:textId="77777777" w:rsidTr="00552C90">
        <w:trPr>
          <w:trHeight w:val="20"/>
          <w:jc w:val="center"/>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7FEC1474" w14:textId="77777777" w:rsidR="00C1329D" w:rsidRPr="00032E76" w:rsidRDefault="00C1329D" w:rsidP="00552C90">
            <w:pPr>
              <w:suppressAutoHyphens w:val="0"/>
              <w:ind w:left="57"/>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1ED9AF56" w14:textId="77777777" w:rsidR="00C1329D" w:rsidRPr="00032E76" w:rsidRDefault="00C1329D" w:rsidP="00552C90">
            <w:pPr>
              <w:suppressAutoHyphens w:val="0"/>
              <w:rPr>
                <w:sz w:val="22"/>
                <w:szCs w:val="22"/>
              </w:rPr>
            </w:pPr>
            <w:r w:rsidRPr="00032E76">
              <w:rPr>
                <w:rFonts w:eastAsiaTheme="minorHAnsi"/>
                <w:sz w:val="22"/>
                <w:szCs w:val="22"/>
                <w:lang w:eastAsia="en-US"/>
              </w:rPr>
              <w:t>Положение о характеристиках планируемого развития территории, о характеристиках объектов капитального строительства</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20284033" w14:textId="77777777" w:rsidR="00C1329D" w:rsidRPr="00032E76" w:rsidRDefault="00C1329D" w:rsidP="00552C90">
            <w:pPr>
              <w:widowControl w:val="0"/>
              <w:suppressAutoHyphens w:val="0"/>
              <w:autoSpaceDE w:val="0"/>
              <w:adjustRightInd w:val="0"/>
              <w:jc w:val="center"/>
              <w:textAlignment w:val="baseline"/>
              <w:rPr>
                <w:rFonts w:eastAsia="GOST Type AU"/>
                <w:sz w:val="22"/>
                <w:szCs w:val="22"/>
                <w:lang w:eastAsia="en-US"/>
              </w:rPr>
            </w:pPr>
            <w:r w:rsidRPr="00032E76">
              <w:rPr>
                <w:rFonts w:eastAsia="GOST Type AU"/>
                <w:sz w:val="22"/>
                <w:szCs w:val="22"/>
                <w:lang w:eastAsia="en-US"/>
              </w:rPr>
              <w:t xml:space="preserve">Том I </w:t>
            </w:r>
          </w:p>
          <w:p w14:paraId="4333A2B8" w14:textId="0E3C1428" w:rsidR="00C1329D" w:rsidRPr="00032E76" w:rsidRDefault="00A21A5D" w:rsidP="00552C90">
            <w:pPr>
              <w:widowControl w:val="0"/>
              <w:suppressAutoHyphens w:val="0"/>
              <w:autoSpaceDE w:val="0"/>
              <w:adjustRightInd w:val="0"/>
              <w:jc w:val="center"/>
              <w:textAlignment w:val="baseline"/>
              <w:rPr>
                <w:rFonts w:eastAsia="GOST Type AU"/>
                <w:sz w:val="22"/>
                <w:szCs w:val="22"/>
                <w:highlight w:val="yellow"/>
                <w:lang w:eastAsia="en-US"/>
              </w:rPr>
            </w:pPr>
            <w:r w:rsidRPr="00032E76">
              <w:rPr>
                <w:rFonts w:eastAsia="GOST Type AU"/>
                <w:sz w:val="22"/>
                <w:szCs w:val="22"/>
                <w:lang w:eastAsia="en-US"/>
              </w:rPr>
              <w:t xml:space="preserve">А-27.1176-21 </w:t>
            </w:r>
            <w:r w:rsidR="00C1329D" w:rsidRPr="00032E76">
              <w:rPr>
                <w:rFonts w:eastAsia="GOST Type AU"/>
                <w:sz w:val="22"/>
                <w:szCs w:val="22"/>
                <w:lang w:eastAsia="en-US"/>
              </w:rPr>
              <w:t>ППТ.П</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2EF63D8B" w14:textId="77777777" w:rsidR="00C1329D" w:rsidRPr="00032E76" w:rsidRDefault="00C1329D" w:rsidP="00552C90">
            <w:pPr>
              <w:widowControl w:val="0"/>
              <w:suppressAutoHyphens w:val="0"/>
              <w:autoSpaceDE w:val="0"/>
              <w:adjustRightInd w:val="0"/>
              <w:jc w:val="center"/>
              <w:textAlignment w:val="baseline"/>
              <w:rPr>
                <w:rFonts w:eastAsia="GOST Type AU"/>
                <w:sz w:val="22"/>
                <w:szCs w:val="22"/>
                <w:highlight w:val="yellow"/>
                <w:lang w:eastAsia="en-US"/>
              </w:rPr>
            </w:pPr>
          </w:p>
        </w:tc>
      </w:tr>
      <w:tr w:rsidR="00766041" w:rsidRPr="00032E76" w14:paraId="4CFB9224" w14:textId="77777777" w:rsidTr="00552C90">
        <w:trPr>
          <w:trHeight w:val="20"/>
          <w:jc w:val="center"/>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2163C89E" w14:textId="77777777" w:rsidR="00C1329D" w:rsidRPr="00032E76" w:rsidRDefault="00C1329D" w:rsidP="00552C90">
            <w:pPr>
              <w:suppressAutoHyphens w:val="0"/>
              <w:ind w:left="57"/>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0C141C49" w14:textId="77777777" w:rsidR="00C1329D" w:rsidRPr="00032E76" w:rsidRDefault="00C1329D" w:rsidP="00552C90">
            <w:pPr>
              <w:suppressAutoHyphens w:val="0"/>
              <w:rPr>
                <w:sz w:val="22"/>
                <w:szCs w:val="22"/>
              </w:rPr>
            </w:pPr>
            <w:r w:rsidRPr="00032E76">
              <w:rPr>
                <w:rFonts w:eastAsiaTheme="minorHAnsi"/>
                <w:sz w:val="22"/>
                <w:szCs w:val="22"/>
                <w:lang w:eastAsia="en-US"/>
              </w:rPr>
              <w:t>Положения об очередности планируемого развития территории</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7A8DC98C" w14:textId="77777777" w:rsidR="00C1329D" w:rsidRPr="00032E76" w:rsidRDefault="00C1329D" w:rsidP="00552C90">
            <w:pPr>
              <w:widowControl w:val="0"/>
              <w:suppressAutoHyphens w:val="0"/>
              <w:autoSpaceDE w:val="0"/>
              <w:adjustRightInd w:val="0"/>
              <w:jc w:val="center"/>
              <w:textAlignment w:val="baseline"/>
              <w:rPr>
                <w:rFonts w:eastAsia="GOST Type AU"/>
                <w:sz w:val="22"/>
                <w:szCs w:val="22"/>
                <w:lang w:eastAsia="en-US"/>
              </w:rPr>
            </w:pPr>
            <w:r w:rsidRPr="00032E76">
              <w:rPr>
                <w:rFonts w:eastAsia="GOST Type AU"/>
                <w:sz w:val="22"/>
                <w:szCs w:val="22"/>
                <w:lang w:eastAsia="en-US"/>
              </w:rPr>
              <w:t xml:space="preserve">Том I </w:t>
            </w:r>
          </w:p>
          <w:p w14:paraId="2C7A066F" w14:textId="070032D3" w:rsidR="00C1329D" w:rsidRPr="00032E76" w:rsidRDefault="00A21A5D" w:rsidP="00552C90">
            <w:pPr>
              <w:widowControl w:val="0"/>
              <w:suppressAutoHyphens w:val="0"/>
              <w:autoSpaceDE w:val="0"/>
              <w:adjustRightInd w:val="0"/>
              <w:jc w:val="center"/>
              <w:textAlignment w:val="baseline"/>
              <w:rPr>
                <w:rFonts w:eastAsia="GOST Type AU"/>
                <w:sz w:val="22"/>
                <w:szCs w:val="22"/>
                <w:highlight w:val="yellow"/>
                <w:lang w:eastAsia="en-US"/>
              </w:rPr>
            </w:pPr>
            <w:r w:rsidRPr="00032E76">
              <w:rPr>
                <w:rFonts w:eastAsia="GOST Type AU"/>
                <w:sz w:val="22"/>
                <w:szCs w:val="22"/>
                <w:lang w:eastAsia="en-US"/>
              </w:rPr>
              <w:t xml:space="preserve">А-27.1176-21 </w:t>
            </w:r>
            <w:r w:rsidR="00C1329D" w:rsidRPr="00032E76">
              <w:rPr>
                <w:rFonts w:eastAsia="GOST Type AU"/>
                <w:sz w:val="22"/>
                <w:szCs w:val="22"/>
                <w:lang w:eastAsia="en-US"/>
              </w:rPr>
              <w:t>ППТ.П</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60558C7D" w14:textId="77777777" w:rsidR="00C1329D" w:rsidRPr="00032E76" w:rsidRDefault="00C1329D" w:rsidP="00552C90">
            <w:pPr>
              <w:widowControl w:val="0"/>
              <w:suppressAutoHyphens w:val="0"/>
              <w:autoSpaceDE w:val="0"/>
              <w:adjustRightInd w:val="0"/>
              <w:jc w:val="center"/>
              <w:textAlignment w:val="baseline"/>
              <w:rPr>
                <w:rFonts w:eastAsia="GOST Type AU"/>
                <w:sz w:val="22"/>
                <w:szCs w:val="22"/>
                <w:highlight w:val="yellow"/>
                <w:lang w:eastAsia="en-US"/>
              </w:rPr>
            </w:pPr>
          </w:p>
        </w:tc>
      </w:tr>
      <w:tr w:rsidR="00766041" w:rsidRPr="00032E76" w14:paraId="472DFADD" w14:textId="77777777" w:rsidTr="00552C90">
        <w:trPr>
          <w:trHeight w:val="20"/>
          <w:jc w:val="center"/>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6A225D25" w14:textId="77777777" w:rsidR="00C1329D" w:rsidRPr="00032E76" w:rsidRDefault="00C1329D" w:rsidP="00552C90">
            <w:pPr>
              <w:suppressAutoHyphens w:val="0"/>
              <w:ind w:left="57"/>
              <w:jc w:val="center"/>
              <w:rPr>
                <w:rFonts w:eastAsiaTheme="minorHAnsi"/>
                <w:sz w:val="20"/>
                <w:szCs w:val="20"/>
                <w:highlight w:val="yellow"/>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35C4E20" w14:textId="77777777" w:rsidR="00C1329D" w:rsidRPr="00032E76" w:rsidRDefault="00C1329D" w:rsidP="00552C90">
            <w:pPr>
              <w:widowControl w:val="0"/>
              <w:suppressAutoHyphens w:val="0"/>
              <w:autoSpaceDE w:val="0"/>
              <w:adjustRightInd w:val="0"/>
              <w:jc w:val="center"/>
              <w:textAlignment w:val="baseline"/>
              <w:rPr>
                <w:rFonts w:eastAsia="GOST Type AU"/>
                <w:i/>
                <w:sz w:val="22"/>
                <w:szCs w:val="22"/>
                <w:lang w:eastAsia="en-US"/>
              </w:rPr>
            </w:pPr>
            <w:r w:rsidRPr="00032E76">
              <w:rPr>
                <w:rFonts w:eastAsiaTheme="minorHAnsi"/>
                <w:i/>
                <w:sz w:val="22"/>
                <w:szCs w:val="22"/>
                <w:lang w:eastAsia="en-US"/>
              </w:rPr>
              <w:t>Материалы по обоснованию проекта</w:t>
            </w:r>
          </w:p>
        </w:tc>
      </w:tr>
      <w:tr w:rsidR="00766041" w:rsidRPr="00032E76" w14:paraId="66490EEB" w14:textId="77777777" w:rsidTr="00552C90">
        <w:trPr>
          <w:trHeight w:val="189"/>
          <w:jc w:val="center"/>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49FDD6F0" w14:textId="77777777" w:rsidR="00C1329D" w:rsidRPr="00032E76" w:rsidRDefault="00C1329D" w:rsidP="00C1329D">
            <w:pPr>
              <w:numPr>
                <w:ilvl w:val="0"/>
                <w:numId w:val="12"/>
              </w:numPr>
              <w:suppressAutoHyphens w:val="0"/>
              <w:ind w:left="57"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2A2B892F" w14:textId="77777777" w:rsidR="00C1329D" w:rsidRPr="00032E76" w:rsidRDefault="00C1329D" w:rsidP="00552C90">
            <w:pPr>
              <w:suppressAutoHyphens w:val="0"/>
              <w:rPr>
                <w:rFonts w:eastAsiaTheme="minorHAnsi"/>
                <w:sz w:val="22"/>
                <w:szCs w:val="22"/>
                <w:lang w:eastAsia="en-US"/>
              </w:rPr>
            </w:pPr>
            <w:r w:rsidRPr="00032E76">
              <w:rPr>
                <w:rFonts w:eastAsiaTheme="minorHAnsi"/>
                <w:sz w:val="22"/>
                <w:szCs w:val="22"/>
                <w:lang w:eastAsia="en-US"/>
              </w:rPr>
              <w:t>Карта (фрагмент карты) планировочной структуры территорий с отображением границ элементов планировочной структуры</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633A9B4D" w14:textId="4B9B3441" w:rsidR="00C1329D" w:rsidRPr="00032E76" w:rsidRDefault="00A21A5D" w:rsidP="00552C90">
            <w:pPr>
              <w:suppressAutoHyphens w:val="0"/>
              <w:jc w:val="center"/>
              <w:rPr>
                <w:rFonts w:eastAsiaTheme="minorHAnsi"/>
                <w:sz w:val="22"/>
                <w:szCs w:val="22"/>
                <w:highlight w:val="yellow"/>
                <w:lang w:eastAsia="en-US"/>
              </w:rPr>
            </w:pPr>
            <w:r w:rsidRPr="00032E76">
              <w:rPr>
                <w:rFonts w:eastAsia="GOST Type AU"/>
                <w:sz w:val="22"/>
                <w:szCs w:val="22"/>
                <w:lang w:eastAsia="en-US"/>
              </w:rPr>
              <w:t xml:space="preserve">А-27.1176-21 </w:t>
            </w:r>
            <w:r w:rsidR="00C1329D" w:rsidRPr="00032E76">
              <w:rPr>
                <w:rFonts w:eastAsiaTheme="minorHAnsi"/>
                <w:sz w:val="22"/>
                <w:szCs w:val="22"/>
                <w:lang w:eastAsia="en-US"/>
              </w:rPr>
              <w:t>ППТ.МОП-1</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5A64C0E6" w14:textId="77777777" w:rsidR="00C1329D" w:rsidRPr="00032E76" w:rsidRDefault="00C1329D" w:rsidP="00552C90">
            <w:pPr>
              <w:suppressAutoHyphens w:val="0"/>
              <w:jc w:val="center"/>
              <w:rPr>
                <w:rFonts w:eastAsiaTheme="minorHAnsi"/>
                <w:sz w:val="22"/>
                <w:szCs w:val="22"/>
                <w:lang w:eastAsia="en-US"/>
              </w:rPr>
            </w:pPr>
            <w:r w:rsidRPr="00032E76">
              <w:rPr>
                <w:rFonts w:eastAsia="GOST Type AU"/>
                <w:sz w:val="22"/>
                <w:szCs w:val="22"/>
                <w:lang w:eastAsia="en-US"/>
              </w:rPr>
              <w:t>1:10 000</w:t>
            </w:r>
          </w:p>
        </w:tc>
      </w:tr>
      <w:tr w:rsidR="00766041" w:rsidRPr="00032E76" w14:paraId="5A3E9B98" w14:textId="77777777" w:rsidTr="00552C90">
        <w:trPr>
          <w:trHeight w:val="20"/>
          <w:jc w:val="center"/>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1BCE45A2" w14:textId="77777777" w:rsidR="00C1329D" w:rsidRPr="00032E76" w:rsidRDefault="00C1329D" w:rsidP="00C1329D">
            <w:pPr>
              <w:numPr>
                <w:ilvl w:val="0"/>
                <w:numId w:val="12"/>
              </w:numPr>
              <w:suppressAutoHyphens w:val="0"/>
              <w:ind w:left="57"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53521FC8" w14:textId="77777777" w:rsidR="00C1329D" w:rsidRPr="00032E76" w:rsidRDefault="00C1329D" w:rsidP="00552C90">
            <w:pPr>
              <w:suppressAutoHyphens w:val="0"/>
              <w:rPr>
                <w:rFonts w:eastAsiaTheme="minorHAnsi"/>
                <w:sz w:val="22"/>
                <w:szCs w:val="22"/>
                <w:lang w:eastAsia="en-US"/>
              </w:rPr>
            </w:pPr>
            <w:r w:rsidRPr="00032E76">
              <w:rPr>
                <w:rFonts w:eastAsiaTheme="minorHAnsi"/>
                <w:sz w:val="22"/>
                <w:szCs w:val="22"/>
                <w:lang w:eastAsia="en-US"/>
              </w:rPr>
              <w:t xml:space="preserve">Схема организации движения транспорта (включая транспорт общего пользования) и пешеходов, схема организации улично-дорожной сети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109A23E2" w14:textId="36D61FD1" w:rsidR="00C1329D" w:rsidRPr="00032E76" w:rsidRDefault="00A21A5D" w:rsidP="00552C90">
            <w:pPr>
              <w:suppressAutoHyphens w:val="0"/>
              <w:jc w:val="center"/>
              <w:rPr>
                <w:rFonts w:eastAsia="GOST Type AU"/>
                <w:sz w:val="22"/>
                <w:szCs w:val="22"/>
                <w:highlight w:val="yellow"/>
                <w:lang w:eastAsia="en-US"/>
              </w:rPr>
            </w:pPr>
            <w:r w:rsidRPr="00032E76">
              <w:rPr>
                <w:rFonts w:eastAsia="GOST Type AU"/>
                <w:sz w:val="22"/>
                <w:szCs w:val="22"/>
                <w:lang w:eastAsia="en-US"/>
              </w:rPr>
              <w:t xml:space="preserve">А-27.1176-21 </w:t>
            </w:r>
            <w:r w:rsidR="00C1329D" w:rsidRPr="00032E76">
              <w:rPr>
                <w:rFonts w:eastAsiaTheme="minorHAnsi"/>
                <w:sz w:val="22"/>
                <w:szCs w:val="22"/>
                <w:lang w:eastAsia="en-US"/>
              </w:rPr>
              <w:t>ППТ.МОП-2</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045F61FB" w14:textId="3EF72912" w:rsidR="00C1329D" w:rsidRPr="00032E76" w:rsidRDefault="00C1329D" w:rsidP="00B009ED">
            <w:pPr>
              <w:suppressAutoHyphens w:val="0"/>
              <w:jc w:val="center"/>
              <w:rPr>
                <w:rFonts w:eastAsia="GOST Type AU"/>
                <w:sz w:val="22"/>
                <w:szCs w:val="22"/>
                <w:lang w:eastAsia="en-US"/>
              </w:rPr>
            </w:pPr>
            <w:r w:rsidRPr="00032E76">
              <w:rPr>
                <w:rFonts w:eastAsia="GOST Type AU"/>
                <w:sz w:val="22"/>
                <w:szCs w:val="22"/>
                <w:lang w:eastAsia="en-US"/>
              </w:rPr>
              <w:t>1:</w:t>
            </w:r>
            <w:r w:rsidR="00B009ED" w:rsidRPr="00032E76">
              <w:rPr>
                <w:rFonts w:eastAsia="GOST Type AU"/>
                <w:sz w:val="22"/>
                <w:szCs w:val="22"/>
                <w:lang w:eastAsia="en-US"/>
              </w:rPr>
              <w:t>1</w:t>
            </w:r>
            <w:r w:rsidRPr="00032E76">
              <w:rPr>
                <w:rFonts w:eastAsia="GOST Type AU"/>
                <w:sz w:val="22"/>
                <w:szCs w:val="22"/>
                <w:lang w:eastAsia="en-US"/>
              </w:rPr>
              <w:t> 000</w:t>
            </w:r>
          </w:p>
        </w:tc>
      </w:tr>
      <w:tr w:rsidR="00766041" w:rsidRPr="00032E76" w14:paraId="257D92CE" w14:textId="77777777" w:rsidTr="00552C90">
        <w:trPr>
          <w:trHeight w:val="20"/>
          <w:jc w:val="center"/>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2EE40603" w14:textId="77777777" w:rsidR="00C1329D" w:rsidRPr="00032E76" w:rsidRDefault="00C1329D" w:rsidP="00C1329D">
            <w:pPr>
              <w:numPr>
                <w:ilvl w:val="0"/>
                <w:numId w:val="12"/>
              </w:numPr>
              <w:suppressAutoHyphens w:val="0"/>
              <w:ind w:left="57"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7CC77B3A" w14:textId="77777777" w:rsidR="00C1329D" w:rsidRPr="00032E76" w:rsidRDefault="00C1329D" w:rsidP="00552C90">
            <w:pPr>
              <w:suppressAutoHyphens w:val="0"/>
              <w:rPr>
                <w:rFonts w:eastAsiaTheme="minorHAnsi"/>
                <w:sz w:val="22"/>
                <w:szCs w:val="22"/>
                <w:lang w:eastAsia="en-US"/>
              </w:rPr>
            </w:pPr>
            <w:r w:rsidRPr="00032E76">
              <w:rPr>
                <w:rFonts w:eastAsiaTheme="minorHAnsi"/>
                <w:sz w:val="22"/>
                <w:szCs w:val="22"/>
                <w:lang w:eastAsia="en-US"/>
              </w:rPr>
              <w:t xml:space="preserve">Схема границ территорий объектов культурного наследия. Схема границ зон с особыми условиями использования территории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0BCF4D9E" w14:textId="4860B26B" w:rsidR="00C1329D" w:rsidRPr="00032E76" w:rsidRDefault="00A21A5D" w:rsidP="00552C90">
            <w:pPr>
              <w:suppressAutoHyphens w:val="0"/>
              <w:jc w:val="center"/>
              <w:rPr>
                <w:rFonts w:eastAsiaTheme="minorHAnsi"/>
                <w:sz w:val="22"/>
                <w:szCs w:val="22"/>
                <w:highlight w:val="yellow"/>
                <w:lang w:eastAsia="en-US"/>
              </w:rPr>
            </w:pPr>
            <w:r w:rsidRPr="00032E76">
              <w:rPr>
                <w:rFonts w:eastAsia="GOST Type AU"/>
                <w:sz w:val="22"/>
                <w:szCs w:val="22"/>
                <w:lang w:eastAsia="en-US"/>
              </w:rPr>
              <w:t xml:space="preserve">А-27.1176-21 </w:t>
            </w:r>
            <w:r w:rsidR="00C1329D" w:rsidRPr="00032E76">
              <w:rPr>
                <w:rFonts w:eastAsiaTheme="minorHAnsi"/>
                <w:sz w:val="22"/>
                <w:szCs w:val="22"/>
                <w:lang w:eastAsia="en-US"/>
              </w:rPr>
              <w:t>ППТ.МОП-3</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2AE16F75" w14:textId="3BB5AC40" w:rsidR="00C1329D" w:rsidRPr="00032E76" w:rsidRDefault="00C1329D" w:rsidP="00B009ED">
            <w:pPr>
              <w:suppressAutoHyphens w:val="0"/>
              <w:jc w:val="center"/>
              <w:rPr>
                <w:rFonts w:eastAsiaTheme="minorHAnsi"/>
                <w:sz w:val="22"/>
                <w:szCs w:val="22"/>
                <w:lang w:eastAsia="en-US"/>
              </w:rPr>
            </w:pPr>
            <w:r w:rsidRPr="00032E76">
              <w:rPr>
                <w:rFonts w:eastAsia="GOST Type AU"/>
                <w:sz w:val="22"/>
                <w:szCs w:val="22"/>
                <w:lang w:eastAsia="en-US"/>
              </w:rPr>
              <w:t>1:</w:t>
            </w:r>
            <w:r w:rsidR="00B009ED" w:rsidRPr="00032E76">
              <w:rPr>
                <w:rFonts w:eastAsia="GOST Type AU"/>
                <w:sz w:val="22"/>
                <w:szCs w:val="22"/>
                <w:lang w:eastAsia="en-US"/>
              </w:rPr>
              <w:t>1</w:t>
            </w:r>
            <w:r w:rsidRPr="00032E76">
              <w:rPr>
                <w:rFonts w:eastAsia="GOST Type AU"/>
                <w:sz w:val="22"/>
                <w:szCs w:val="22"/>
                <w:lang w:eastAsia="en-US"/>
              </w:rPr>
              <w:t> 000</w:t>
            </w:r>
          </w:p>
        </w:tc>
      </w:tr>
      <w:tr w:rsidR="00766041" w:rsidRPr="00032E76" w14:paraId="1D92FBC2" w14:textId="77777777" w:rsidTr="00552C90">
        <w:trPr>
          <w:trHeight w:val="20"/>
          <w:jc w:val="center"/>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5D759E42" w14:textId="77777777" w:rsidR="00C1329D" w:rsidRPr="00032E76" w:rsidRDefault="00C1329D" w:rsidP="00C1329D">
            <w:pPr>
              <w:numPr>
                <w:ilvl w:val="0"/>
                <w:numId w:val="12"/>
              </w:numPr>
              <w:suppressAutoHyphens w:val="0"/>
              <w:ind w:left="57"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04453760" w14:textId="77777777" w:rsidR="00C1329D" w:rsidRPr="00032E76" w:rsidRDefault="00C1329D" w:rsidP="00552C90">
            <w:pPr>
              <w:suppressAutoHyphens w:val="0"/>
              <w:rPr>
                <w:rFonts w:eastAsiaTheme="minorHAnsi"/>
                <w:sz w:val="22"/>
                <w:szCs w:val="22"/>
                <w:lang w:eastAsia="en-US"/>
              </w:rPr>
            </w:pPr>
            <w:r w:rsidRPr="00032E76">
              <w:rPr>
                <w:rFonts w:eastAsiaTheme="minorHAnsi"/>
                <w:sz w:val="22"/>
                <w:szCs w:val="22"/>
                <w:lang w:eastAsia="en-US"/>
              </w:rPr>
              <w:t>Схема, отображающая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6E6A18D7" w14:textId="3678970E" w:rsidR="00C1329D" w:rsidRPr="00032E76" w:rsidRDefault="00A21A5D" w:rsidP="00552C90">
            <w:pPr>
              <w:suppressAutoHyphens w:val="0"/>
              <w:jc w:val="center"/>
              <w:rPr>
                <w:rFonts w:eastAsiaTheme="minorHAnsi"/>
                <w:sz w:val="22"/>
                <w:szCs w:val="22"/>
                <w:highlight w:val="yellow"/>
                <w:lang w:eastAsia="en-US"/>
              </w:rPr>
            </w:pPr>
            <w:r w:rsidRPr="00032E76">
              <w:rPr>
                <w:rFonts w:eastAsia="GOST Type AU"/>
                <w:sz w:val="22"/>
                <w:szCs w:val="22"/>
                <w:lang w:eastAsia="en-US"/>
              </w:rPr>
              <w:t xml:space="preserve">А-27.1176-21 </w:t>
            </w:r>
            <w:r w:rsidR="00C1329D" w:rsidRPr="00032E76">
              <w:rPr>
                <w:rFonts w:eastAsiaTheme="minorHAnsi"/>
                <w:sz w:val="22"/>
                <w:szCs w:val="22"/>
                <w:lang w:eastAsia="en-US"/>
              </w:rPr>
              <w:t>ППТ.МОП-4</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7747EE6E" w14:textId="1D9D3185" w:rsidR="00C1329D" w:rsidRPr="00032E76" w:rsidRDefault="00C1329D" w:rsidP="00B009ED">
            <w:pPr>
              <w:suppressAutoHyphens w:val="0"/>
              <w:jc w:val="center"/>
              <w:rPr>
                <w:rFonts w:eastAsiaTheme="minorHAnsi"/>
                <w:sz w:val="22"/>
                <w:szCs w:val="22"/>
                <w:lang w:eastAsia="en-US"/>
              </w:rPr>
            </w:pPr>
            <w:r w:rsidRPr="00032E76">
              <w:rPr>
                <w:rFonts w:eastAsia="GOST Type AU"/>
                <w:sz w:val="22"/>
                <w:szCs w:val="22"/>
                <w:lang w:eastAsia="en-US"/>
              </w:rPr>
              <w:t xml:space="preserve">1: </w:t>
            </w:r>
            <w:r w:rsidR="00B009ED" w:rsidRPr="00032E76">
              <w:rPr>
                <w:rFonts w:eastAsia="GOST Type AU"/>
                <w:sz w:val="22"/>
                <w:szCs w:val="22"/>
                <w:lang w:eastAsia="en-US"/>
              </w:rPr>
              <w:t>1</w:t>
            </w:r>
            <w:r w:rsidRPr="00032E76">
              <w:rPr>
                <w:rFonts w:eastAsia="GOST Type AU"/>
                <w:sz w:val="22"/>
                <w:szCs w:val="22"/>
                <w:lang w:eastAsia="en-US"/>
              </w:rPr>
              <w:t> 000</w:t>
            </w:r>
          </w:p>
        </w:tc>
      </w:tr>
      <w:tr w:rsidR="00766041" w:rsidRPr="00032E76" w14:paraId="248B4948" w14:textId="77777777" w:rsidTr="00552C90">
        <w:trPr>
          <w:trHeight w:val="20"/>
          <w:jc w:val="center"/>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2AD0F674" w14:textId="77777777" w:rsidR="00C1329D" w:rsidRPr="00032E76" w:rsidRDefault="00C1329D" w:rsidP="00C1329D">
            <w:pPr>
              <w:numPr>
                <w:ilvl w:val="0"/>
                <w:numId w:val="12"/>
              </w:numPr>
              <w:suppressAutoHyphens w:val="0"/>
              <w:ind w:left="57"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2D8B83BA" w14:textId="77777777" w:rsidR="00C1329D" w:rsidRPr="00032E76" w:rsidRDefault="00C1329D" w:rsidP="00552C90">
            <w:pPr>
              <w:suppressAutoHyphens w:val="0"/>
              <w:rPr>
                <w:rFonts w:eastAsiaTheme="minorHAnsi"/>
                <w:sz w:val="22"/>
                <w:szCs w:val="22"/>
                <w:lang w:eastAsia="en-US"/>
              </w:rPr>
            </w:pPr>
            <w:r w:rsidRPr="00032E76">
              <w:rPr>
                <w:rFonts w:eastAsiaTheme="minorHAnsi"/>
                <w:sz w:val="22"/>
                <w:szCs w:val="22"/>
                <w:lang w:eastAsia="en-US"/>
              </w:rPr>
              <w:t xml:space="preserve">Вариант планировочного решения застройки территории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5C494A44" w14:textId="43739690" w:rsidR="00C1329D" w:rsidRPr="00032E76" w:rsidRDefault="00A21A5D" w:rsidP="00552C90">
            <w:pPr>
              <w:suppressAutoHyphens w:val="0"/>
              <w:jc w:val="center"/>
              <w:rPr>
                <w:rFonts w:eastAsiaTheme="minorHAnsi"/>
                <w:sz w:val="22"/>
                <w:szCs w:val="22"/>
                <w:highlight w:val="yellow"/>
                <w:lang w:eastAsia="en-US"/>
              </w:rPr>
            </w:pPr>
            <w:r w:rsidRPr="00032E76">
              <w:rPr>
                <w:rFonts w:eastAsia="GOST Type AU"/>
                <w:sz w:val="22"/>
                <w:szCs w:val="22"/>
                <w:lang w:eastAsia="en-US"/>
              </w:rPr>
              <w:t xml:space="preserve">А-27.1176-21 </w:t>
            </w:r>
            <w:r w:rsidR="00C1329D" w:rsidRPr="00032E76">
              <w:rPr>
                <w:rFonts w:eastAsiaTheme="minorHAnsi"/>
                <w:sz w:val="22"/>
                <w:szCs w:val="22"/>
                <w:lang w:eastAsia="en-US"/>
              </w:rPr>
              <w:t>ППТ.МОП-5</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02B2E86D" w14:textId="2CF9B719" w:rsidR="00C1329D" w:rsidRPr="00032E76" w:rsidRDefault="00C1329D" w:rsidP="00B009ED">
            <w:pPr>
              <w:suppressAutoHyphens w:val="0"/>
              <w:jc w:val="center"/>
              <w:rPr>
                <w:rFonts w:eastAsiaTheme="minorHAnsi"/>
                <w:sz w:val="22"/>
                <w:szCs w:val="22"/>
                <w:lang w:eastAsia="en-US"/>
              </w:rPr>
            </w:pPr>
            <w:r w:rsidRPr="00032E76">
              <w:rPr>
                <w:rFonts w:eastAsia="GOST Type AU"/>
                <w:sz w:val="22"/>
                <w:szCs w:val="22"/>
                <w:lang w:eastAsia="en-US"/>
              </w:rPr>
              <w:t>1:</w:t>
            </w:r>
            <w:r w:rsidR="00B009ED" w:rsidRPr="00032E76">
              <w:rPr>
                <w:rFonts w:eastAsia="GOST Type AU"/>
                <w:sz w:val="22"/>
                <w:szCs w:val="22"/>
                <w:lang w:eastAsia="en-US"/>
              </w:rPr>
              <w:t>1</w:t>
            </w:r>
            <w:r w:rsidRPr="00032E76">
              <w:rPr>
                <w:rFonts w:eastAsia="GOST Type AU"/>
                <w:sz w:val="22"/>
                <w:szCs w:val="22"/>
                <w:lang w:eastAsia="en-US"/>
              </w:rPr>
              <w:t> 000</w:t>
            </w:r>
          </w:p>
        </w:tc>
      </w:tr>
      <w:tr w:rsidR="00766041" w:rsidRPr="00032E76" w14:paraId="7AC5D771" w14:textId="77777777" w:rsidTr="00552C90">
        <w:trPr>
          <w:trHeight w:val="20"/>
          <w:jc w:val="center"/>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0E872508" w14:textId="77777777" w:rsidR="00C1329D" w:rsidRPr="00032E76" w:rsidRDefault="00C1329D" w:rsidP="00C1329D">
            <w:pPr>
              <w:numPr>
                <w:ilvl w:val="0"/>
                <w:numId w:val="12"/>
              </w:numPr>
              <w:suppressAutoHyphens w:val="0"/>
              <w:ind w:left="57"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71A44E2A" w14:textId="77777777" w:rsidR="00C1329D" w:rsidRPr="00032E76" w:rsidRDefault="00C1329D" w:rsidP="00552C90">
            <w:pPr>
              <w:suppressAutoHyphens w:val="0"/>
              <w:rPr>
                <w:rFonts w:eastAsiaTheme="minorHAnsi"/>
                <w:sz w:val="22"/>
                <w:szCs w:val="22"/>
                <w:lang w:eastAsia="en-US"/>
              </w:rPr>
            </w:pPr>
            <w:r w:rsidRPr="00032E76">
              <w:rPr>
                <w:rFonts w:eastAsiaTheme="minorHAnsi"/>
                <w:sz w:val="22"/>
                <w:szCs w:val="22"/>
                <w:lang w:eastAsia="en-US"/>
              </w:rPr>
              <w:t xml:space="preserve">Схема вертикальной планировки, инженерной подготовки территории и инженерной защиты территории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47578C2E" w14:textId="34BA076F" w:rsidR="00C1329D" w:rsidRPr="00032E76" w:rsidRDefault="00A21A5D" w:rsidP="00552C90">
            <w:pPr>
              <w:suppressAutoHyphens w:val="0"/>
              <w:jc w:val="center"/>
              <w:rPr>
                <w:rFonts w:eastAsiaTheme="minorHAnsi"/>
                <w:sz w:val="22"/>
                <w:szCs w:val="22"/>
                <w:highlight w:val="yellow"/>
                <w:lang w:eastAsia="en-US"/>
              </w:rPr>
            </w:pPr>
            <w:r w:rsidRPr="00032E76">
              <w:rPr>
                <w:rFonts w:eastAsia="GOST Type AU"/>
                <w:sz w:val="22"/>
                <w:szCs w:val="22"/>
                <w:lang w:eastAsia="en-US"/>
              </w:rPr>
              <w:t xml:space="preserve">А-27.1176-21 </w:t>
            </w:r>
            <w:r w:rsidR="00C1329D" w:rsidRPr="00032E76">
              <w:rPr>
                <w:rFonts w:eastAsiaTheme="minorHAnsi"/>
                <w:sz w:val="22"/>
                <w:szCs w:val="22"/>
                <w:lang w:eastAsia="en-US"/>
              </w:rPr>
              <w:t>ППТ.МОП-6</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04A9A259" w14:textId="18DC99F9" w:rsidR="00C1329D" w:rsidRPr="00032E76" w:rsidRDefault="00C1329D" w:rsidP="00B009ED">
            <w:pPr>
              <w:suppressAutoHyphens w:val="0"/>
              <w:jc w:val="center"/>
              <w:rPr>
                <w:rFonts w:eastAsiaTheme="minorHAnsi"/>
                <w:sz w:val="22"/>
                <w:szCs w:val="22"/>
                <w:lang w:eastAsia="en-US"/>
              </w:rPr>
            </w:pPr>
            <w:r w:rsidRPr="00032E76">
              <w:rPr>
                <w:rFonts w:eastAsia="GOST Type AU"/>
                <w:sz w:val="22"/>
                <w:szCs w:val="22"/>
                <w:lang w:eastAsia="en-US"/>
              </w:rPr>
              <w:t>1:</w:t>
            </w:r>
            <w:r w:rsidR="00B009ED" w:rsidRPr="00032E76">
              <w:rPr>
                <w:rFonts w:eastAsia="GOST Type AU"/>
                <w:sz w:val="22"/>
                <w:szCs w:val="22"/>
                <w:lang w:eastAsia="en-US"/>
              </w:rPr>
              <w:t>1</w:t>
            </w:r>
            <w:r w:rsidRPr="00032E76">
              <w:rPr>
                <w:rFonts w:eastAsia="GOST Type AU"/>
                <w:sz w:val="22"/>
                <w:szCs w:val="22"/>
                <w:lang w:eastAsia="en-US"/>
              </w:rPr>
              <w:t> 000</w:t>
            </w:r>
          </w:p>
        </w:tc>
      </w:tr>
      <w:tr w:rsidR="00766041" w:rsidRPr="00032E76" w14:paraId="18F11049" w14:textId="77777777" w:rsidTr="00552C90">
        <w:trPr>
          <w:trHeight w:val="20"/>
          <w:jc w:val="center"/>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12E70337" w14:textId="77777777" w:rsidR="00C1329D" w:rsidRPr="00032E76" w:rsidRDefault="00C1329D" w:rsidP="00552C90">
            <w:pPr>
              <w:suppressAutoHyphens w:val="0"/>
              <w:ind w:left="57"/>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4372FD84" w14:textId="77777777" w:rsidR="00C1329D" w:rsidRPr="00032E76" w:rsidRDefault="00C1329D" w:rsidP="00552C90">
            <w:pPr>
              <w:suppressAutoHyphens w:val="0"/>
              <w:rPr>
                <w:rFonts w:eastAsiaTheme="minorHAnsi"/>
                <w:sz w:val="22"/>
                <w:szCs w:val="22"/>
                <w:lang w:eastAsia="en-US"/>
              </w:rPr>
            </w:pPr>
            <w:r w:rsidRPr="00032E76">
              <w:rPr>
                <w:rFonts w:eastAsiaTheme="minorHAnsi"/>
                <w:sz w:val="22"/>
                <w:szCs w:val="22"/>
                <w:lang w:eastAsia="en-US"/>
              </w:rPr>
              <w:t>Иные материалы для обоснования положений о планировке территории:</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2D74950F" w14:textId="77777777" w:rsidR="00C1329D" w:rsidRPr="00032E76" w:rsidRDefault="00C1329D" w:rsidP="00552C90">
            <w:pPr>
              <w:suppressAutoHyphens w:val="0"/>
              <w:jc w:val="center"/>
              <w:rPr>
                <w:rFonts w:eastAsia="GOST Type AU"/>
                <w:sz w:val="22"/>
                <w:szCs w:val="22"/>
                <w:highlight w:val="yellow"/>
                <w:lang w:eastAsia="en-US"/>
              </w:rPr>
            </w:pP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6C872DB3" w14:textId="77777777" w:rsidR="00C1329D" w:rsidRPr="00032E76" w:rsidRDefault="00C1329D" w:rsidP="00552C90">
            <w:pPr>
              <w:suppressAutoHyphens w:val="0"/>
              <w:jc w:val="center"/>
              <w:rPr>
                <w:rFonts w:eastAsia="GOST Type AU"/>
                <w:sz w:val="22"/>
                <w:szCs w:val="22"/>
                <w:highlight w:val="yellow"/>
                <w:lang w:eastAsia="en-US"/>
              </w:rPr>
            </w:pPr>
          </w:p>
        </w:tc>
      </w:tr>
      <w:tr w:rsidR="00766041" w:rsidRPr="00032E76" w14:paraId="090921EB" w14:textId="77777777" w:rsidTr="00552C90">
        <w:trPr>
          <w:trHeight w:val="20"/>
          <w:jc w:val="center"/>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730A757E" w14:textId="77777777" w:rsidR="00C1329D" w:rsidRPr="00032E76" w:rsidRDefault="00C1329D" w:rsidP="00C1329D">
            <w:pPr>
              <w:numPr>
                <w:ilvl w:val="0"/>
                <w:numId w:val="12"/>
              </w:numPr>
              <w:suppressAutoHyphens w:val="0"/>
              <w:ind w:left="57"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734A4CB8" w14:textId="77777777" w:rsidR="00C1329D" w:rsidRPr="00032E76" w:rsidRDefault="00C1329D" w:rsidP="00552C90">
            <w:pPr>
              <w:suppressAutoHyphens w:val="0"/>
              <w:rPr>
                <w:rFonts w:eastAsiaTheme="minorHAnsi"/>
                <w:sz w:val="22"/>
                <w:szCs w:val="22"/>
                <w:lang w:eastAsia="en-US"/>
              </w:rPr>
            </w:pPr>
            <w:r w:rsidRPr="00032E76">
              <w:rPr>
                <w:rFonts w:eastAsiaTheme="minorHAnsi"/>
                <w:sz w:val="22"/>
                <w:szCs w:val="22"/>
                <w:lang w:eastAsia="en-US"/>
              </w:rPr>
              <w:t xml:space="preserve">Схема инженерного обеспечения территории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046E290E" w14:textId="0C9C0AC8" w:rsidR="00C1329D" w:rsidRPr="00032E76" w:rsidRDefault="00A21A5D" w:rsidP="00552C90">
            <w:pPr>
              <w:suppressAutoHyphens w:val="0"/>
              <w:jc w:val="center"/>
              <w:rPr>
                <w:rFonts w:eastAsia="GOST Type AU"/>
                <w:sz w:val="22"/>
                <w:szCs w:val="22"/>
                <w:highlight w:val="yellow"/>
                <w:lang w:eastAsia="en-US"/>
              </w:rPr>
            </w:pPr>
            <w:r w:rsidRPr="00032E76">
              <w:rPr>
                <w:rFonts w:eastAsia="GOST Type AU"/>
                <w:sz w:val="22"/>
                <w:szCs w:val="22"/>
                <w:lang w:eastAsia="en-US"/>
              </w:rPr>
              <w:t xml:space="preserve">А-27.1176-21 </w:t>
            </w:r>
            <w:r w:rsidR="00C1329D" w:rsidRPr="00032E76">
              <w:rPr>
                <w:rFonts w:eastAsiaTheme="minorHAnsi"/>
                <w:sz w:val="22"/>
                <w:szCs w:val="22"/>
                <w:lang w:eastAsia="en-US"/>
              </w:rPr>
              <w:t>ППТ.МОП-7</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1129BB75" w14:textId="7501EE73" w:rsidR="00C1329D" w:rsidRPr="00032E76" w:rsidRDefault="00C1329D" w:rsidP="00B009ED">
            <w:pPr>
              <w:suppressAutoHyphens w:val="0"/>
              <w:jc w:val="center"/>
              <w:rPr>
                <w:rFonts w:eastAsia="GOST Type AU"/>
                <w:sz w:val="22"/>
                <w:szCs w:val="22"/>
                <w:lang w:eastAsia="en-US"/>
              </w:rPr>
            </w:pPr>
            <w:r w:rsidRPr="00032E76">
              <w:rPr>
                <w:rFonts w:eastAsia="GOST Type AU"/>
                <w:sz w:val="22"/>
                <w:szCs w:val="22"/>
                <w:lang w:eastAsia="en-US"/>
              </w:rPr>
              <w:t>1:</w:t>
            </w:r>
            <w:r w:rsidR="00B009ED" w:rsidRPr="00032E76">
              <w:rPr>
                <w:rFonts w:eastAsia="GOST Type AU"/>
                <w:sz w:val="22"/>
                <w:szCs w:val="22"/>
                <w:lang w:eastAsia="en-US"/>
              </w:rPr>
              <w:t>1</w:t>
            </w:r>
            <w:r w:rsidRPr="00032E76">
              <w:rPr>
                <w:rFonts w:eastAsia="GOST Type AU"/>
                <w:sz w:val="22"/>
                <w:szCs w:val="22"/>
                <w:lang w:eastAsia="en-US"/>
              </w:rPr>
              <w:t> 000</w:t>
            </w:r>
          </w:p>
        </w:tc>
      </w:tr>
      <w:tr w:rsidR="00766041" w:rsidRPr="00032E76" w14:paraId="2FAD73B3" w14:textId="77777777" w:rsidTr="00552C90">
        <w:trPr>
          <w:trHeight w:val="20"/>
          <w:jc w:val="center"/>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3E66E081" w14:textId="77777777" w:rsidR="00C1329D" w:rsidRPr="00032E76" w:rsidRDefault="00C1329D" w:rsidP="00C1329D">
            <w:pPr>
              <w:numPr>
                <w:ilvl w:val="0"/>
                <w:numId w:val="12"/>
              </w:numPr>
              <w:suppressAutoHyphens w:val="0"/>
              <w:ind w:left="57"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0BBF8E2E" w14:textId="77777777" w:rsidR="00C1329D" w:rsidRPr="00032E76" w:rsidRDefault="00C1329D" w:rsidP="00552C90">
            <w:pPr>
              <w:suppressAutoHyphens w:val="0"/>
              <w:rPr>
                <w:rFonts w:eastAsiaTheme="minorHAnsi"/>
                <w:sz w:val="22"/>
                <w:szCs w:val="22"/>
                <w:lang w:eastAsia="en-US"/>
              </w:rPr>
            </w:pPr>
            <w:r w:rsidRPr="00032E76">
              <w:rPr>
                <w:rFonts w:eastAsiaTheme="minorHAnsi"/>
                <w:sz w:val="22"/>
                <w:szCs w:val="22"/>
                <w:lang w:eastAsia="en-US"/>
              </w:rPr>
              <w:t>Поперечные профили</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4EBE41F8" w14:textId="26924DF8" w:rsidR="00C1329D" w:rsidRPr="00032E76" w:rsidRDefault="00A21A5D" w:rsidP="00552C90">
            <w:pPr>
              <w:suppressAutoHyphens w:val="0"/>
              <w:jc w:val="center"/>
              <w:rPr>
                <w:rFonts w:eastAsia="GOST Type AU"/>
                <w:sz w:val="22"/>
                <w:szCs w:val="22"/>
                <w:highlight w:val="yellow"/>
                <w:lang w:eastAsia="en-US"/>
              </w:rPr>
            </w:pPr>
            <w:r w:rsidRPr="00032E76">
              <w:rPr>
                <w:rFonts w:eastAsia="GOST Type AU"/>
                <w:sz w:val="22"/>
                <w:szCs w:val="22"/>
                <w:lang w:eastAsia="en-US"/>
              </w:rPr>
              <w:t xml:space="preserve">А-27.1176-21 </w:t>
            </w:r>
            <w:r w:rsidR="00C1329D" w:rsidRPr="00032E76">
              <w:rPr>
                <w:rFonts w:eastAsiaTheme="minorHAnsi"/>
                <w:sz w:val="22"/>
                <w:szCs w:val="22"/>
                <w:lang w:eastAsia="en-US"/>
              </w:rPr>
              <w:t>ППТ.МОП-8</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73F596F7" w14:textId="77777777" w:rsidR="00C1329D" w:rsidRPr="00032E76" w:rsidRDefault="00C1329D" w:rsidP="00552C90">
            <w:pPr>
              <w:suppressAutoHyphens w:val="0"/>
              <w:jc w:val="center"/>
              <w:rPr>
                <w:rFonts w:eastAsia="GOST Type AU"/>
                <w:sz w:val="22"/>
                <w:szCs w:val="22"/>
                <w:lang w:eastAsia="en-US"/>
              </w:rPr>
            </w:pPr>
            <w:r w:rsidRPr="00032E76">
              <w:rPr>
                <w:rFonts w:eastAsia="GOST Type AU"/>
                <w:sz w:val="22"/>
                <w:szCs w:val="22"/>
                <w:lang w:eastAsia="en-US"/>
              </w:rPr>
              <w:t>1:200</w:t>
            </w:r>
          </w:p>
        </w:tc>
      </w:tr>
      <w:tr w:rsidR="00766041" w:rsidRPr="00032E76" w14:paraId="31818E25" w14:textId="77777777" w:rsidTr="00552C90">
        <w:trPr>
          <w:trHeight w:val="20"/>
          <w:jc w:val="center"/>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2C3C5825" w14:textId="77777777" w:rsidR="00C1329D" w:rsidRPr="00032E76" w:rsidRDefault="00C1329D" w:rsidP="00C1329D">
            <w:pPr>
              <w:numPr>
                <w:ilvl w:val="0"/>
                <w:numId w:val="12"/>
              </w:numPr>
              <w:suppressAutoHyphens w:val="0"/>
              <w:ind w:left="57"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220E4D2C" w14:textId="77777777" w:rsidR="00C1329D" w:rsidRPr="00032E76" w:rsidRDefault="00C1329D" w:rsidP="00552C90">
            <w:pPr>
              <w:suppressAutoHyphens w:val="0"/>
              <w:rPr>
                <w:rFonts w:eastAsiaTheme="minorHAnsi"/>
                <w:sz w:val="22"/>
                <w:szCs w:val="22"/>
                <w:lang w:eastAsia="en-US"/>
              </w:rPr>
            </w:pPr>
            <w:r w:rsidRPr="00032E76">
              <w:rPr>
                <w:rFonts w:eastAsiaTheme="minorHAnsi"/>
                <w:sz w:val="22"/>
                <w:szCs w:val="22"/>
                <w:lang w:eastAsia="en-US"/>
              </w:rPr>
              <w:t>Текстовая часть</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19B360A3" w14:textId="77777777" w:rsidR="00C1329D" w:rsidRPr="00032E76" w:rsidRDefault="00C1329D" w:rsidP="00552C90">
            <w:pPr>
              <w:widowControl w:val="0"/>
              <w:suppressAutoHyphens w:val="0"/>
              <w:autoSpaceDE w:val="0"/>
              <w:adjustRightInd w:val="0"/>
              <w:jc w:val="center"/>
              <w:textAlignment w:val="baseline"/>
              <w:rPr>
                <w:rFonts w:eastAsiaTheme="minorHAnsi"/>
                <w:iCs/>
                <w:sz w:val="22"/>
                <w:szCs w:val="22"/>
                <w:lang w:eastAsia="en-US"/>
              </w:rPr>
            </w:pPr>
            <w:r w:rsidRPr="00032E76">
              <w:rPr>
                <w:rFonts w:eastAsiaTheme="minorHAnsi"/>
                <w:iCs/>
                <w:sz w:val="22"/>
                <w:szCs w:val="22"/>
                <w:lang w:eastAsia="en-US"/>
              </w:rPr>
              <w:t xml:space="preserve">Том </w:t>
            </w:r>
            <w:r w:rsidRPr="00032E76">
              <w:rPr>
                <w:rFonts w:eastAsiaTheme="minorHAnsi"/>
                <w:iCs/>
                <w:sz w:val="22"/>
                <w:szCs w:val="22"/>
                <w:lang w:val="en-US" w:eastAsia="en-US"/>
              </w:rPr>
              <w:t>II</w:t>
            </w:r>
            <w:r w:rsidRPr="00032E76">
              <w:rPr>
                <w:rFonts w:eastAsiaTheme="minorHAnsi"/>
                <w:iCs/>
                <w:sz w:val="22"/>
                <w:szCs w:val="22"/>
                <w:lang w:eastAsia="en-US"/>
              </w:rPr>
              <w:t xml:space="preserve"> </w:t>
            </w:r>
          </w:p>
          <w:p w14:paraId="118F03EA" w14:textId="7A92A909" w:rsidR="00C1329D" w:rsidRPr="00032E76" w:rsidRDefault="00A21A5D" w:rsidP="00552C90">
            <w:pPr>
              <w:suppressAutoHyphens w:val="0"/>
              <w:jc w:val="center"/>
              <w:rPr>
                <w:rFonts w:eastAsiaTheme="minorHAnsi"/>
                <w:sz w:val="22"/>
                <w:szCs w:val="22"/>
                <w:lang w:eastAsia="en-US"/>
              </w:rPr>
            </w:pPr>
            <w:r w:rsidRPr="00032E76">
              <w:rPr>
                <w:rFonts w:eastAsia="GOST Type AU"/>
                <w:sz w:val="22"/>
                <w:szCs w:val="22"/>
                <w:lang w:eastAsia="en-US"/>
              </w:rPr>
              <w:t xml:space="preserve">А-27.1176-21 </w:t>
            </w:r>
            <w:r w:rsidR="00C1329D" w:rsidRPr="00032E76">
              <w:rPr>
                <w:rFonts w:eastAsiaTheme="minorHAnsi"/>
                <w:iCs/>
                <w:sz w:val="22"/>
                <w:szCs w:val="22"/>
                <w:lang w:eastAsia="en-US"/>
              </w:rPr>
              <w:t>ППТ.ТЧ</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3695F26A" w14:textId="77777777" w:rsidR="00C1329D" w:rsidRPr="00032E76" w:rsidRDefault="00C1329D" w:rsidP="00552C90">
            <w:pPr>
              <w:suppressAutoHyphens w:val="0"/>
              <w:jc w:val="center"/>
              <w:rPr>
                <w:rFonts w:eastAsia="GOST Type AU"/>
                <w:sz w:val="22"/>
                <w:szCs w:val="22"/>
                <w:highlight w:val="yellow"/>
                <w:lang w:eastAsia="en-US"/>
              </w:rPr>
            </w:pPr>
          </w:p>
        </w:tc>
      </w:tr>
      <w:tr w:rsidR="00766041" w:rsidRPr="00032E76" w14:paraId="510FF356" w14:textId="77777777" w:rsidTr="00552C90">
        <w:trPr>
          <w:trHeight w:val="20"/>
          <w:jc w:val="center"/>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0DF4EE33" w14:textId="77777777" w:rsidR="00C1329D" w:rsidRPr="00032E76" w:rsidRDefault="00C1329D" w:rsidP="00552C90">
            <w:pPr>
              <w:suppressAutoHyphens w:val="0"/>
              <w:ind w:left="57"/>
              <w:jc w:val="center"/>
              <w:rPr>
                <w:rFonts w:eastAsiaTheme="minorHAnsi"/>
                <w:sz w:val="20"/>
                <w:szCs w:val="20"/>
                <w:highlight w:val="yellow"/>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862CAEF" w14:textId="77777777" w:rsidR="00C1329D" w:rsidRPr="00032E76" w:rsidRDefault="00C1329D" w:rsidP="00552C90">
            <w:pPr>
              <w:suppressAutoHyphens w:val="0"/>
              <w:jc w:val="center"/>
              <w:rPr>
                <w:rFonts w:eastAsia="GOST Type AU"/>
                <w:sz w:val="22"/>
                <w:szCs w:val="22"/>
                <w:lang w:eastAsia="en-US"/>
              </w:rPr>
            </w:pPr>
            <w:r w:rsidRPr="00032E76">
              <w:rPr>
                <w:b/>
                <w:iCs/>
                <w:sz w:val="22"/>
                <w:szCs w:val="22"/>
              </w:rPr>
              <w:t>Проект межевания территории</w:t>
            </w:r>
          </w:p>
        </w:tc>
      </w:tr>
      <w:tr w:rsidR="00766041" w:rsidRPr="00032E76" w14:paraId="02BE6677" w14:textId="77777777" w:rsidTr="00552C90">
        <w:trPr>
          <w:trHeight w:val="20"/>
          <w:jc w:val="center"/>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6BF71324" w14:textId="77777777" w:rsidR="00C1329D" w:rsidRPr="00032E76" w:rsidRDefault="00C1329D" w:rsidP="00552C90">
            <w:pPr>
              <w:suppressAutoHyphens w:val="0"/>
              <w:ind w:left="57"/>
              <w:jc w:val="center"/>
              <w:rPr>
                <w:rFonts w:eastAsiaTheme="minorHAnsi"/>
                <w:sz w:val="20"/>
                <w:szCs w:val="20"/>
                <w:highlight w:val="yellow"/>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0A6314F" w14:textId="77777777" w:rsidR="00C1329D" w:rsidRPr="00032E76" w:rsidRDefault="00C1329D" w:rsidP="00552C90">
            <w:pPr>
              <w:suppressAutoHyphens w:val="0"/>
              <w:jc w:val="center"/>
              <w:rPr>
                <w:rFonts w:eastAsia="GOST Type AU"/>
                <w:sz w:val="22"/>
                <w:szCs w:val="22"/>
                <w:lang w:eastAsia="en-US"/>
              </w:rPr>
            </w:pPr>
            <w:r w:rsidRPr="00032E76">
              <w:rPr>
                <w:i/>
                <w:sz w:val="22"/>
                <w:szCs w:val="22"/>
              </w:rPr>
              <w:t>Основная часть проекта</w:t>
            </w:r>
          </w:p>
        </w:tc>
      </w:tr>
      <w:tr w:rsidR="00766041" w:rsidRPr="00032E76" w14:paraId="18BB5825" w14:textId="77777777" w:rsidTr="00552C90">
        <w:trPr>
          <w:trHeight w:val="20"/>
          <w:jc w:val="center"/>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5D6D90A3" w14:textId="77777777" w:rsidR="00C1329D" w:rsidRPr="00032E76" w:rsidRDefault="00C1329D" w:rsidP="00C1329D">
            <w:pPr>
              <w:numPr>
                <w:ilvl w:val="0"/>
                <w:numId w:val="12"/>
              </w:numPr>
              <w:suppressAutoHyphens w:val="0"/>
              <w:ind w:left="57"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4F52A566" w14:textId="77777777" w:rsidR="00C1329D" w:rsidRPr="00032E76" w:rsidRDefault="00C1329D" w:rsidP="00552C90">
            <w:pPr>
              <w:suppressAutoHyphens w:val="0"/>
              <w:rPr>
                <w:rFonts w:eastAsiaTheme="minorHAnsi"/>
                <w:sz w:val="22"/>
                <w:szCs w:val="22"/>
                <w:lang w:eastAsia="en-US"/>
              </w:rPr>
            </w:pPr>
            <w:r w:rsidRPr="00032E76">
              <w:rPr>
                <w:sz w:val="22"/>
                <w:szCs w:val="22"/>
              </w:rPr>
              <w:t>Текстовая часть</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30A02607" w14:textId="77777777" w:rsidR="00C1329D" w:rsidRPr="00032E76" w:rsidRDefault="00C1329D" w:rsidP="00552C90">
            <w:pPr>
              <w:widowControl w:val="0"/>
              <w:autoSpaceDE w:val="0"/>
              <w:adjustRightInd w:val="0"/>
              <w:jc w:val="center"/>
              <w:textAlignment w:val="baseline"/>
              <w:rPr>
                <w:iCs/>
                <w:sz w:val="22"/>
                <w:szCs w:val="22"/>
              </w:rPr>
            </w:pPr>
            <w:r w:rsidRPr="00032E76">
              <w:rPr>
                <w:iCs/>
                <w:sz w:val="22"/>
                <w:szCs w:val="22"/>
              </w:rPr>
              <w:t xml:space="preserve">Том </w:t>
            </w:r>
            <w:r w:rsidRPr="00032E76">
              <w:rPr>
                <w:iCs/>
                <w:sz w:val="22"/>
                <w:szCs w:val="22"/>
                <w:lang w:val="en-US"/>
              </w:rPr>
              <w:t>IV</w:t>
            </w:r>
            <w:r w:rsidRPr="00032E76">
              <w:rPr>
                <w:iCs/>
                <w:sz w:val="22"/>
                <w:szCs w:val="22"/>
              </w:rPr>
              <w:t xml:space="preserve"> </w:t>
            </w:r>
          </w:p>
          <w:p w14:paraId="0ADFAA92" w14:textId="21FCDFD5" w:rsidR="00C1329D" w:rsidRPr="00032E76" w:rsidRDefault="00A21A5D" w:rsidP="00552C90">
            <w:pPr>
              <w:widowControl w:val="0"/>
              <w:suppressAutoHyphens w:val="0"/>
              <w:autoSpaceDE w:val="0"/>
              <w:adjustRightInd w:val="0"/>
              <w:jc w:val="center"/>
              <w:textAlignment w:val="baseline"/>
              <w:rPr>
                <w:rFonts w:eastAsiaTheme="minorHAnsi"/>
                <w:sz w:val="22"/>
                <w:szCs w:val="22"/>
                <w:lang w:eastAsia="en-US"/>
              </w:rPr>
            </w:pPr>
            <w:r w:rsidRPr="00032E76">
              <w:rPr>
                <w:rFonts w:eastAsia="GOST Type AU"/>
                <w:sz w:val="22"/>
                <w:szCs w:val="22"/>
                <w:lang w:eastAsia="en-US"/>
              </w:rPr>
              <w:t xml:space="preserve">А-27.1176-21 </w:t>
            </w:r>
            <w:r w:rsidR="00C1329D" w:rsidRPr="00032E76">
              <w:rPr>
                <w:iCs/>
                <w:sz w:val="22"/>
                <w:szCs w:val="22"/>
              </w:rPr>
              <w:t>ПМТ.ТЧ</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419F5637" w14:textId="77777777" w:rsidR="00C1329D" w:rsidRPr="00032E76" w:rsidRDefault="00C1329D" w:rsidP="00552C90">
            <w:pPr>
              <w:suppressAutoHyphens w:val="0"/>
              <w:jc w:val="center"/>
              <w:rPr>
                <w:rFonts w:eastAsia="GOST Type AU"/>
                <w:sz w:val="22"/>
                <w:szCs w:val="22"/>
                <w:highlight w:val="yellow"/>
                <w:lang w:eastAsia="en-US"/>
              </w:rPr>
            </w:pPr>
          </w:p>
        </w:tc>
      </w:tr>
      <w:tr w:rsidR="00766041" w:rsidRPr="00032E76" w14:paraId="40EEBA85" w14:textId="77777777" w:rsidTr="00552C90">
        <w:trPr>
          <w:trHeight w:val="20"/>
          <w:jc w:val="center"/>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663146F3" w14:textId="77777777" w:rsidR="00C1329D" w:rsidRPr="00032E76" w:rsidRDefault="00C1329D" w:rsidP="00C1329D">
            <w:pPr>
              <w:numPr>
                <w:ilvl w:val="0"/>
                <w:numId w:val="12"/>
              </w:numPr>
              <w:suppressAutoHyphens w:val="0"/>
              <w:ind w:left="57"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0B7BCB5F" w14:textId="77777777" w:rsidR="00C1329D" w:rsidRPr="00032E76" w:rsidRDefault="00C1329D" w:rsidP="00552C90">
            <w:pPr>
              <w:rPr>
                <w:sz w:val="22"/>
                <w:szCs w:val="22"/>
              </w:rPr>
            </w:pPr>
            <w:r w:rsidRPr="00032E76">
              <w:rPr>
                <w:sz w:val="22"/>
                <w:szCs w:val="22"/>
              </w:rPr>
              <w:t>Чертеж межевания территории. Этап 1</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2735AEFD" w14:textId="41452242" w:rsidR="00C1329D" w:rsidRPr="00032E76" w:rsidRDefault="00A21A5D" w:rsidP="00552C90">
            <w:pPr>
              <w:widowControl w:val="0"/>
              <w:autoSpaceDE w:val="0"/>
              <w:adjustRightInd w:val="0"/>
              <w:jc w:val="center"/>
              <w:textAlignment w:val="baseline"/>
              <w:rPr>
                <w:rFonts w:eastAsia="GOST Type AU"/>
                <w:sz w:val="22"/>
                <w:szCs w:val="22"/>
                <w:highlight w:val="yellow"/>
              </w:rPr>
            </w:pPr>
            <w:r w:rsidRPr="00032E76">
              <w:rPr>
                <w:rFonts w:eastAsia="GOST Type AU"/>
                <w:sz w:val="22"/>
                <w:szCs w:val="22"/>
                <w:lang w:eastAsia="en-US"/>
              </w:rPr>
              <w:t xml:space="preserve">А-27.1176-21 </w:t>
            </w:r>
            <w:r w:rsidR="00C1329D" w:rsidRPr="00032E76">
              <w:rPr>
                <w:rFonts w:eastAsia="GOST Type AU"/>
                <w:sz w:val="22"/>
                <w:szCs w:val="22"/>
              </w:rPr>
              <w:t>ПМТ.ОЧП-1</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5186F195" w14:textId="34481DED" w:rsidR="00C1329D" w:rsidRPr="00032E76" w:rsidRDefault="00C1329D" w:rsidP="00B009ED">
            <w:pPr>
              <w:widowControl w:val="0"/>
              <w:autoSpaceDE w:val="0"/>
              <w:adjustRightInd w:val="0"/>
              <w:jc w:val="center"/>
              <w:textAlignment w:val="baseline"/>
              <w:rPr>
                <w:rFonts w:eastAsia="GOST Type AU"/>
                <w:sz w:val="22"/>
                <w:szCs w:val="22"/>
              </w:rPr>
            </w:pPr>
            <w:r w:rsidRPr="00032E76">
              <w:rPr>
                <w:rFonts w:eastAsia="GOST Type AU"/>
                <w:sz w:val="22"/>
                <w:szCs w:val="22"/>
              </w:rPr>
              <w:t>1:</w:t>
            </w:r>
            <w:r w:rsidR="00B009ED" w:rsidRPr="00032E76">
              <w:rPr>
                <w:rFonts w:eastAsia="GOST Type AU"/>
                <w:sz w:val="22"/>
                <w:szCs w:val="22"/>
              </w:rPr>
              <w:t>1</w:t>
            </w:r>
            <w:r w:rsidRPr="00032E76">
              <w:rPr>
                <w:rFonts w:eastAsia="GOST Type AU"/>
                <w:sz w:val="22"/>
                <w:szCs w:val="22"/>
              </w:rPr>
              <w:t> 000</w:t>
            </w:r>
          </w:p>
        </w:tc>
      </w:tr>
      <w:tr w:rsidR="00766041" w:rsidRPr="00032E76" w14:paraId="25D79B29" w14:textId="77777777" w:rsidTr="00552C90">
        <w:trPr>
          <w:trHeight w:val="20"/>
          <w:jc w:val="center"/>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21764E8B" w14:textId="77777777" w:rsidR="00C1329D" w:rsidRPr="00032E76" w:rsidRDefault="00C1329D" w:rsidP="00C1329D">
            <w:pPr>
              <w:numPr>
                <w:ilvl w:val="0"/>
                <w:numId w:val="12"/>
              </w:numPr>
              <w:suppressAutoHyphens w:val="0"/>
              <w:ind w:left="57"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52AFF63F" w14:textId="77777777" w:rsidR="00C1329D" w:rsidRPr="00032E76" w:rsidRDefault="00C1329D" w:rsidP="00552C90">
            <w:pPr>
              <w:rPr>
                <w:sz w:val="22"/>
                <w:szCs w:val="22"/>
              </w:rPr>
            </w:pPr>
            <w:r w:rsidRPr="00032E76">
              <w:rPr>
                <w:sz w:val="22"/>
                <w:szCs w:val="22"/>
              </w:rPr>
              <w:t>Чертеж межевания территории. Этап 2</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4386C13A" w14:textId="7F215416" w:rsidR="00C1329D" w:rsidRPr="00032E76" w:rsidRDefault="00A21A5D" w:rsidP="00552C90">
            <w:pPr>
              <w:widowControl w:val="0"/>
              <w:autoSpaceDE w:val="0"/>
              <w:adjustRightInd w:val="0"/>
              <w:jc w:val="center"/>
              <w:textAlignment w:val="baseline"/>
              <w:rPr>
                <w:rFonts w:eastAsia="GOST Type AU"/>
                <w:sz w:val="22"/>
                <w:szCs w:val="22"/>
                <w:highlight w:val="yellow"/>
                <w:lang w:eastAsia="en-US"/>
              </w:rPr>
            </w:pPr>
            <w:r w:rsidRPr="00032E76">
              <w:rPr>
                <w:rFonts w:eastAsia="GOST Type AU"/>
                <w:sz w:val="22"/>
                <w:szCs w:val="22"/>
                <w:lang w:eastAsia="en-US"/>
              </w:rPr>
              <w:t xml:space="preserve">А-27.1176-21 </w:t>
            </w:r>
            <w:r w:rsidR="00C1329D" w:rsidRPr="00032E76">
              <w:rPr>
                <w:rFonts w:eastAsia="GOST Type AU"/>
                <w:sz w:val="22"/>
                <w:szCs w:val="22"/>
              </w:rPr>
              <w:t>ПМТ.ОЧП-2</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23AFAEF4" w14:textId="1300803F" w:rsidR="00C1329D" w:rsidRPr="00032E76" w:rsidRDefault="00C1329D" w:rsidP="00B009ED">
            <w:pPr>
              <w:widowControl w:val="0"/>
              <w:autoSpaceDE w:val="0"/>
              <w:adjustRightInd w:val="0"/>
              <w:jc w:val="center"/>
              <w:textAlignment w:val="baseline"/>
              <w:rPr>
                <w:rFonts w:eastAsia="GOST Type AU"/>
                <w:sz w:val="22"/>
                <w:szCs w:val="22"/>
              </w:rPr>
            </w:pPr>
            <w:r w:rsidRPr="00032E76">
              <w:rPr>
                <w:rFonts w:eastAsia="GOST Type AU"/>
                <w:sz w:val="22"/>
                <w:szCs w:val="22"/>
              </w:rPr>
              <w:t>1:</w:t>
            </w:r>
            <w:r w:rsidR="00B009ED" w:rsidRPr="00032E76">
              <w:rPr>
                <w:rFonts w:eastAsia="GOST Type AU"/>
                <w:sz w:val="22"/>
                <w:szCs w:val="22"/>
              </w:rPr>
              <w:t>1</w:t>
            </w:r>
            <w:r w:rsidRPr="00032E76">
              <w:rPr>
                <w:rFonts w:eastAsia="GOST Type AU"/>
                <w:sz w:val="22"/>
                <w:szCs w:val="22"/>
              </w:rPr>
              <w:t> 000</w:t>
            </w:r>
          </w:p>
        </w:tc>
      </w:tr>
      <w:tr w:rsidR="00766041" w:rsidRPr="00032E76" w14:paraId="18137DE1" w14:textId="77777777" w:rsidTr="00552C90">
        <w:trPr>
          <w:trHeight w:val="20"/>
          <w:jc w:val="center"/>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516B594A" w14:textId="77777777" w:rsidR="00C1329D" w:rsidRPr="00032E76" w:rsidRDefault="00C1329D" w:rsidP="00552C90">
            <w:pPr>
              <w:suppressAutoHyphens w:val="0"/>
              <w:ind w:left="57"/>
              <w:jc w:val="center"/>
              <w:rPr>
                <w:rFonts w:eastAsiaTheme="minorHAnsi"/>
                <w:sz w:val="20"/>
                <w:szCs w:val="20"/>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E4D571C" w14:textId="77777777" w:rsidR="00C1329D" w:rsidRPr="00032E76" w:rsidRDefault="00C1329D" w:rsidP="00552C90">
            <w:pPr>
              <w:suppressAutoHyphens w:val="0"/>
              <w:jc w:val="center"/>
              <w:rPr>
                <w:rFonts w:eastAsia="GOST Type AU"/>
                <w:sz w:val="22"/>
                <w:szCs w:val="22"/>
                <w:lang w:eastAsia="en-US"/>
              </w:rPr>
            </w:pPr>
            <w:r w:rsidRPr="00032E76">
              <w:rPr>
                <w:i/>
                <w:sz w:val="22"/>
                <w:szCs w:val="22"/>
              </w:rPr>
              <w:t>Материалы по обоснованию проекта</w:t>
            </w:r>
          </w:p>
        </w:tc>
      </w:tr>
      <w:tr w:rsidR="00766041" w:rsidRPr="00032E76" w14:paraId="19F32B05" w14:textId="77777777" w:rsidTr="00552C90">
        <w:trPr>
          <w:trHeight w:val="20"/>
          <w:jc w:val="center"/>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3ED0D6C3" w14:textId="77777777" w:rsidR="00C1329D" w:rsidRPr="00032E76" w:rsidRDefault="00C1329D" w:rsidP="00C1329D">
            <w:pPr>
              <w:numPr>
                <w:ilvl w:val="0"/>
                <w:numId w:val="12"/>
              </w:numPr>
              <w:suppressAutoHyphens w:val="0"/>
              <w:ind w:left="57"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6CCBCF41" w14:textId="77777777" w:rsidR="00C1329D" w:rsidRPr="00032E76" w:rsidRDefault="00C1329D" w:rsidP="00552C90">
            <w:pPr>
              <w:rPr>
                <w:b/>
                <w:sz w:val="22"/>
                <w:szCs w:val="22"/>
              </w:rPr>
            </w:pPr>
            <w:bookmarkStart w:id="2" w:name="_Hlk486799784"/>
            <w:r w:rsidRPr="00032E76">
              <w:rPr>
                <w:sz w:val="22"/>
                <w:szCs w:val="22"/>
              </w:rPr>
              <w:t>Чертеж по обоснованию межевания территории</w:t>
            </w:r>
            <w:bookmarkEnd w:id="2"/>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61DAD757" w14:textId="0ECF5A0E" w:rsidR="00C1329D" w:rsidRPr="00032E76" w:rsidRDefault="00A21A5D" w:rsidP="00552C90">
            <w:pPr>
              <w:widowControl w:val="0"/>
              <w:autoSpaceDE w:val="0"/>
              <w:adjustRightInd w:val="0"/>
              <w:jc w:val="center"/>
              <w:textAlignment w:val="baseline"/>
              <w:rPr>
                <w:rFonts w:eastAsia="GOST Type AU"/>
                <w:sz w:val="22"/>
                <w:szCs w:val="22"/>
                <w:highlight w:val="yellow"/>
              </w:rPr>
            </w:pPr>
            <w:r w:rsidRPr="00032E76">
              <w:rPr>
                <w:rFonts w:eastAsia="GOST Type AU"/>
                <w:sz w:val="22"/>
                <w:szCs w:val="22"/>
                <w:lang w:eastAsia="en-US"/>
              </w:rPr>
              <w:t xml:space="preserve">А-27.1176-21 </w:t>
            </w:r>
            <w:r w:rsidR="00C1329D" w:rsidRPr="00032E76">
              <w:rPr>
                <w:rFonts w:eastAsia="GOST Type AU"/>
                <w:sz w:val="22"/>
                <w:szCs w:val="22"/>
              </w:rPr>
              <w:t>ПМТ.МОП-1</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2383FFA5" w14:textId="0778FD68" w:rsidR="00C1329D" w:rsidRPr="00032E76" w:rsidRDefault="00C1329D" w:rsidP="00B009ED">
            <w:pPr>
              <w:widowControl w:val="0"/>
              <w:autoSpaceDE w:val="0"/>
              <w:adjustRightInd w:val="0"/>
              <w:jc w:val="center"/>
              <w:textAlignment w:val="baseline"/>
              <w:rPr>
                <w:rFonts w:eastAsia="GOST Type AU"/>
                <w:sz w:val="22"/>
                <w:szCs w:val="22"/>
              </w:rPr>
            </w:pPr>
            <w:r w:rsidRPr="00032E76">
              <w:rPr>
                <w:rFonts w:eastAsia="GOST Type AU"/>
                <w:sz w:val="22"/>
                <w:szCs w:val="22"/>
              </w:rPr>
              <w:t>1:</w:t>
            </w:r>
            <w:r w:rsidR="00B009ED" w:rsidRPr="00032E76">
              <w:rPr>
                <w:rFonts w:eastAsia="GOST Type AU"/>
                <w:sz w:val="22"/>
                <w:szCs w:val="22"/>
              </w:rPr>
              <w:t>1</w:t>
            </w:r>
            <w:r w:rsidRPr="00032E76">
              <w:rPr>
                <w:rFonts w:eastAsia="GOST Type AU"/>
                <w:sz w:val="22"/>
                <w:szCs w:val="22"/>
              </w:rPr>
              <w:t> 000</w:t>
            </w:r>
          </w:p>
        </w:tc>
      </w:tr>
      <w:bookmarkEnd w:id="1"/>
    </w:tbl>
    <w:p w14:paraId="401675F0" w14:textId="77777777" w:rsidR="002A23B6" w:rsidRPr="00032E76" w:rsidRDefault="002A23B6" w:rsidP="0083019D">
      <w:pPr>
        <w:jc w:val="center"/>
        <w:rPr>
          <w:rFonts w:eastAsia="SimSun"/>
          <w:b/>
          <w:iCs/>
          <w:highlight w:val="yellow"/>
        </w:rPr>
        <w:sectPr w:rsidR="002A23B6" w:rsidRPr="00032E76" w:rsidSect="008161F0">
          <w:headerReference w:type="first" r:id="rId12"/>
          <w:footerReference w:type="first" r:id="rId13"/>
          <w:pgSz w:w="11905" w:h="16837"/>
          <w:pgMar w:top="851" w:right="851" w:bottom="851" w:left="1418" w:header="420" w:footer="176" w:gutter="0"/>
          <w:cols w:space="720"/>
          <w:docGrid w:linePitch="360"/>
        </w:sectPr>
      </w:pPr>
    </w:p>
    <w:p w14:paraId="38B73D59" w14:textId="77777777" w:rsidR="00B52C29" w:rsidRPr="00032E76" w:rsidRDefault="00B52C29" w:rsidP="00B52C29">
      <w:pPr>
        <w:autoSpaceDE w:val="0"/>
        <w:spacing w:after="240"/>
        <w:ind w:firstLine="426"/>
        <w:jc w:val="center"/>
        <w:rPr>
          <w:b/>
        </w:rPr>
      </w:pPr>
      <w:r w:rsidRPr="00032E76">
        <w:rPr>
          <w:b/>
        </w:rPr>
        <w:lastRenderedPageBreak/>
        <w:t>Запись главного архитектора</w:t>
      </w:r>
    </w:p>
    <w:p w14:paraId="68B94BE8" w14:textId="77777777" w:rsidR="00205BFA" w:rsidRPr="00032E76" w:rsidRDefault="00205BFA" w:rsidP="00205BFA">
      <w:pPr>
        <w:ind w:firstLine="567"/>
        <w:jc w:val="both"/>
      </w:pPr>
      <w:r w:rsidRPr="00032E76">
        <w:t>Настоящий проект разработан с соблюдением действующего законодательства в области архитектурной деятельности и градостроительства, техническими регламентами и санитарно-эпидемиологическими нормами.</w:t>
      </w:r>
    </w:p>
    <w:p w14:paraId="27A1F58C" w14:textId="77777777" w:rsidR="00205BFA" w:rsidRPr="00032E76" w:rsidRDefault="00205BFA" w:rsidP="00205BFA">
      <w:pPr>
        <w:ind w:firstLine="567"/>
        <w:jc w:val="both"/>
      </w:pPr>
      <w:r w:rsidRPr="00032E76">
        <w:t>Проект планировки соответствует требованиям гл.5 Градостроительного кодекса Российской Федерации от 29.12.2004 №190-ФЗ.</w:t>
      </w:r>
    </w:p>
    <w:p w14:paraId="0B55D5C7" w14:textId="77777777" w:rsidR="00205BFA" w:rsidRPr="00032E76" w:rsidRDefault="00205BFA" w:rsidP="00205BFA">
      <w:pPr>
        <w:tabs>
          <w:tab w:val="left" w:pos="1664"/>
        </w:tabs>
        <w:ind w:left="142" w:firstLine="709"/>
        <w:jc w:val="both"/>
      </w:pPr>
      <w:r w:rsidRPr="00032E76">
        <w:tab/>
      </w:r>
    </w:p>
    <w:p w14:paraId="76F6E591" w14:textId="77777777" w:rsidR="00205BFA" w:rsidRPr="00032E76" w:rsidRDefault="00205BFA" w:rsidP="00205BFA">
      <w:pPr>
        <w:ind w:left="142" w:firstLine="709"/>
        <w:jc w:val="both"/>
      </w:pPr>
    </w:p>
    <w:p w14:paraId="78D1E74E" w14:textId="77777777" w:rsidR="00205BFA" w:rsidRPr="00032E76" w:rsidRDefault="00205BFA" w:rsidP="00205BFA">
      <w:pPr>
        <w:ind w:left="142" w:firstLine="709"/>
        <w:jc w:val="both"/>
      </w:pPr>
      <w:r w:rsidRPr="00032E76">
        <w:t>Главный архитектор проекта</w:t>
      </w:r>
      <w:r w:rsidRPr="00032E76">
        <w:tab/>
        <w:t>_________________ К.Н. Гребенщиков</w:t>
      </w:r>
    </w:p>
    <w:p w14:paraId="27A39073" w14:textId="77777777" w:rsidR="00205BFA" w:rsidRPr="00032E76" w:rsidRDefault="00205BFA" w:rsidP="00205BFA">
      <w:pPr>
        <w:autoSpaceDE w:val="0"/>
        <w:ind w:right="564" w:firstLine="426"/>
        <w:jc w:val="center"/>
      </w:pPr>
    </w:p>
    <w:p w14:paraId="48E96205" w14:textId="77777777" w:rsidR="00205BFA" w:rsidRPr="00032E76" w:rsidRDefault="00205BFA" w:rsidP="00205BFA">
      <w:pPr>
        <w:autoSpaceDE w:val="0"/>
        <w:ind w:right="564" w:firstLine="426"/>
        <w:jc w:val="center"/>
      </w:pPr>
    </w:p>
    <w:p w14:paraId="3C623647" w14:textId="77777777" w:rsidR="00205BFA" w:rsidRPr="00032E76" w:rsidRDefault="00205BFA" w:rsidP="00205BFA">
      <w:pPr>
        <w:autoSpaceDE w:val="0"/>
        <w:ind w:right="564" w:firstLine="426"/>
        <w:jc w:val="center"/>
        <w:rPr>
          <w:b/>
        </w:rPr>
      </w:pPr>
      <w:r w:rsidRPr="00032E76">
        <w:rPr>
          <w:b/>
        </w:rPr>
        <w:t>Состав участников проекта</w:t>
      </w:r>
    </w:p>
    <w:p w14:paraId="1EC9212E" w14:textId="77777777" w:rsidR="00205BFA" w:rsidRPr="00032E76" w:rsidRDefault="00205BFA" w:rsidP="00205BFA">
      <w:pPr>
        <w:autoSpaceDE w:val="0"/>
        <w:ind w:firstLine="426"/>
        <w:jc w:val="center"/>
        <w:rPr>
          <w:b/>
          <w:caps/>
        </w:rPr>
      </w:pPr>
    </w:p>
    <w:tbl>
      <w:tblPr>
        <w:tblW w:w="0" w:type="auto"/>
        <w:tblInd w:w="392" w:type="dxa"/>
        <w:tblLayout w:type="fixed"/>
        <w:tblLook w:val="04A0" w:firstRow="1" w:lastRow="0" w:firstColumn="1" w:lastColumn="0" w:noHBand="0" w:noVBand="1"/>
      </w:tblPr>
      <w:tblGrid>
        <w:gridCol w:w="5812"/>
        <w:gridCol w:w="3118"/>
      </w:tblGrid>
      <w:tr w:rsidR="00766041" w:rsidRPr="00032E76" w14:paraId="604684C4" w14:textId="77777777" w:rsidTr="00645041">
        <w:trPr>
          <w:trHeight w:val="620"/>
        </w:trPr>
        <w:tc>
          <w:tcPr>
            <w:tcW w:w="5812" w:type="dxa"/>
          </w:tcPr>
          <w:p w14:paraId="250A9DF5" w14:textId="77777777" w:rsidR="00205BFA" w:rsidRPr="00032E76" w:rsidRDefault="00205BFA" w:rsidP="00645041">
            <w:pPr>
              <w:tabs>
                <w:tab w:val="left" w:pos="5420"/>
              </w:tabs>
              <w:autoSpaceDE w:val="0"/>
              <w:ind w:right="176"/>
            </w:pPr>
            <w:bookmarkStart w:id="3" w:name="_Hlk38190040"/>
            <w:r w:rsidRPr="00032E76">
              <w:t>Директор, главный архитектор ООО «Архивариус», канд. арх., доц., член САР РФ</w:t>
            </w:r>
          </w:p>
        </w:tc>
        <w:tc>
          <w:tcPr>
            <w:tcW w:w="3118" w:type="dxa"/>
          </w:tcPr>
          <w:p w14:paraId="235A74FB" w14:textId="77777777" w:rsidR="00205BFA" w:rsidRPr="00032E76" w:rsidRDefault="00205BFA" w:rsidP="00645041">
            <w:pPr>
              <w:autoSpaceDE w:val="0"/>
              <w:ind w:right="34"/>
            </w:pPr>
            <w:r w:rsidRPr="00032E76">
              <w:t>К.Н. Гребенщиков</w:t>
            </w:r>
          </w:p>
        </w:tc>
      </w:tr>
      <w:tr w:rsidR="00766041" w:rsidRPr="00032E76" w14:paraId="657E6C01" w14:textId="77777777" w:rsidTr="00645041">
        <w:tc>
          <w:tcPr>
            <w:tcW w:w="5812" w:type="dxa"/>
          </w:tcPr>
          <w:p w14:paraId="0C604D44" w14:textId="77777777" w:rsidR="00205BFA" w:rsidRPr="00032E76" w:rsidRDefault="00205BFA" w:rsidP="00645041">
            <w:pPr>
              <w:tabs>
                <w:tab w:val="left" w:pos="5420"/>
              </w:tabs>
              <w:autoSpaceDE w:val="0"/>
              <w:ind w:right="459"/>
            </w:pPr>
            <w:r w:rsidRPr="00032E76">
              <w:t>Руководитель архитектурно-планировочной мастерской №1, ГАП</w:t>
            </w:r>
          </w:p>
        </w:tc>
        <w:tc>
          <w:tcPr>
            <w:tcW w:w="3118" w:type="dxa"/>
          </w:tcPr>
          <w:p w14:paraId="6580D90E" w14:textId="77777777" w:rsidR="00205BFA" w:rsidRPr="00032E76" w:rsidRDefault="00205BFA" w:rsidP="00645041">
            <w:pPr>
              <w:autoSpaceDE w:val="0"/>
            </w:pPr>
            <w:r w:rsidRPr="00032E76">
              <w:t xml:space="preserve">Е.С. </w:t>
            </w:r>
            <w:proofErr w:type="spellStart"/>
            <w:r w:rsidRPr="00032E76">
              <w:t>Левшунова</w:t>
            </w:r>
            <w:proofErr w:type="spellEnd"/>
          </w:p>
          <w:p w14:paraId="1B13E680" w14:textId="77777777" w:rsidR="00205BFA" w:rsidRPr="00032E76" w:rsidRDefault="00205BFA" w:rsidP="00645041">
            <w:pPr>
              <w:autoSpaceDE w:val="0"/>
              <w:jc w:val="both"/>
            </w:pPr>
          </w:p>
        </w:tc>
      </w:tr>
      <w:tr w:rsidR="00766041" w:rsidRPr="00032E76" w14:paraId="2806993D" w14:textId="77777777" w:rsidTr="00645041">
        <w:tc>
          <w:tcPr>
            <w:tcW w:w="5812" w:type="dxa"/>
          </w:tcPr>
          <w:p w14:paraId="77B81DF4" w14:textId="0A2174E8" w:rsidR="00205BFA" w:rsidRPr="00032E76" w:rsidRDefault="00205BFA" w:rsidP="00645041">
            <w:pPr>
              <w:tabs>
                <w:tab w:val="left" w:pos="5420"/>
              </w:tabs>
              <w:autoSpaceDE w:val="0"/>
              <w:ind w:right="459"/>
            </w:pPr>
            <w:r w:rsidRPr="00032E76">
              <w:t xml:space="preserve">Руководитель архитектурно-планировочной мастерской №2, ГАП </w:t>
            </w:r>
          </w:p>
        </w:tc>
        <w:tc>
          <w:tcPr>
            <w:tcW w:w="3118" w:type="dxa"/>
          </w:tcPr>
          <w:p w14:paraId="6D6220BC" w14:textId="77777777" w:rsidR="00205BFA" w:rsidRPr="00032E76" w:rsidRDefault="00205BFA" w:rsidP="00645041">
            <w:pPr>
              <w:autoSpaceDE w:val="0"/>
              <w:ind w:right="34"/>
            </w:pPr>
            <w:r w:rsidRPr="00032E76">
              <w:t>Д.Р. Каримова</w:t>
            </w:r>
          </w:p>
          <w:p w14:paraId="46683D5B" w14:textId="408EA785" w:rsidR="00205BFA" w:rsidRPr="00032E76" w:rsidRDefault="00205BFA" w:rsidP="00645041">
            <w:pPr>
              <w:autoSpaceDE w:val="0"/>
              <w:jc w:val="both"/>
            </w:pPr>
          </w:p>
        </w:tc>
      </w:tr>
      <w:tr w:rsidR="00766041" w:rsidRPr="00032E76" w14:paraId="330F419B" w14:textId="77777777" w:rsidTr="00645041">
        <w:tc>
          <w:tcPr>
            <w:tcW w:w="5812" w:type="dxa"/>
          </w:tcPr>
          <w:p w14:paraId="20317016" w14:textId="77777777" w:rsidR="00205BFA" w:rsidRPr="00032E76" w:rsidRDefault="00205BFA" w:rsidP="00645041">
            <w:pPr>
              <w:tabs>
                <w:tab w:val="left" w:pos="5420"/>
              </w:tabs>
              <w:autoSpaceDE w:val="0"/>
              <w:ind w:right="176"/>
            </w:pPr>
            <w:r w:rsidRPr="00032E76">
              <w:t>Архитекторы</w:t>
            </w:r>
          </w:p>
        </w:tc>
        <w:tc>
          <w:tcPr>
            <w:tcW w:w="3118" w:type="dxa"/>
          </w:tcPr>
          <w:p w14:paraId="23A5B4F1" w14:textId="77777777" w:rsidR="00205BFA" w:rsidRPr="00032E76" w:rsidRDefault="00205BFA" w:rsidP="00645041">
            <w:pPr>
              <w:autoSpaceDE w:val="0"/>
              <w:ind w:right="34"/>
            </w:pPr>
            <w:r w:rsidRPr="00032E76">
              <w:t>Д.Г. Боровская</w:t>
            </w:r>
          </w:p>
          <w:p w14:paraId="271B36D4" w14:textId="77777777" w:rsidR="00205BFA" w:rsidRPr="00032E76" w:rsidRDefault="00205BFA" w:rsidP="00645041">
            <w:pPr>
              <w:autoSpaceDE w:val="0"/>
              <w:ind w:right="34"/>
            </w:pPr>
            <w:r w:rsidRPr="00032E76">
              <w:t>Е.М. Горбатова</w:t>
            </w:r>
          </w:p>
          <w:p w14:paraId="5A131C1C" w14:textId="77777777" w:rsidR="00205BFA" w:rsidRPr="00032E76" w:rsidRDefault="00205BFA" w:rsidP="00645041">
            <w:pPr>
              <w:autoSpaceDE w:val="0"/>
              <w:ind w:right="34"/>
            </w:pPr>
            <w:r w:rsidRPr="00032E76">
              <w:t>А.А. Добрынина</w:t>
            </w:r>
          </w:p>
          <w:p w14:paraId="6A633430" w14:textId="77777777" w:rsidR="00205BFA" w:rsidRPr="00032E76" w:rsidRDefault="00205BFA" w:rsidP="00645041">
            <w:pPr>
              <w:autoSpaceDE w:val="0"/>
              <w:ind w:right="34"/>
            </w:pPr>
            <w:r w:rsidRPr="00032E76">
              <w:t>Д.С. Герасева</w:t>
            </w:r>
          </w:p>
          <w:p w14:paraId="2A2A47BF" w14:textId="43415ADC" w:rsidR="001F1031" w:rsidRPr="00032E76" w:rsidRDefault="001F1031" w:rsidP="00645041">
            <w:pPr>
              <w:autoSpaceDE w:val="0"/>
              <w:ind w:right="34"/>
            </w:pPr>
            <w:r w:rsidRPr="00032E76">
              <w:t xml:space="preserve">А.А. </w:t>
            </w:r>
            <w:proofErr w:type="spellStart"/>
            <w:r w:rsidRPr="00032E76">
              <w:t>Латникова</w:t>
            </w:r>
            <w:proofErr w:type="spellEnd"/>
          </w:p>
        </w:tc>
      </w:tr>
      <w:tr w:rsidR="00766041" w:rsidRPr="00032E76" w14:paraId="715BB697" w14:textId="77777777" w:rsidTr="00645041">
        <w:trPr>
          <w:trHeight w:val="531"/>
        </w:trPr>
        <w:tc>
          <w:tcPr>
            <w:tcW w:w="5812" w:type="dxa"/>
          </w:tcPr>
          <w:p w14:paraId="6B549B44" w14:textId="77777777" w:rsidR="00205BFA" w:rsidRPr="00032E76" w:rsidRDefault="00205BFA" w:rsidP="00645041">
            <w:pPr>
              <w:tabs>
                <w:tab w:val="left" w:pos="5420"/>
              </w:tabs>
              <w:autoSpaceDE w:val="0"/>
              <w:ind w:right="459"/>
            </w:pPr>
            <w:r w:rsidRPr="00032E76">
              <w:t>Инженеры-проектировщики</w:t>
            </w:r>
          </w:p>
        </w:tc>
        <w:tc>
          <w:tcPr>
            <w:tcW w:w="3118" w:type="dxa"/>
          </w:tcPr>
          <w:p w14:paraId="27D5763E" w14:textId="77777777" w:rsidR="00205BFA" w:rsidRPr="00032E76" w:rsidRDefault="00205BFA" w:rsidP="00645041">
            <w:pPr>
              <w:autoSpaceDE w:val="0"/>
              <w:jc w:val="both"/>
            </w:pPr>
            <w:r w:rsidRPr="00032E76">
              <w:t>В.В. Герасина</w:t>
            </w:r>
          </w:p>
          <w:p w14:paraId="2086A5E1" w14:textId="77777777" w:rsidR="00205BFA" w:rsidRPr="00032E76" w:rsidRDefault="00205BFA" w:rsidP="00645041">
            <w:pPr>
              <w:autoSpaceDE w:val="0"/>
              <w:ind w:right="34"/>
            </w:pPr>
            <w:r w:rsidRPr="00032E76">
              <w:t>А.В. Наливайко</w:t>
            </w:r>
          </w:p>
          <w:p w14:paraId="689664C1" w14:textId="77777777" w:rsidR="00205BFA" w:rsidRPr="00032E76" w:rsidRDefault="00205BFA" w:rsidP="00645041">
            <w:pPr>
              <w:autoSpaceDE w:val="0"/>
              <w:ind w:right="34"/>
            </w:pPr>
            <w:r w:rsidRPr="00032E76">
              <w:t xml:space="preserve">Д.С. </w:t>
            </w:r>
            <w:proofErr w:type="spellStart"/>
            <w:r w:rsidRPr="00032E76">
              <w:t>Шакшакпаева</w:t>
            </w:r>
            <w:proofErr w:type="spellEnd"/>
          </w:p>
          <w:p w14:paraId="6CA42CE8" w14:textId="77777777" w:rsidR="00205BFA" w:rsidRPr="00032E76" w:rsidRDefault="00205BFA" w:rsidP="00645041">
            <w:pPr>
              <w:autoSpaceDE w:val="0"/>
              <w:ind w:right="34"/>
            </w:pPr>
            <w:r w:rsidRPr="00032E76">
              <w:t xml:space="preserve">С.Л. </w:t>
            </w:r>
            <w:proofErr w:type="spellStart"/>
            <w:r w:rsidRPr="00032E76">
              <w:t>Соловский</w:t>
            </w:r>
            <w:proofErr w:type="spellEnd"/>
          </w:p>
        </w:tc>
      </w:tr>
      <w:tr w:rsidR="00766041" w:rsidRPr="00032E76" w14:paraId="72F07A1C" w14:textId="77777777" w:rsidTr="00645041">
        <w:tc>
          <w:tcPr>
            <w:tcW w:w="5812" w:type="dxa"/>
          </w:tcPr>
          <w:p w14:paraId="6678B7DD" w14:textId="77777777" w:rsidR="00205BFA" w:rsidRPr="00032E76" w:rsidRDefault="00205BFA" w:rsidP="00645041">
            <w:pPr>
              <w:tabs>
                <w:tab w:val="left" w:pos="5420"/>
              </w:tabs>
              <w:autoSpaceDE w:val="0"/>
              <w:ind w:right="459"/>
            </w:pPr>
            <w:r w:rsidRPr="00032E76">
              <w:t>Инженеры-градостроители</w:t>
            </w:r>
          </w:p>
        </w:tc>
        <w:tc>
          <w:tcPr>
            <w:tcW w:w="3118" w:type="dxa"/>
          </w:tcPr>
          <w:p w14:paraId="4032809D" w14:textId="77777777" w:rsidR="00205BFA" w:rsidRPr="00032E76" w:rsidRDefault="00205BFA" w:rsidP="00645041">
            <w:pPr>
              <w:autoSpaceDE w:val="0"/>
              <w:jc w:val="both"/>
            </w:pPr>
            <w:r w:rsidRPr="00032E76">
              <w:t xml:space="preserve">П.В. </w:t>
            </w:r>
            <w:proofErr w:type="spellStart"/>
            <w:r w:rsidRPr="00032E76">
              <w:t>Гинтер</w:t>
            </w:r>
            <w:proofErr w:type="spellEnd"/>
          </w:p>
          <w:p w14:paraId="6C7CCD04" w14:textId="77777777" w:rsidR="00205BFA" w:rsidRPr="00032E76" w:rsidRDefault="00205BFA" w:rsidP="00645041">
            <w:pPr>
              <w:autoSpaceDE w:val="0"/>
              <w:jc w:val="both"/>
            </w:pPr>
            <w:r w:rsidRPr="00032E76">
              <w:t>А.О. Якубова</w:t>
            </w:r>
          </w:p>
          <w:p w14:paraId="0AD20552" w14:textId="77777777" w:rsidR="00205BFA" w:rsidRPr="00032E76" w:rsidRDefault="00205BFA" w:rsidP="00645041">
            <w:pPr>
              <w:autoSpaceDE w:val="0"/>
              <w:ind w:right="34"/>
            </w:pPr>
            <w:r w:rsidRPr="00032E76">
              <w:t>М.И. Исакова</w:t>
            </w:r>
          </w:p>
          <w:p w14:paraId="10381F8A" w14:textId="77777777" w:rsidR="001F1031" w:rsidRPr="00032E76" w:rsidRDefault="001F1031" w:rsidP="001F1031">
            <w:pPr>
              <w:autoSpaceDE w:val="0"/>
              <w:jc w:val="both"/>
            </w:pPr>
            <w:r w:rsidRPr="00032E76">
              <w:t>А.В. Глазкова</w:t>
            </w:r>
          </w:p>
          <w:p w14:paraId="3622DFCD" w14:textId="74DFE256" w:rsidR="00205BFA" w:rsidRPr="00032E76" w:rsidRDefault="001F1031" w:rsidP="001F1031">
            <w:pPr>
              <w:autoSpaceDE w:val="0"/>
              <w:jc w:val="both"/>
            </w:pPr>
            <w:r w:rsidRPr="00032E76">
              <w:t>Г.Р. Мамедов</w:t>
            </w:r>
          </w:p>
        </w:tc>
      </w:tr>
      <w:tr w:rsidR="00766041" w:rsidRPr="00032E76" w14:paraId="3166FC5C" w14:textId="77777777" w:rsidTr="00645041">
        <w:tc>
          <w:tcPr>
            <w:tcW w:w="5812" w:type="dxa"/>
          </w:tcPr>
          <w:p w14:paraId="0E897EAF" w14:textId="77777777" w:rsidR="00205BFA" w:rsidRPr="00032E76" w:rsidRDefault="00205BFA" w:rsidP="00645041">
            <w:pPr>
              <w:tabs>
                <w:tab w:val="left" w:pos="5420"/>
              </w:tabs>
              <w:autoSpaceDE w:val="0"/>
              <w:ind w:right="459"/>
            </w:pPr>
            <w:r w:rsidRPr="00032E76">
              <w:t>Кадастровые инженеры</w:t>
            </w:r>
          </w:p>
          <w:p w14:paraId="4BCDB273" w14:textId="77777777" w:rsidR="00205BFA" w:rsidRPr="00032E76" w:rsidRDefault="00205BFA" w:rsidP="00645041">
            <w:pPr>
              <w:tabs>
                <w:tab w:val="left" w:pos="5420"/>
              </w:tabs>
              <w:autoSpaceDE w:val="0"/>
              <w:ind w:right="176"/>
            </w:pPr>
          </w:p>
        </w:tc>
        <w:tc>
          <w:tcPr>
            <w:tcW w:w="3118" w:type="dxa"/>
          </w:tcPr>
          <w:p w14:paraId="2D43CC6E" w14:textId="77777777" w:rsidR="00205BFA" w:rsidRPr="00032E76" w:rsidRDefault="00205BFA" w:rsidP="00645041">
            <w:pPr>
              <w:autoSpaceDE w:val="0"/>
              <w:jc w:val="both"/>
            </w:pPr>
            <w:r w:rsidRPr="00032E76">
              <w:t>Е.А. Барышева</w:t>
            </w:r>
          </w:p>
          <w:p w14:paraId="1D066BF5" w14:textId="77777777" w:rsidR="00205BFA" w:rsidRPr="00032E76" w:rsidRDefault="00205BFA" w:rsidP="00645041">
            <w:pPr>
              <w:autoSpaceDE w:val="0"/>
              <w:jc w:val="both"/>
            </w:pPr>
            <w:r w:rsidRPr="00032E76">
              <w:t>К.О. Лисихина</w:t>
            </w:r>
          </w:p>
          <w:p w14:paraId="1A68613C" w14:textId="77777777" w:rsidR="00205BFA" w:rsidRPr="00032E76" w:rsidRDefault="00205BFA" w:rsidP="00645041">
            <w:pPr>
              <w:autoSpaceDE w:val="0"/>
              <w:jc w:val="both"/>
            </w:pPr>
            <w:r w:rsidRPr="00032E76">
              <w:t xml:space="preserve">Р.М. </w:t>
            </w:r>
            <w:proofErr w:type="spellStart"/>
            <w:r w:rsidRPr="00032E76">
              <w:t>Мухатметгалин</w:t>
            </w:r>
            <w:proofErr w:type="spellEnd"/>
          </w:p>
        </w:tc>
      </w:tr>
      <w:tr w:rsidR="00205BFA" w:rsidRPr="00032E76" w14:paraId="4F137916" w14:textId="77777777" w:rsidTr="00645041">
        <w:tc>
          <w:tcPr>
            <w:tcW w:w="5812" w:type="dxa"/>
          </w:tcPr>
          <w:p w14:paraId="56EC2CCA" w14:textId="77777777" w:rsidR="00205BFA" w:rsidRPr="00032E76" w:rsidRDefault="00205BFA" w:rsidP="00645041">
            <w:pPr>
              <w:tabs>
                <w:tab w:val="left" w:pos="5420"/>
              </w:tabs>
              <w:autoSpaceDE w:val="0"/>
              <w:ind w:right="176"/>
            </w:pPr>
            <w:r w:rsidRPr="00032E76">
              <w:t>Инженеры технического отдела</w:t>
            </w:r>
          </w:p>
        </w:tc>
        <w:tc>
          <w:tcPr>
            <w:tcW w:w="3118" w:type="dxa"/>
          </w:tcPr>
          <w:p w14:paraId="3D7F1348" w14:textId="77777777" w:rsidR="00205BFA" w:rsidRPr="00032E76" w:rsidRDefault="00205BFA" w:rsidP="00645041">
            <w:pPr>
              <w:autoSpaceDE w:val="0"/>
              <w:ind w:right="34"/>
            </w:pPr>
            <w:r w:rsidRPr="00032E76">
              <w:t>Т.Ю. Данилейко</w:t>
            </w:r>
          </w:p>
        </w:tc>
      </w:tr>
      <w:bookmarkEnd w:id="3"/>
    </w:tbl>
    <w:p w14:paraId="39192938" w14:textId="77777777" w:rsidR="002A7A91" w:rsidRPr="00032E76" w:rsidRDefault="002A7A91" w:rsidP="002A7A91">
      <w:pPr>
        <w:tabs>
          <w:tab w:val="left" w:pos="1418"/>
        </w:tabs>
        <w:ind w:firstLine="426"/>
        <w:rPr>
          <w:rFonts w:eastAsia="Lucida Sans Unicode"/>
          <w:i/>
          <w:kern w:val="1"/>
          <w:highlight w:val="yellow"/>
        </w:rPr>
      </w:pPr>
    </w:p>
    <w:p w14:paraId="154F1639" w14:textId="77777777" w:rsidR="00F04EF8" w:rsidRPr="00032E76" w:rsidRDefault="00F04EF8" w:rsidP="00BB5259">
      <w:pPr>
        <w:tabs>
          <w:tab w:val="left" w:pos="1418"/>
        </w:tabs>
        <w:ind w:firstLine="425"/>
        <w:outlineLvl w:val="0"/>
        <w:rPr>
          <w:rFonts w:eastAsia="Lucida Sans Unicode"/>
          <w:i/>
          <w:kern w:val="1"/>
          <w:highlight w:val="yellow"/>
        </w:rPr>
        <w:sectPr w:rsidR="00F04EF8" w:rsidRPr="00032E76" w:rsidSect="008161F0">
          <w:pgSz w:w="11905" w:h="16837"/>
          <w:pgMar w:top="851" w:right="851" w:bottom="851" w:left="1418" w:header="420" w:footer="176" w:gutter="0"/>
          <w:cols w:space="720"/>
          <w:docGrid w:linePitch="360"/>
        </w:sectPr>
      </w:pPr>
    </w:p>
    <w:p w14:paraId="16144A1F" w14:textId="77777777" w:rsidR="00BD09FA" w:rsidRPr="00032E76" w:rsidRDefault="00BF20C0" w:rsidP="00235EE4">
      <w:pPr>
        <w:tabs>
          <w:tab w:val="left" w:pos="1418"/>
        </w:tabs>
        <w:autoSpaceDE w:val="0"/>
        <w:ind w:left="-284" w:firstLine="426"/>
        <w:jc w:val="center"/>
        <w:rPr>
          <w:rFonts w:eastAsia="GOST Type AU"/>
          <w:bCs/>
        </w:rPr>
      </w:pPr>
      <w:r w:rsidRPr="00032E76">
        <w:rPr>
          <w:rFonts w:eastAsia="GOST Type AU"/>
          <w:bCs/>
        </w:rPr>
        <w:lastRenderedPageBreak/>
        <w:t>СОДЕРЖАНИЕ</w:t>
      </w:r>
    </w:p>
    <w:bookmarkStart w:id="4" w:name="_Toc278967003"/>
    <w:p w14:paraId="73D2A899" w14:textId="39017683" w:rsidR="00B47E00" w:rsidRPr="00CB02FD" w:rsidRDefault="00CB37C6" w:rsidP="00B47E00">
      <w:pPr>
        <w:pStyle w:val="15"/>
        <w:spacing w:line="240" w:lineRule="auto"/>
        <w:rPr>
          <w:rFonts w:eastAsiaTheme="minorEastAsia"/>
          <w:sz w:val="23"/>
          <w:szCs w:val="23"/>
        </w:rPr>
      </w:pPr>
      <w:r w:rsidRPr="00032E76">
        <w:rPr>
          <w:sz w:val="24"/>
          <w:szCs w:val="24"/>
        </w:rPr>
        <w:fldChar w:fldCharType="begin"/>
      </w:r>
      <w:r w:rsidRPr="00032E76">
        <w:rPr>
          <w:sz w:val="24"/>
          <w:szCs w:val="24"/>
        </w:rPr>
        <w:instrText xml:space="preserve"> TOC \o "1-5" \h \z \u </w:instrText>
      </w:r>
      <w:r w:rsidRPr="00032E76">
        <w:rPr>
          <w:sz w:val="24"/>
          <w:szCs w:val="24"/>
        </w:rPr>
        <w:fldChar w:fldCharType="separate"/>
      </w:r>
      <w:hyperlink w:anchor="_Toc81046477" w:history="1">
        <w:r w:rsidR="00B47E00" w:rsidRPr="00CB02FD">
          <w:rPr>
            <w:rStyle w:val="af2"/>
            <w:sz w:val="23"/>
            <w:szCs w:val="23"/>
            <w:u w:val="none"/>
          </w:rPr>
          <w:t>ВВЕ</w:t>
        </w:r>
        <w:r w:rsidR="00B47E00" w:rsidRPr="00CB02FD">
          <w:rPr>
            <w:rStyle w:val="af2"/>
            <w:sz w:val="23"/>
            <w:szCs w:val="23"/>
          </w:rPr>
          <w:t>ДЕНИЕ</w:t>
        </w:r>
        <w:r w:rsidR="00B47E00" w:rsidRPr="00CB02FD">
          <w:rPr>
            <w:webHidden/>
            <w:sz w:val="23"/>
            <w:szCs w:val="23"/>
          </w:rPr>
          <w:tab/>
        </w:r>
        <w:r w:rsidR="00B47E00" w:rsidRPr="00CB02FD">
          <w:rPr>
            <w:webHidden/>
            <w:sz w:val="23"/>
            <w:szCs w:val="23"/>
          </w:rPr>
          <w:fldChar w:fldCharType="begin"/>
        </w:r>
        <w:r w:rsidR="00B47E00" w:rsidRPr="00CB02FD">
          <w:rPr>
            <w:webHidden/>
            <w:sz w:val="23"/>
            <w:szCs w:val="23"/>
          </w:rPr>
          <w:instrText xml:space="preserve"> PAGEREF _Toc81046477 \h </w:instrText>
        </w:r>
        <w:r w:rsidR="00B47E00" w:rsidRPr="00CB02FD">
          <w:rPr>
            <w:webHidden/>
            <w:sz w:val="23"/>
            <w:szCs w:val="23"/>
          </w:rPr>
        </w:r>
        <w:r w:rsidR="00B47E00" w:rsidRPr="00CB02FD">
          <w:rPr>
            <w:webHidden/>
            <w:sz w:val="23"/>
            <w:szCs w:val="23"/>
          </w:rPr>
          <w:fldChar w:fldCharType="separate"/>
        </w:r>
        <w:r w:rsidR="00CB02FD">
          <w:rPr>
            <w:webHidden/>
            <w:sz w:val="23"/>
            <w:szCs w:val="23"/>
          </w:rPr>
          <w:t>5</w:t>
        </w:r>
        <w:r w:rsidR="00B47E00" w:rsidRPr="00CB02FD">
          <w:rPr>
            <w:webHidden/>
            <w:sz w:val="23"/>
            <w:szCs w:val="23"/>
          </w:rPr>
          <w:fldChar w:fldCharType="end"/>
        </w:r>
      </w:hyperlink>
    </w:p>
    <w:p w14:paraId="739AEA64" w14:textId="28EF8F3C" w:rsidR="00B47E00" w:rsidRPr="00CB02FD" w:rsidRDefault="00FC1685" w:rsidP="00B47E00">
      <w:pPr>
        <w:pStyle w:val="15"/>
        <w:spacing w:line="240" w:lineRule="auto"/>
        <w:rPr>
          <w:rFonts w:eastAsiaTheme="minorEastAsia"/>
          <w:sz w:val="23"/>
          <w:szCs w:val="23"/>
        </w:rPr>
      </w:pPr>
      <w:hyperlink w:anchor="_Toc81046478" w:history="1">
        <w:r w:rsidR="00B47E00" w:rsidRPr="00CB02FD">
          <w:rPr>
            <w:rStyle w:val="af2"/>
            <w:sz w:val="23"/>
            <w:szCs w:val="23"/>
          </w:rPr>
          <w:t>1. ЧЕРТЕЖ ПЛАНИРОВКИ ТЕРРИТОРИИ</w:t>
        </w:r>
        <w:r w:rsidR="00B47E00" w:rsidRPr="00CB02FD">
          <w:rPr>
            <w:webHidden/>
            <w:sz w:val="23"/>
            <w:szCs w:val="23"/>
          </w:rPr>
          <w:tab/>
        </w:r>
        <w:r w:rsidR="00B47E00" w:rsidRPr="00CB02FD">
          <w:rPr>
            <w:webHidden/>
            <w:sz w:val="23"/>
            <w:szCs w:val="23"/>
          </w:rPr>
          <w:fldChar w:fldCharType="begin"/>
        </w:r>
        <w:r w:rsidR="00B47E00" w:rsidRPr="00CB02FD">
          <w:rPr>
            <w:webHidden/>
            <w:sz w:val="23"/>
            <w:szCs w:val="23"/>
          </w:rPr>
          <w:instrText xml:space="preserve"> PAGEREF _Toc81046478 \h </w:instrText>
        </w:r>
        <w:r w:rsidR="00B47E00" w:rsidRPr="00CB02FD">
          <w:rPr>
            <w:webHidden/>
            <w:sz w:val="23"/>
            <w:szCs w:val="23"/>
          </w:rPr>
        </w:r>
        <w:r w:rsidR="00B47E00" w:rsidRPr="00CB02FD">
          <w:rPr>
            <w:webHidden/>
            <w:sz w:val="23"/>
            <w:szCs w:val="23"/>
          </w:rPr>
          <w:fldChar w:fldCharType="separate"/>
        </w:r>
        <w:r w:rsidR="00CB02FD">
          <w:rPr>
            <w:webHidden/>
            <w:sz w:val="23"/>
            <w:szCs w:val="23"/>
          </w:rPr>
          <w:t>7</w:t>
        </w:r>
        <w:r w:rsidR="00B47E00" w:rsidRPr="00CB02FD">
          <w:rPr>
            <w:webHidden/>
            <w:sz w:val="23"/>
            <w:szCs w:val="23"/>
          </w:rPr>
          <w:fldChar w:fldCharType="end"/>
        </w:r>
      </w:hyperlink>
    </w:p>
    <w:p w14:paraId="191F056D" w14:textId="6A2959CD" w:rsidR="00B47E00" w:rsidRPr="00CB02FD" w:rsidRDefault="00FC1685" w:rsidP="00B47E00">
      <w:pPr>
        <w:pStyle w:val="15"/>
        <w:spacing w:line="240" w:lineRule="auto"/>
        <w:rPr>
          <w:rFonts w:eastAsiaTheme="minorEastAsia"/>
          <w:sz w:val="23"/>
          <w:szCs w:val="23"/>
        </w:rPr>
      </w:pPr>
      <w:hyperlink w:anchor="_Toc81046479" w:history="1">
        <w:r w:rsidR="00B47E00" w:rsidRPr="00CB02FD">
          <w:rPr>
            <w:rStyle w:val="af2"/>
            <w:sz w:val="23"/>
            <w:szCs w:val="23"/>
          </w:rPr>
          <w:t>2. ПОЛОЖЕНИЕ О ХАРАКТЕРИСТИКАХ ПЛАНИРУЕМОГО РАЗВИТИЯ ТЕРРИТОРИИ</w:t>
        </w:r>
        <w:r w:rsidR="00B47E00" w:rsidRPr="00CB02FD">
          <w:rPr>
            <w:webHidden/>
            <w:sz w:val="23"/>
            <w:szCs w:val="23"/>
          </w:rPr>
          <w:tab/>
        </w:r>
        <w:r w:rsidR="00B47E00" w:rsidRPr="00CB02FD">
          <w:rPr>
            <w:webHidden/>
            <w:sz w:val="23"/>
            <w:szCs w:val="23"/>
          </w:rPr>
          <w:fldChar w:fldCharType="begin"/>
        </w:r>
        <w:r w:rsidR="00B47E00" w:rsidRPr="00CB02FD">
          <w:rPr>
            <w:webHidden/>
            <w:sz w:val="23"/>
            <w:szCs w:val="23"/>
          </w:rPr>
          <w:instrText xml:space="preserve"> PAGEREF _Toc81046479 \h </w:instrText>
        </w:r>
        <w:r w:rsidR="00B47E00" w:rsidRPr="00CB02FD">
          <w:rPr>
            <w:webHidden/>
            <w:sz w:val="23"/>
            <w:szCs w:val="23"/>
          </w:rPr>
        </w:r>
        <w:r w:rsidR="00B47E00" w:rsidRPr="00CB02FD">
          <w:rPr>
            <w:webHidden/>
            <w:sz w:val="23"/>
            <w:szCs w:val="23"/>
          </w:rPr>
          <w:fldChar w:fldCharType="separate"/>
        </w:r>
        <w:r w:rsidR="00CB02FD">
          <w:rPr>
            <w:webHidden/>
            <w:sz w:val="23"/>
            <w:szCs w:val="23"/>
          </w:rPr>
          <w:t>8</w:t>
        </w:r>
        <w:r w:rsidR="00B47E00" w:rsidRPr="00CB02FD">
          <w:rPr>
            <w:webHidden/>
            <w:sz w:val="23"/>
            <w:szCs w:val="23"/>
          </w:rPr>
          <w:fldChar w:fldCharType="end"/>
        </w:r>
      </w:hyperlink>
    </w:p>
    <w:p w14:paraId="561FED41" w14:textId="20F5796C" w:rsidR="00B47E00" w:rsidRPr="00CB02FD" w:rsidRDefault="00FC1685" w:rsidP="00B47E00">
      <w:pPr>
        <w:pStyle w:val="24"/>
        <w:jc w:val="both"/>
        <w:rPr>
          <w:rFonts w:eastAsiaTheme="minorEastAsia"/>
          <w:noProof/>
          <w:sz w:val="23"/>
          <w:szCs w:val="23"/>
        </w:rPr>
      </w:pPr>
      <w:hyperlink w:anchor="_Toc81046480" w:history="1">
        <w:r w:rsidR="00B47E00" w:rsidRPr="00CB02FD">
          <w:rPr>
            <w:rStyle w:val="af2"/>
            <w:rFonts w:eastAsia="GOST Type AU"/>
            <w:noProof/>
            <w:sz w:val="23"/>
            <w:szCs w:val="23"/>
          </w:rPr>
          <w:t>2.1. Характеристики планируемого развития территории</w:t>
        </w:r>
        <w:r w:rsidR="00B47E00" w:rsidRPr="00CB02FD">
          <w:rPr>
            <w:noProof/>
            <w:webHidden/>
            <w:sz w:val="23"/>
            <w:szCs w:val="23"/>
          </w:rPr>
          <w:tab/>
        </w:r>
        <w:r w:rsidR="00B47E00" w:rsidRPr="00CB02FD">
          <w:rPr>
            <w:noProof/>
            <w:webHidden/>
            <w:sz w:val="23"/>
            <w:szCs w:val="23"/>
          </w:rPr>
          <w:fldChar w:fldCharType="begin"/>
        </w:r>
        <w:r w:rsidR="00B47E00" w:rsidRPr="00CB02FD">
          <w:rPr>
            <w:noProof/>
            <w:webHidden/>
            <w:sz w:val="23"/>
            <w:szCs w:val="23"/>
          </w:rPr>
          <w:instrText xml:space="preserve"> PAGEREF _Toc81046480 \h </w:instrText>
        </w:r>
        <w:r w:rsidR="00B47E00" w:rsidRPr="00CB02FD">
          <w:rPr>
            <w:noProof/>
            <w:webHidden/>
            <w:sz w:val="23"/>
            <w:szCs w:val="23"/>
          </w:rPr>
        </w:r>
        <w:r w:rsidR="00B47E00" w:rsidRPr="00CB02FD">
          <w:rPr>
            <w:noProof/>
            <w:webHidden/>
            <w:sz w:val="23"/>
            <w:szCs w:val="23"/>
          </w:rPr>
          <w:fldChar w:fldCharType="separate"/>
        </w:r>
        <w:r w:rsidR="00CB02FD">
          <w:rPr>
            <w:noProof/>
            <w:webHidden/>
            <w:sz w:val="23"/>
            <w:szCs w:val="23"/>
          </w:rPr>
          <w:t>8</w:t>
        </w:r>
        <w:r w:rsidR="00B47E00" w:rsidRPr="00CB02FD">
          <w:rPr>
            <w:noProof/>
            <w:webHidden/>
            <w:sz w:val="23"/>
            <w:szCs w:val="23"/>
          </w:rPr>
          <w:fldChar w:fldCharType="end"/>
        </w:r>
      </w:hyperlink>
    </w:p>
    <w:p w14:paraId="21DDBB78" w14:textId="0F3F0D56" w:rsidR="00B47E00" w:rsidRPr="00CB02FD" w:rsidRDefault="00FC1685" w:rsidP="00B47E00">
      <w:pPr>
        <w:pStyle w:val="24"/>
        <w:jc w:val="both"/>
        <w:rPr>
          <w:rFonts w:eastAsiaTheme="minorEastAsia"/>
          <w:noProof/>
          <w:sz w:val="23"/>
          <w:szCs w:val="23"/>
        </w:rPr>
      </w:pPr>
      <w:hyperlink w:anchor="_Toc81046481" w:history="1">
        <w:r w:rsidR="00B47E00" w:rsidRPr="00CB02FD">
          <w:rPr>
            <w:rStyle w:val="af2"/>
            <w:rFonts w:eastAsia="GOST Type AU"/>
            <w:noProof/>
            <w:sz w:val="23"/>
            <w:szCs w:val="23"/>
          </w:rPr>
          <w:t>2.2. Информация о плотности и параметрах застройки территории</w:t>
        </w:r>
        <w:r w:rsidR="00B47E00" w:rsidRPr="00CB02FD">
          <w:rPr>
            <w:noProof/>
            <w:webHidden/>
            <w:sz w:val="23"/>
            <w:szCs w:val="23"/>
          </w:rPr>
          <w:tab/>
        </w:r>
        <w:r w:rsidR="00B47E00" w:rsidRPr="00CB02FD">
          <w:rPr>
            <w:noProof/>
            <w:webHidden/>
            <w:sz w:val="23"/>
            <w:szCs w:val="23"/>
          </w:rPr>
          <w:fldChar w:fldCharType="begin"/>
        </w:r>
        <w:r w:rsidR="00B47E00" w:rsidRPr="00CB02FD">
          <w:rPr>
            <w:noProof/>
            <w:webHidden/>
            <w:sz w:val="23"/>
            <w:szCs w:val="23"/>
          </w:rPr>
          <w:instrText xml:space="preserve"> PAGEREF _Toc81046481 \h </w:instrText>
        </w:r>
        <w:r w:rsidR="00B47E00" w:rsidRPr="00CB02FD">
          <w:rPr>
            <w:noProof/>
            <w:webHidden/>
            <w:sz w:val="23"/>
            <w:szCs w:val="23"/>
          </w:rPr>
        </w:r>
        <w:r w:rsidR="00B47E00" w:rsidRPr="00CB02FD">
          <w:rPr>
            <w:noProof/>
            <w:webHidden/>
            <w:sz w:val="23"/>
            <w:szCs w:val="23"/>
          </w:rPr>
          <w:fldChar w:fldCharType="separate"/>
        </w:r>
        <w:r w:rsidR="00CB02FD">
          <w:rPr>
            <w:noProof/>
            <w:webHidden/>
            <w:sz w:val="23"/>
            <w:szCs w:val="23"/>
          </w:rPr>
          <w:t>8</w:t>
        </w:r>
        <w:r w:rsidR="00B47E00" w:rsidRPr="00CB02FD">
          <w:rPr>
            <w:noProof/>
            <w:webHidden/>
            <w:sz w:val="23"/>
            <w:szCs w:val="23"/>
          </w:rPr>
          <w:fldChar w:fldCharType="end"/>
        </w:r>
      </w:hyperlink>
    </w:p>
    <w:p w14:paraId="526DB0CD" w14:textId="31F95E0A" w:rsidR="00B47E00" w:rsidRPr="00CB02FD" w:rsidRDefault="00FC1685" w:rsidP="00B47E00">
      <w:pPr>
        <w:pStyle w:val="24"/>
        <w:jc w:val="both"/>
        <w:rPr>
          <w:rFonts w:eastAsiaTheme="minorEastAsia"/>
          <w:noProof/>
          <w:sz w:val="23"/>
          <w:szCs w:val="23"/>
        </w:rPr>
      </w:pPr>
      <w:hyperlink w:anchor="_Toc81046482" w:history="1">
        <w:r w:rsidR="00B47E00" w:rsidRPr="00CB02FD">
          <w:rPr>
            <w:rStyle w:val="af2"/>
            <w:rFonts w:eastAsia="GOST Type AU"/>
            <w:noProof/>
            <w:sz w:val="23"/>
            <w:szCs w:val="23"/>
          </w:rPr>
          <w:t>2.3. Информация о характеристиках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w:t>
        </w:r>
        <w:r w:rsidR="00B47E00" w:rsidRPr="00CB02FD">
          <w:rPr>
            <w:noProof/>
            <w:webHidden/>
            <w:sz w:val="23"/>
            <w:szCs w:val="23"/>
          </w:rPr>
          <w:tab/>
        </w:r>
        <w:r w:rsidR="00B47E00" w:rsidRPr="00CB02FD">
          <w:rPr>
            <w:noProof/>
            <w:webHidden/>
            <w:sz w:val="23"/>
            <w:szCs w:val="23"/>
          </w:rPr>
          <w:fldChar w:fldCharType="begin"/>
        </w:r>
        <w:r w:rsidR="00B47E00" w:rsidRPr="00CB02FD">
          <w:rPr>
            <w:noProof/>
            <w:webHidden/>
            <w:sz w:val="23"/>
            <w:szCs w:val="23"/>
          </w:rPr>
          <w:instrText xml:space="preserve"> PAGEREF _Toc81046482 \h </w:instrText>
        </w:r>
        <w:r w:rsidR="00B47E00" w:rsidRPr="00CB02FD">
          <w:rPr>
            <w:noProof/>
            <w:webHidden/>
            <w:sz w:val="23"/>
            <w:szCs w:val="23"/>
          </w:rPr>
        </w:r>
        <w:r w:rsidR="00B47E00" w:rsidRPr="00CB02FD">
          <w:rPr>
            <w:noProof/>
            <w:webHidden/>
            <w:sz w:val="23"/>
            <w:szCs w:val="23"/>
          </w:rPr>
          <w:fldChar w:fldCharType="separate"/>
        </w:r>
        <w:r w:rsidR="00CB02FD">
          <w:rPr>
            <w:noProof/>
            <w:webHidden/>
            <w:sz w:val="23"/>
            <w:szCs w:val="23"/>
          </w:rPr>
          <w:t>9</w:t>
        </w:r>
        <w:r w:rsidR="00B47E00" w:rsidRPr="00CB02FD">
          <w:rPr>
            <w:noProof/>
            <w:webHidden/>
            <w:sz w:val="23"/>
            <w:szCs w:val="23"/>
          </w:rPr>
          <w:fldChar w:fldCharType="end"/>
        </w:r>
      </w:hyperlink>
    </w:p>
    <w:p w14:paraId="552489E1" w14:textId="56A35050" w:rsidR="00B47E00" w:rsidRPr="00CB02FD" w:rsidRDefault="00FC1685" w:rsidP="00B47E00">
      <w:pPr>
        <w:pStyle w:val="35"/>
        <w:tabs>
          <w:tab w:val="right" w:leader="dot" w:pos="9626"/>
        </w:tabs>
        <w:ind w:left="0"/>
        <w:jc w:val="both"/>
        <w:rPr>
          <w:rFonts w:eastAsiaTheme="minorEastAsia"/>
          <w:noProof/>
          <w:sz w:val="23"/>
          <w:szCs w:val="23"/>
          <w:lang w:eastAsia="ru-RU"/>
        </w:rPr>
      </w:pPr>
      <w:hyperlink w:anchor="_Toc81046483" w:history="1">
        <w:r w:rsidR="00B47E00" w:rsidRPr="00CB02FD">
          <w:rPr>
            <w:rStyle w:val="af2"/>
            <w:rFonts w:eastAsia="GOST Type AU"/>
            <w:noProof/>
            <w:sz w:val="23"/>
            <w:szCs w:val="23"/>
          </w:rPr>
          <w:t>2.3.1 Информация о характеристиках объектов капитального строительства жилого, производственного, общественно-делового и иного назначения</w:t>
        </w:r>
        <w:r w:rsidR="00B47E00" w:rsidRPr="00CB02FD">
          <w:rPr>
            <w:noProof/>
            <w:webHidden/>
            <w:sz w:val="23"/>
            <w:szCs w:val="23"/>
          </w:rPr>
          <w:tab/>
        </w:r>
        <w:r w:rsidR="00B47E00" w:rsidRPr="00CB02FD">
          <w:rPr>
            <w:noProof/>
            <w:webHidden/>
            <w:sz w:val="23"/>
            <w:szCs w:val="23"/>
          </w:rPr>
          <w:fldChar w:fldCharType="begin"/>
        </w:r>
        <w:r w:rsidR="00B47E00" w:rsidRPr="00CB02FD">
          <w:rPr>
            <w:noProof/>
            <w:webHidden/>
            <w:sz w:val="23"/>
            <w:szCs w:val="23"/>
          </w:rPr>
          <w:instrText xml:space="preserve"> PAGEREF _Toc81046483 \h </w:instrText>
        </w:r>
        <w:r w:rsidR="00B47E00" w:rsidRPr="00CB02FD">
          <w:rPr>
            <w:noProof/>
            <w:webHidden/>
            <w:sz w:val="23"/>
            <w:szCs w:val="23"/>
          </w:rPr>
        </w:r>
        <w:r w:rsidR="00B47E00" w:rsidRPr="00CB02FD">
          <w:rPr>
            <w:noProof/>
            <w:webHidden/>
            <w:sz w:val="23"/>
            <w:szCs w:val="23"/>
          </w:rPr>
          <w:fldChar w:fldCharType="separate"/>
        </w:r>
        <w:r w:rsidR="00CB02FD">
          <w:rPr>
            <w:noProof/>
            <w:webHidden/>
            <w:sz w:val="23"/>
            <w:szCs w:val="23"/>
          </w:rPr>
          <w:t>9</w:t>
        </w:r>
        <w:r w:rsidR="00B47E00" w:rsidRPr="00CB02FD">
          <w:rPr>
            <w:noProof/>
            <w:webHidden/>
            <w:sz w:val="23"/>
            <w:szCs w:val="23"/>
          </w:rPr>
          <w:fldChar w:fldCharType="end"/>
        </w:r>
      </w:hyperlink>
    </w:p>
    <w:p w14:paraId="75CA5BAB" w14:textId="2EB8C866" w:rsidR="00B47E00" w:rsidRPr="00CB02FD" w:rsidRDefault="00FC1685" w:rsidP="00B47E00">
      <w:pPr>
        <w:pStyle w:val="35"/>
        <w:tabs>
          <w:tab w:val="right" w:leader="dot" w:pos="9626"/>
        </w:tabs>
        <w:ind w:left="0"/>
        <w:jc w:val="both"/>
        <w:rPr>
          <w:rFonts w:eastAsiaTheme="minorEastAsia"/>
          <w:noProof/>
          <w:sz w:val="23"/>
          <w:szCs w:val="23"/>
          <w:lang w:eastAsia="ru-RU"/>
        </w:rPr>
      </w:pPr>
      <w:hyperlink w:anchor="_Toc81046484" w:history="1">
        <w:r w:rsidR="00B47E00" w:rsidRPr="00CB02FD">
          <w:rPr>
            <w:rStyle w:val="af2"/>
            <w:rFonts w:eastAsia="GOST Type AU"/>
            <w:noProof/>
            <w:sz w:val="23"/>
            <w:szCs w:val="23"/>
          </w:rPr>
          <w:t>2.3.2 Информация о необходимых для функционирования таких объектов и обеспечения жизнедеятельности граждан объектах коммунальной инфраструктуры, в том числе объектов, включенных в программы комплексного развития систем коммунальной инфраструктуры и необходимых для развития территории в границах элемента планировочной структуры</w:t>
        </w:r>
        <w:r w:rsidR="00B47E00" w:rsidRPr="00CB02FD">
          <w:rPr>
            <w:noProof/>
            <w:webHidden/>
            <w:sz w:val="23"/>
            <w:szCs w:val="23"/>
          </w:rPr>
          <w:tab/>
        </w:r>
        <w:r w:rsidR="00B47E00" w:rsidRPr="00CB02FD">
          <w:rPr>
            <w:noProof/>
            <w:webHidden/>
            <w:sz w:val="23"/>
            <w:szCs w:val="23"/>
          </w:rPr>
          <w:fldChar w:fldCharType="begin"/>
        </w:r>
        <w:r w:rsidR="00B47E00" w:rsidRPr="00CB02FD">
          <w:rPr>
            <w:noProof/>
            <w:webHidden/>
            <w:sz w:val="23"/>
            <w:szCs w:val="23"/>
          </w:rPr>
          <w:instrText xml:space="preserve"> PAGEREF _Toc81046484 \h </w:instrText>
        </w:r>
        <w:r w:rsidR="00B47E00" w:rsidRPr="00CB02FD">
          <w:rPr>
            <w:noProof/>
            <w:webHidden/>
            <w:sz w:val="23"/>
            <w:szCs w:val="23"/>
          </w:rPr>
        </w:r>
        <w:r w:rsidR="00B47E00" w:rsidRPr="00CB02FD">
          <w:rPr>
            <w:noProof/>
            <w:webHidden/>
            <w:sz w:val="23"/>
            <w:szCs w:val="23"/>
          </w:rPr>
          <w:fldChar w:fldCharType="separate"/>
        </w:r>
        <w:r w:rsidR="00CB02FD">
          <w:rPr>
            <w:noProof/>
            <w:webHidden/>
            <w:sz w:val="23"/>
            <w:szCs w:val="23"/>
          </w:rPr>
          <w:t>10</w:t>
        </w:r>
        <w:r w:rsidR="00B47E00" w:rsidRPr="00CB02FD">
          <w:rPr>
            <w:noProof/>
            <w:webHidden/>
            <w:sz w:val="23"/>
            <w:szCs w:val="23"/>
          </w:rPr>
          <w:fldChar w:fldCharType="end"/>
        </w:r>
      </w:hyperlink>
    </w:p>
    <w:p w14:paraId="6F2BB4A4" w14:textId="4B4C441D" w:rsidR="00B47E00" w:rsidRPr="00CB02FD" w:rsidRDefault="00FC1685" w:rsidP="00B47E00">
      <w:pPr>
        <w:pStyle w:val="35"/>
        <w:tabs>
          <w:tab w:val="right" w:leader="dot" w:pos="9626"/>
        </w:tabs>
        <w:ind w:left="0"/>
        <w:jc w:val="both"/>
        <w:rPr>
          <w:rFonts w:eastAsiaTheme="minorEastAsia"/>
          <w:noProof/>
          <w:sz w:val="23"/>
          <w:szCs w:val="23"/>
          <w:lang w:eastAsia="ru-RU"/>
        </w:rPr>
      </w:pPr>
      <w:hyperlink w:anchor="_Toc81046485" w:history="1">
        <w:r w:rsidR="00B47E00" w:rsidRPr="00CB02FD">
          <w:rPr>
            <w:rStyle w:val="af2"/>
            <w:rFonts w:eastAsia="GOST Type AU"/>
            <w:noProof/>
            <w:sz w:val="23"/>
            <w:szCs w:val="23"/>
          </w:rPr>
          <w:t>2.3.3 Информация о необходимых для функционирования таких объектов и обеспечения жизнедеятельности граждан объектах транспортной инфраструктуры, в том числе объектов, включенных в программы комплексного развития транспортной инфраструктуры и необходимых для развития территории в границах элемента планировочной структуры</w:t>
        </w:r>
        <w:r w:rsidR="00B47E00" w:rsidRPr="00CB02FD">
          <w:rPr>
            <w:noProof/>
            <w:webHidden/>
            <w:sz w:val="23"/>
            <w:szCs w:val="23"/>
          </w:rPr>
          <w:tab/>
        </w:r>
        <w:r w:rsidR="00B47E00" w:rsidRPr="00CB02FD">
          <w:rPr>
            <w:noProof/>
            <w:webHidden/>
            <w:sz w:val="23"/>
            <w:szCs w:val="23"/>
          </w:rPr>
          <w:fldChar w:fldCharType="begin"/>
        </w:r>
        <w:r w:rsidR="00B47E00" w:rsidRPr="00CB02FD">
          <w:rPr>
            <w:noProof/>
            <w:webHidden/>
            <w:sz w:val="23"/>
            <w:szCs w:val="23"/>
          </w:rPr>
          <w:instrText xml:space="preserve"> PAGEREF _Toc81046485 \h </w:instrText>
        </w:r>
        <w:r w:rsidR="00B47E00" w:rsidRPr="00CB02FD">
          <w:rPr>
            <w:noProof/>
            <w:webHidden/>
            <w:sz w:val="23"/>
            <w:szCs w:val="23"/>
          </w:rPr>
        </w:r>
        <w:r w:rsidR="00B47E00" w:rsidRPr="00CB02FD">
          <w:rPr>
            <w:noProof/>
            <w:webHidden/>
            <w:sz w:val="23"/>
            <w:szCs w:val="23"/>
          </w:rPr>
          <w:fldChar w:fldCharType="separate"/>
        </w:r>
        <w:r w:rsidR="00CB02FD">
          <w:rPr>
            <w:noProof/>
            <w:webHidden/>
            <w:sz w:val="23"/>
            <w:szCs w:val="23"/>
          </w:rPr>
          <w:t>13</w:t>
        </w:r>
        <w:r w:rsidR="00B47E00" w:rsidRPr="00CB02FD">
          <w:rPr>
            <w:noProof/>
            <w:webHidden/>
            <w:sz w:val="23"/>
            <w:szCs w:val="23"/>
          </w:rPr>
          <w:fldChar w:fldCharType="end"/>
        </w:r>
      </w:hyperlink>
    </w:p>
    <w:p w14:paraId="7ABDEBCA" w14:textId="3411E7D1" w:rsidR="00B47E00" w:rsidRPr="00CB02FD" w:rsidRDefault="00FC1685" w:rsidP="00B47E00">
      <w:pPr>
        <w:pStyle w:val="35"/>
        <w:tabs>
          <w:tab w:val="right" w:leader="dot" w:pos="9626"/>
        </w:tabs>
        <w:ind w:left="0"/>
        <w:jc w:val="both"/>
        <w:rPr>
          <w:rFonts w:eastAsiaTheme="minorEastAsia"/>
          <w:noProof/>
          <w:sz w:val="23"/>
          <w:szCs w:val="23"/>
          <w:lang w:eastAsia="ru-RU"/>
        </w:rPr>
      </w:pPr>
      <w:hyperlink w:anchor="_Toc81046486" w:history="1">
        <w:r w:rsidR="00B47E00" w:rsidRPr="00CB02FD">
          <w:rPr>
            <w:rStyle w:val="af2"/>
            <w:rFonts w:eastAsia="GOST Type AU"/>
            <w:noProof/>
            <w:sz w:val="23"/>
            <w:szCs w:val="23"/>
          </w:rPr>
          <w:t>2.3.4 Информация о необходимых для функционирования таких объектов и обеспечения жизнедеятельности граждан объектах социальной инфраструктуры, в том числе объектов, включенных в программы комплексного развития социальной инфраструктуры и необходимых для развития территории в границах элемента планировочной структуры</w:t>
        </w:r>
        <w:r w:rsidR="00B47E00" w:rsidRPr="00CB02FD">
          <w:rPr>
            <w:noProof/>
            <w:webHidden/>
            <w:sz w:val="23"/>
            <w:szCs w:val="23"/>
          </w:rPr>
          <w:tab/>
        </w:r>
        <w:r w:rsidR="00B47E00" w:rsidRPr="00CB02FD">
          <w:rPr>
            <w:noProof/>
            <w:webHidden/>
            <w:sz w:val="23"/>
            <w:szCs w:val="23"/>
          </w:rPr>
          <w:fldChar w:fldCharType="begin"/>
        </w:r>
        <w:r w:rsidR="00B47E00" w:rsidRPr="00CB02FD">
          <w:rPr>
            <w:noProof/>
            <w:webHidden/>
            <w:sz w:val="23"/>
            <w:szCs w:val="23"/>
          </w:rPr>
          <w:instrText xml:space="preserve"> PAGEREF _Toc81046486 \h </w:instrText>
        </w:r>
        <w:r w:rsidR="00B47E00" w:rsidRPr="00CB02FD">
          <w:rPr>
            <w:noProof/>
            <w:webHidden/>
            <w:sz w:val="23"/>
            <w:szCs w:val="23"/>
          </w:rPr>
        </w:r>
        <w:r w:rsidR="00B47E00" w:rsidRPr="00CB02FD">
          <w:rPr>
            <w:noProof/>
            <w:webHidden/>
            <w:sz w:val="23"/>
            <w:szCs w:val="23"/>
          </w:rPr>
          <w:fldChar w:fldCharType="separate"/>
        </w:r>
        <w:r w:rsidR="00CB02FD">
          <w:rPr>
            <w:noProof/>
            <w:webHidden/>
            <w:sz w:val="23"/>
            <w:szCs w:val="23"/>
          </w:rPr>
          <w:t>14</w:t>
        </w:r>
        <w:r w:rsidR="00B47E00" w:rsidRPr="00CB02FD">
          <w:rPr>
            <w:noProof/>
            <w:webHidden/>
            <w:sz w:val="23"/>
            <w:szCs w:val="23"/>
          </w:rPr>
          <w:fldChar w:fldCharType="end"/>
        </w:r>
      </w:hyperlink>
    </w:p>
    <w:p w14:paraId="630B9A18" w14:textId="24F33B88" w:rsidR="00B47E00" w:rsidRPr="00CB02FD" w:rsidRDefault="00FC1685" w:rsidP="00B47E00">
      <w:pPr>
        <w:pStyle w:val="24"/>
        <w:jc w:val="both"/>
        <w:rPr>
          <w:rFonts w:eastAsiaTheme="minorEastAsia"/>
          <w:noProof/>
          <w:sz w:val="23"/>
          <w:szCs w:val="23"/>
        </w:rPr>
      </w:pPr>
      <w:hyperlink w:anchor="_Toc81046487" w:history="1">
        <w:r w:rsidR="00B47E00" w:rsidRPr="00CB02FD">
          <w:rPr>
            <w:rStyle w:val="af2"/>
            <w:rFonts w:eastAsia="GOST Type AU"/>
            <w:noProof/>
            <w:sz w:val="23"/>
            <w:szCs w:val="23"/>
          </w:rPr>
          <w:t>2.4. Сведения о плотности и параметрах застройки территории, необходимые для размещения объектов федерального значения, объектов регионального значения, объектов местного значения, а также в целях согласования проекта планировки территории в соответствии с частью 12.7 статьи 45 ГрК РФ информация о планируемых мероприятиях по обеспечению сохранения применительно к территориальным зонам, в которых планируется размещение указанных объектов,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таких объектов для населения</w:t>
        </w:r>
        <w:r w:rsidR="00B47E00" w:rsidRPr="00CB02FD">
          <w:rPr>
            <w:noProof/>
            <w:webHidden/>
            <w:sz w:val="23"/>
            <w:szCs w:val="23"/>
          </w:rPr>
          <w:tab/>
        </w:r>
        <w:r w:rsidR="00B47E00" w:rsidRPr="00CB02FD">
          <w:rPr>
            <w:noProof/>
            <w:webHidden/>
            <w:sz w:val="23"/>
            <w:szCs w:val="23"/>
          </w:rPr>
          <w:fldChar w:fldCharType="begin"/>
        </w:r>
        <w:r w:rsidR="00B47E00" w:rsidRPr="00CB02FD">
          <w:rPr>
            <w:noProof/>
            <w:webHidden/>
            <w:sz w:val="23"/>
            <w:szCs w:val="23"/>
          </w:rPr>
          <w:instrText xml:space="preserve"> PAGEREF _Toc81046487 \h </w:instrText>
        </w:r>
        <w:r w:rsidR="00B47E00" w:rsidRPr="00CB02FD">
          <w:rPr>
            <w:noProof/>
            <w:webHidden/>
            <w:sz w:val="23"/>
            <w:szCs w:val="23"/>
          </w:rPr>
        </w:r>
        <w:r w:rsidR="00B47E00" w:rsidRPr="00CB02FD">
          <w:rPr>
            <w:noProof/>
            <w:webHidden/>
            <w:sz w:val="23"/>
            <w:szCs w:val="23"/>
          </w:rPr>
          <w:fldChar w:fldCharType="separate"/>
        </w:r>
        <w:r w:rsidR="00CB02FD">
          <w:rPr>
            <w:noProof/>
            <w:webHidden/>
            <w:sz w:val="23"/>
            <w:szCs w:val="23"/>
          </w:rPr>
          <w:t>14</w:t>
        </w:r>
        <w:r w:rsidR="00B47E00" w:rsidRPr="00CB02FD">
          <w:rPr>
            <w:noProof/>
            <w:webHidden/>
            <w:sz w:val="23"/>
            <w:szCs w:val="23"/>
          </w:rPr>
          <w:fldChar w:fldCharType="end"/>
        </w:r>
      </w:hyperlink>
    </w:p>
    <w:p w14:paraId="4F237258" w14:textId="7ECCF7E4" w:rsidR="00B47E00" w:rsidRPr="00CB02FD" w:rsidRDefault="00FC1685" w:rsidP="00B47E00">
      <w:pPr>
        <w:pStyle w:val="15"/>
        <w:spacing w:line="240" w:lineRule="auto"/>
        <w:rPr>
          <w:rFonts w:eastAsiaTheme="minorEastAsia"/>
          <w:sz w:val="23"/>
          <w:szCs w:val="23"/>
        </w:rPr>
      </w:pPr>
      <w:hyperlink w:anchor="_Toc81046488" w:history="1">
        <w:r w:rsidR="00B47E00" w:rsidRPr="00CB02FD">
          <w:rPr>
            <w:rStyle w:val="af2"/>
            <w:sz w:val="23"/>
            <w:szCs w:val="23"/>
          </w:rPr>
          <w:t>3. ПОЛОЖЕНИЯ ОБ ОЧЕРЕДНОСТИ ПЛАНИРУЕМОГО РАЗВИТИЯ ТЕРРИТОРИИ, СОДЕРЖАЩИЕ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w:t>
        </w:r>
        <w:r w:rsidR="00B47E00" w:rsidRPr="00CB02FD">
          <w:rPr>
            <w:webHidden/>
            <w:sz w:val="23"/>
            <w:szCs w:val="23"/>
          </w:rPr>
          <w:tab/>
        </w:r>
        <w:r w:rsidR="00B47E00" w:rsidRPr="00CB02FD">
          <w:rPr>
            <w:webHidden/>
            <w:sz w:val="23"/>
            <w:szCs w:val="23"/>
          </w:rPr>
          <w:fldChar w:fldCharType="begin"/>
        </w:r>
        <w:r w:rsidR="00B47E00" w:rsidRPr="00CB02FD">
          <w:rPr>
            <w:webHidden/>
            <w:sz w:val="23"/>
            <w:szCs w:val="23"/>
          </w:rPr>
          <w:instrText xml:space="preserve"> PAGEREF _Toc81046488 \h </w:instrText>
        </w:r>
        <w:r w:rsidR="00B47E00" w:rsidRPr="00CB02FD">
          <w:rPr>
            <w:webHidden/>
            <w:sz w:val="23"/>
            <w:szCs w:val="23"/>
          </w:rPr>
        </w:r>
        <w:r w:rsidR="00B47E00" w:rsidRPr="00CB02FD">
          <w:rPr>
            <w:webHidden/>
            <w:sz w:val="23"/>
            <w:szCs w:val="23"/>
          </w:rPr>
          <w:fldChar w:fldCharType="separate"/>
        </w:r>
        <w:r w:rsidR="00CB02FD">
          <w:rPr>
            <w:webHidden/>
            <w:sz w:val="23"/>
            <w:szCs w:val="23"/>
          </w:rPr>
          <w:t>15</w:t>
        </w:r>
        <w:r w:rsidR="00B47E00" w:rsidRPr="00CB02FD">
          <w:rPr>
            <w:webHidden/>
            <w:sz w:val="23"/>
            <w:szCs w:val="23"/>
          </w:rPr>
          <w:fldChar w:fldCharType="end"/>
        </w:r>
      </w:hyperlink>
    </w:p>
    <w:p w14:paraId="1DE67BD4" w14:textId="4C54FCAE" w:rsidR="00B47E00" w:rsidRPr="00CB02FD" w:rsidRDefault="00FC1685" w:rsidP="00B47E00">
      <w:pPr>
        <w:pStyle w:val="24"/>
        <w:jc w:val="both"/>
        <w:rPr>
          <w:rFonts w:eastAsiaTheme="minorEastAsia"/>
          <w:noProof/>
          <w:sz w:val="23"/>
          <w:szCs w:val="23"/>
        </w:rPr>
      </w:pPr>
      <w:hyperlink w:anchor="_Toc81046489" w:history="1">
        <w:r w:rsidR="00B47E00" w:rsidRPr="00CB02FD">
          <w:rPr>
            <w:rStyle w:val="af2"/>
            <w:rFonts w:eastAsia="GOST Type AU"/>
            <w:noProof/>
            <w:sz w:val="23"/>
            <w:szCs w:val="23"/>
          </w:rPr>
          <w:t>3.1.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w:t>
        </w:r>
        <w:r w:rsidR="00B47E00" w:rsidRPr="00CB02FD">
          <w:rPr>
            <w:noProof/>
            <w:webHidden/>
            <w:sz w:val="23"/>
            <w:szCs w:val="23"/>
          </w:rPr>
          <w:tab/>
        </w:r>
        <w:r w:rsidR="00B47E00" w:rsidRPr="00CB02FD">
          <w:rPr>
            <w:noProof/>
            <w:webHidden/>
            <w:sz w:val="23"/>
            <w:szCs w:val="23"/>
          </w:rPr>
          <w:fldChar w:fldCharType="begin"/>
        </w:r>
        <w:r w:rsidR="00B47E00" w:rsidRPr="00CB02FD">
          <w:rPr>
            <w:noProof/>
            <w:webHidden/>
            <w:sz w:val="23"/>
            <w:szCs w:val="23"/>
          </w:rPr>
          <w:instrText xml:space="preserve"> PAGEREF _Toc81046489 \h </w:instrText>
        </w:r>
        <w:r w:rsidR="00B47E00" w:rsidRPr="00CB02FD">
          <w:rPr>
            <w:noProof/>
            <w:webHidden/>
            <w:sz w:val="23"/>
            <w:szCs w:val="23"/>
          </w:rPr>
        </w:r>
        <w:r w:rsidR="00B47E00" w:rsidRPr="00CB02FD">
          <w:rPr>
            <w:noProof/>
            <w:webHidden/>
            <w:sz w:val="23"/>
            <w:szCs w:val="23"/>
          </w:rPr>
          <w:fldChar w:fldCharType="separate"/>
        </w:r>
        <w:r w:rsidR="00CB02FD">
          <w:rPr>
            <w:noProof/>
            <w:webHidden/>
            <w:sz w:val="23"/>
            <w:szCs w:val="23"/>
          </w:rPr>
          <w:t>15</w:t>
        </w:r>
        <w:r w:rsidR="00B47E00" w:rsidRPr="00CB02FD">
          <w:rPr>
            <w:noProof/>
            <w:webHidden/>
            <w:sz w:val="23"/>
            <w:szCs w:val="23"/>
          </w:rPr>
          <w:fldChar w:fldCharType="end"/>
        </w:r>
      </w:hyperlink>
    </w:p>
    <w:p w14:paraId="2E293009" w14:textId="6B6F567A" w:rsidR="00B47E00" w:rsidRPr="00B47E00" w:rsidRDefault="00FC1685" w:rsidP="00B47E00">
      <w:pPr>
        <w:pStyle w:val="24"/>
        <w:jc w:val="both"/>
        <w:rPr>
          <w:rFonts w:asciiTheme="minorHAnsi" w:eastAsiaTheme="minorEastAsia" w:hAnsiTheme="minorHAnsi" w:cstheme="minorBidi"/>
          <w:noProof/>
          <w:sz w:val="22"/>
          <w:szCs w:val="22"/>
        </w:rPr>
      </w:pPr>
      <w:hyperlink w:anchor="_Toc81046490" w:history="1">
        <w:r w:rsidR="00B47E00" w:rsidRPr="00CB02FD">
          <w:rPr>
            <w:rStyle w:val="af2"/>
            <w:rFonts w:eastAsia="GOST Type AU"/>
            <w:noProof/>
            <w:sz w:val="23"/>
            <w:szCs w:val="23"/>
          </w:rPr>
          <w:t>3.2.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w:t>
        </w:r>
        <w:r w:rsidR="00B47E00" w:rsidRPr="00CB02FD">
          <w:rPr>
            <w:noProof/>
            <w:webHidden/>
            <w:sz w:val="23"/>
            <w:szCs w:val="23"/>
          </w:rPr>
          <w:tab/>
        </w:r>
        <w:r w:rsidR="00B47E00" w:rsidRPr="00CB02FD">
          <w:rPr>
            <w:noProof/>
            <w:webHidden/>
            <w:sz w:val="23"/>
            <w:szCs w:val="23"/>
          </w:rPr>
          <w:fldChar w:fldCharType="begin"/>
        </w:r>
        <w:r w:rsidR="00B47E00" w:rsidRPr="00CB02FD">
          <w:rPr>
            <w:noProof/>
            <w:webHidden/>
            <w:sz w:val="23"/>
            <w:szCs w:val="23"/>
          </w:rPr>
          <w:instrText xml:space="preserve"> PAGEREF _Toc81046490 \h </w:instrText>
        </w:r>
        <w:r w:rsidR="00B47E00" w:rsidRPr="00CB02FD">
          <w:rPr>
            <w:noProof/>
            <w:webHidden/>
            <w:sz w:val="23"/>
            <w:szCs w:val="23"/>
          </w:rPr>
        </w:r>
        <w:r w:rsidR="00B47E00" w:rsidRPr="00CB02FD">
          <w:rPr>
            <w:noProof/>
            <w:webHidden/>
            <w:sz w:val="23"/>
            <w:szCs w:val="23"/>
          </w:rPr>
          <w:fldChar w:fldCharType="separate"/>
        </w:r>
        <w:r w:rsidR="00CB02FD">
          <w:rPr>
            <w:noProof/>
            <w:webHidden/>
            <w:sz w:val="23"/>
            <w:szCs w:val="23"/>
          </w:rPr>
          <w:t>15</w:t>
        </w:r>
        <w:r w:rsidR="00B47E00" w:rsidRPr="00CB02FD">
          <w:rPr>
            <w:noProof/>
            <w:webHidden/>
            <w:sz w:val="23"/>
            <w:szCs w:val="23"/>
          </w:rPr>
          <w:fldChar w:fldCharType="end"/>
        </w:r>
      </w:hyperlink>
    </w:p>
    <w:p w14:paraId="75FBC87B" w14:textId="7D248FB3" w:rsidR="001E60A8" w:rsidRPr="00032E76" w:rsidRDefault="00CB37C6" w:rsidP="00D83F56">
      <w:pPr>
        <w:pStyle w:val="15"/>
        <w:spacing w:line="240" w:lineRule="auto"/>
        <w:rPr>
          <w:sz w:val="24"/>
          <w:szCs w:val="24"/>
          <w:highlight w:val="yellow"/>
        </w:rPr>
      </w:pPr>
      <w:r w:rsidRPr="00032E76">
        <w:rPr>
          <w:sz w:val="24"/>
          <w:szCs w:val="24"/>
        </w:rPr>
        <w:fldChar w:fldCharType="end"/>
      </w:r>
    </w:p>
    <w:p w14:paraId="791F67C8" w14:textId="77777777" w:rsidR="001F1031" w:rsidRPr="00032E76" w:rsidRDefault="001F1031" w:rsidP="001F1031">
      <w:pPr>
        <w:widowControl w:val="0"/>
        <w:tabs>
          <w:tab w:val="left" w:pos="1418"/>
        </w:tabs>
        <w:autoSpaceDE w:val="0"/>
        <w:adjustRightInd w:val="0"/>
        <w:spacing w:after="240"/>
        <w:ind w:left="142"/>
        <w:jc w:val="center"/>
        <w:textAlignment w:val="baseline"/>
        <w:outlineLvl w:val="0"/>
        <w:rPr>
          <w:rFonts w:eastAsia="GOST Type AU"/>
          <w:b/>
        </w:rPr>
      </w:pPr>
      <w:bookmarkStart w:id="5" w:name="_Toc526499844"/>
      <w:bookmarkStart w:id="6" w:name="_Toc66439749"/>
      <w:bookmarkStart w:id="7" w:name="_Toc81046477"/>
      <w:bookmarkStart w:id="8" w:name="_Hlk491291943"/>
      <w:bookmarkEnd w:id="4"/>
      <w:r w:rsidRPr="00032E76">
        <w:rPr>
          <w:rFonts w:eastAsia="GOST Type AU"/>
          <w:b/>
        </w:rPr>
        <w:lastRenderedPageBreak/>
        <w:t>ВВЕДЕНИЕ</w:t>
      </w:r>
      <w:bookmarkEnd w:id="5"/>
      <w:bookmarkEnd w:id="6"/>
      <w:bookmarkEnd w:id="7"/>
    </w:p>
    <w:p w14:paraId="44DD64AF" w14:textId="2C5C942D" w:rsidR="001F1031" w:rsidRPr="00032E76" w:rsidRDefault="001F1031" w:rsidP="001F1031">
      <w:pPr>
        <w:tabs>
          <w:tab w:val="left" w:pos="1418"/>
        </w:tabs>
        <w:ind w:firstLine="567"/>
        <w:jc w:val="both"/>
        <w:rPr>
          <w:szCs w:val="20"/>
          <w:lang w:eastAsia="ru-RU"/>
        </w:rPr>
      </w:pPr>
      <w:r w:rsidRPr="00032E76">
        <w:rPr>
          <w:szCs w:val="20"/>
          <w:lang w:eastAsia="ru-RU"/>
        </w:rPr>
        <w:t>Проект разработан ООО «Архивариус» по заказу Администрации Златоустовского городского округа</w:t>
      </w:r>
      <w:r w:rsidRPr="00032E76">
        <w:rPr>
          <w:lang w:eastAsia="ru-RU"/>
        </w:rPr>
        <w:t xml:space="preserve"> (</w:t>
      </w:r>
      <w:r w:rsidRPr="00032E76">
        <w:t>Муниципальный</w:t>
      </w:r>
      <w:r w:rsidRPr="00032E76">
        <w:rPr>
          <w:lang w:eastAsia="ru-RU"/>
        </w:rPr>
        <w:t xml:space="preserve"> контракт </w:t>
      </w:r>
      <w:r w:rsidRPr="00032E76">
        <w:rPr>
          <w:bCs/>
        </w:rPr>
        <w:t xml:space="preserve">от </w:t>
      </w:r>
      <w:r w:rsidR="00626680" w:rsidRPr="00032E76">
        <w:t>24</w:t>
      </w:r>
      <w:r w:rsidRPr="00032E76">
        <w:t>.05.2021г</w:t>
      </w:r>
      <w:r w:rsidRPr="00032E76">
        <w:rPr>
          <w:lang w:eastAsia="ru-RU"/>
        </w:rPr>
        <w:t xml:space="preserve">. </w:t>
      </w:r>
      <w:r w:rsidRPr="00032E76">
        <w:t>№ 18</w:t>
      </w:r>
      <w:r w:rsidRPr="00032E76">
        <w:rPr>
          <w:lang w:eastAsia="ru-RU"/>
        </w:rPr>
        <w:t>) в соответствии с:</w:t>
      </w:r>
    </w:p>
    <w:p w14:paraId="7C6C5F51" w14:textId="77777777" w:rsidR="001F1031" w:rsidRPr="00032E76" w:rsidRDefault="001F1031" w:rsidP="001F1031">
      <w:pPr>
        <w:tabs>
          <w:tab w:val="left" w:pos="1418"/>
        </w:tabs>
        <w:ind w:firstLine="567"/>
        <w:jc w:val="both"/>
        <w:rPr>
          <w:szCs w:val="20"/>
          <w:lang w:eastAsia="ru-RU"/>
        </w:rPr>
      </w:pPr>
      <w:r w:rsidRPr="00032E76">
        <w:rPr>
          <w:szCs w:val="20"/>
          <w:lang w:eastAsia="ru-RU"/>
        </w:rPr>
        <w:t>- Градостроительным кодексом РФ от 29.12.2004 № 190-ФЗ;</w:t>
      </w:r>
    </w:p>
    <w:p w14:paraId="6491AD25" w14:textId="77777777" w:rsidR="001F1031" w:rsidRPr="00032E76" w:rsidRDefault="001F1031" w:rsidP="001F1031">
      <w:pPr>
        <w:tabs>
          <w:tab w:val="left" w:pos="1418"/>
        </w:tabs>
        <w:ind w:firstLine="567"/>
        <w:jc w:val="both"/>
        <w:rPr>
          <w:szCs w:val="20"/>
          <w:lang w:eastAsia="ru-RU"/>
        </w:rPr>
      </w:pPr>
      <w:r w:rsidRPr="00032E76">
        <w:rPr>
          <w:szCs w:val="20"/>
          <w:lang w:eastAsia="ru-RU"/>
        </w:rPr>
        <w:t xml:space="preserve">- Земельным Кодексом РФ от 25.10.2001 № 136-ФЗ; </w:t>
      </w:r>
    </w:p>
    <w:p w14:paraId="43AC550F" w14:textId="77777777" w:rsidR="001F1031" w:rsidRPr="00032E76" w:rsidRDefault="001F1031" w:rsidP="001F1031">
      <w:pPr>
        <w:tabs>
          <w:tab w:val="left" w:pos="1418"/>
        </w:tabs>
        <w:ind w:firstLine="567"/>
        <w:jc w:val="both"/>
        <w:rPr>
          <w:szCs w:val="20"/>
          <w:lang w:eastAsia="ru-RU"/>
        </w:rPr>
      </w:pPr>
      <w:r w:rsidRPr="00032E76">
        <w:rPr>
          <w:szCs w:val="20"/>
          <w:lang w:eastAsia="ru-RU"/>
        </w:rPr>
        <w:t>- Водным Кодексом РФ от 03.06.2006 № 74-ФЗ;</w:t>
      </w:r>
    </w:p>
    <w:p w14:paraId="4547FA83" w14:textId="77777777" w:rsidR="001F1031" w:rsidRPr="00032E76" w:rsidRDefault="001F1031" w:rsidP="001F1031">
      <w:pPr>
        <w:tabs>
          <w:tab w:val="left" w:pos="1418"/>
        </w:tabs>
        <w:ind w:firstLine="567"/>
        <w:jc w:val="both"/>
        <w:rPr>
          <w:szCs w:val="20"/>
          <w:lang w:eastAsia="ru-RU"/>
        </w:rPr>
      </w:pPr>
      <w:r w:rsidRPr="00032E76">
        <w:rPr>
          <w:szCs w:val="20"/>
          <w:lang w:eastAsia="ru-RU"/>
        </w:rPr>
        <w:t>- Лесным Кодексом РФ от 04.12.2006 № 200-ФЗ;</w:t>
      </w:r>
    </w:p>
    <w:p w14:paraId="75625A2A" w14:textId="77777777" w:rsidR="001F1031" w:rsidRPr="00032E76" w:rsidRDefault="001F1031" w:rsidP="001F1031">
      <w:pPr>
        <w:tabs>
          <w:tab w:val="left" w:pos="1418"/>
        </w:tabs>
        <w:ind w:firstLine="567"/>
        <w:jc w:val="both"/>
        <w:rPr>
          <w:szCs w:val="20"/>
          <w:lang w:eastAsia="ru-RU"/>
        </w:rPr>
      </w:pPr>
      <w:r w:rsidRPr="00032E76">
        <w:rPr>
          <w:szCs w:val="20"/>
          <w:lang w:eastAsia="ru-RU"/>
        </w:rPr>
        <w:t>- Федеральным законом от 06.10.2003 № 131-ФЗ «Об общих принципах организации местного самоуправления в РФ»;</w:t>
      </w:r>
    </w:p>
    <w:p w14:paraId="5929F0A5" w14:textId="77777777" w:rsidR="001F1031" w:rsidRPr="00032E76" w:rsidRDefault="001F1031" w:rsidP="001F1031">
      <w:pPr>
        <w:tabs>
          <w:tab w:val="left" w:pos="1418"/>
        </w:tabs>
        <w:ind w:firstLine="567"/>
        <w:jc w:val="both"/>
        <w:rPr>
          <w:szCs w:val="20"/>
          <w:lang w:eastAsia="ru-RU"/>
        </w:rPr>
      </w:pPr>
      <w:r w:rsidRPr="00032E76">
        <w:rPr>
          <w:szCs w:val="20"/>
          <w:lang w:eastAsia="ru-RU"/>
        </w:rPr>
        <w:t>- Федеральным законом от 18.06.2001 № 78-ФЗ «О землеустройстве»;</w:t>
      </w:r>
    </w:p>
    <w:p w14:paraId="3901DFA8" w14:textId="77777777" w:rsidR="001F1031" w:rsidRPr="00032E76" w:rsidRDefault="001F1031" w:rsidP="001F1031">
      <w:pPr>
        <w:tabs>
          <w:tab w:val="left" w:pos="1418"/>
        </w:tabs>
        <w:ind w:firstLine="567"/>
        <w:jc w:val="both"/>
        <w:rPr>
          <w:szCs w:val="20"/>
          <w:lang w:eastAsia="ru-RU"/>
        </w:rPr>
      </w:pPr>
      <w:r w:rsidRPr="00032E76">
        <w:rPr>
          <w:szCs w:val="20"/>
          <w:lang w:eastAsia="ru-RU"/>
        </w:rPr>
        <w:t>- Федеральным законом от 14.03.1995 № 33-ФЗ «Об особо охраняемых территориях»;</w:t>
      </w:r>
    </w:p>
    <w:p w14:paraId="17EDF139" w14:textId="77777777" w:rsidR="001F1031" w:rsidRPr="00032E76" w:rsidRDefault="001F1031" w:rsidP="001F1031">
      <w:pPr>
        <w:tabs>
          <w:tab w:val="left" w:pos="1418"/>
        </w:tabs>
        <w:ind w:firstLine="567"/>
        <w:jc w:val="both"/>
        <w:rPr>
          <w:szCs w:val="20"/>
          <w:lang w:eastAsia="ru-RU"/>
        </w:rPr>
      </w:pPr>
      <w:r w:rsidRPr="00032E76">
        <w:rPr>
          <w:szCs w:val="20"/>
          <w:lang w:eastAsia="ru-RU"/>
        </w:rPr>
        <w:t>- Федеральным законом от 25.06.2002 № 73-ФЗ «Об объектах культурного наследия, памятниках истории и культуры народов Российской Федерации»;</w:t>
      </w:r>
    </w:p>
    <w:p w14:paraId="1E4BCC3C" w14:textId="77777777" w:rsidR="001F1031" w:rsidRPr="00032E76" w:rsidRDefault="001F1031" w:rsidP="001F1031">
      <w:pPr>
        <w:tabs>
          <w:tab w:val="left" w:pos="1418"/>
        </w:tabs>
        <w:ind w:firstLine="567"/>
        <w:jc w:val="both"/>
        <w:rPr>
          <w:szCs w:val="20"/>
          <w:lang w:eastAsia="ru-RU"/>
        </w:rPr>
      </w:pPr>
      <w:r w:rsidRPr="00032E76">
        <w:rPr>
          <w:szCs w:val="20"/>
          <w:lang w:eastAsia="ru-RU"/>
        </w:rPr>
        <w:t>- Федеральным законом от 30.03.1999 № 52-ФЗ «О санитарно-эпидемиологическом благополучии населения»;</w:t>
      </w:r>
    </w:p>
    <w:p w14:paraId="5CE6D9EF" w14:textId="77777777" w:rsidR="001F1031" w:rsidRPr="00032E76" w:rsidRDefault="001F1031" w:rsidP="001F1031">
      <w:pPr>
        <w:tabs>
          <w:tab w:val="left" w:pos="1418"/>
        </w:tabs>
        <w:ind w:firstLine="567"/>
        <w:jc w:val="both"/>
        <w:rPr>
          <w:szCs w:val="20"/>
          <w:lang w:eastAsia="ru-RU"/>
        </w:rPr>
      </w:pPr>
      <w:r w:rsidRPr="00032E76">
        <w:rPr>
          <w:szCs w:val="20"/>
          <w:lang w:eastAsia="ru-RU"/>
        </w:rPr>
        <w:t>- Федеральным законом от 21.12.1994 № 68-ФЗ «О защите населения и территорий от чрезвычайных ситуаций природного и техногенного характера»;</w:t>
      </w:r>
    </w:p>
    <w:p w14:paraId="1F43923F" w14:textId="77777777" w:rsidR="001F1031" w:rsidRPr="00032E76" w:rsidRDefault="001F1031" w:rsidP="001F1031">
      <w:pPr>
        <w:tabs>
          <w:tab w:val="left" w:pos="1418"/>
        </w:tabs>
        <w:ind w:firstLine="567"/>
        <w:jc w:val="both"/>
        <w:rPr>
          <w:szCs w:val="20"/>
          <w:lang w:eastAsia="ru-RU"/>
        </w:rPr>
      </w:pPr>
      <w:r w:rsidRPr="00032E76">
        <w:rPr>
          <w:szCs w:val="20"/>
          <w:lang w:eastAsia="ru-RU"/>
        </w:rPr>
        <w:t>- Федеральным законом от 10.01.2002 № 7-ФЗ «Об охране окружающей среды»;</w:t>
      </w:r>
    </w:p>
    <w:p w14:paraId="7E4E4E5A" w14:textId="77777777" w:rsidR="001F1031" w:rsidRPr="00032E76" w:rsidRDefault="001F1031" w:rsidP="001F1031">
      <w:pPr>
        <w:tabs>
          <w:tab w:val="left" w:pos="1418"/>
        </w:tabs>
        <w:ind w:firstLine="567"/>
        <w:jc w:val="both"/>
        <w:rPr>
          <w:szCs w:val="20"/>
          <w:lang w:eastAsia="ru-RU"/>
        </w:rPr>
      </w:pPr>
      <w:r w:rsidRPr="00032E76">
        <w:rPr>
          <w:szCs w:val="20"/>
          <w:lang w:eastAsia="ru-RU"/>
        </w:rPr>
        <w:t>- Федеральным законом от 21.12.1994 № 69-ФЗ «О пожарной безопасности»;</w:t>
      </w:r>
    </w:p>
    <w:p w14:paraId="1D20E03D" w14:textId="77777777" w:rsidR="001F1031" w:rsidRPr="00032E76" w:rsidRDefault="001F1031" w:rsidP="001F1031">
      <w:pPr>
        <w:tabs>
          <w:tab w:val="left" w:pos="1418"/>
        </w:tabs>
        <w:ind w:firstLine="567"/>
        <w:jc w:val="both"/>
        <w:rPr>
          <w:szCs w:val="20"/>
          <w:lang w:eastAsia="ru-RU"/>
        </w:rPr>
      </w:pPr>
      <w:r w:rsidRPr="00032E76">
        <w:rPr>
          <w:szCs w:val="20"/>
          <w:lang w:eastAsia="ru-RU"/>
        </w:rPr>
        <w:t>- Федеральным законом от 24.07.2007 № 221-ФЗ «О государственном кадастре недвижимости»;</w:t>
      </w:r>
    </w:p>
    <w:p w14:paraId="11473C49" w14:textId="77777777" w:rsidR="001F1031" w:rsidRPr="00032E76" w:rsidRDefault="001F1031" w:rsidP="001F1031">
      <w:pPr>
        <w:tabs>
          <w:tab w:val="left" w:pos="1418"/>
        </w:tabs>
        <w:ind w:firstLine="567"/>
        <w:jc w:val="both"/>
        <w:rPr>
          <w:szCs w:val="20"/>
          <w:lang w:eastAsia="ru-RU"/>
        </w:rPr>
      </w:pPr>
      <w:r w:rsidRPr="00032E76">
        <w:rPr>
          <w:szCs w:val="20"/>
          <w:lang w:eastAsia="ru-RU"/>
        </w:rPr>
        <w:t>- СП 42.13330.2016 «Градостроительство. Планировка и застройка городских и сельских поселений»;</w:t>
      </w:r>
    </w:p>
    <w:p w14:paraId="74E071DE" w14:textId="77777777" w:rsidR="001F1031" w:rsidRPr="00032E76" w:rsidRDefault="001F1031" w:rsidP="001F1031">
      <w:pPr>
        <w:tabs>
          <w:tab w:val="left" w:pos="1418"/>
        </w:tabs>
        <w:ind w:firstLine="567"/>
        <w:jc w:val="both"/>
        <w:rPr>
          <w:szCs w:val="20"/>
          <w:lang w:eastAsia="ru-RU"/>
        </w:rPr>
      </w:pPr>
      <w:r w:rsidRPr="00032E76">
        <w:rPr>
          <w:szCs w:val="20"/>
          <w:lang w:eastAsia="ru-RU"/>
        </w:rPr>
        <w:t>- СанПиН 2.2.1/2.1.1.1200-03 «Санитарно-защитные зоны и санитарная классификация предприятий, сооружений и иных объектов»;</w:t>
      </w:r>
    </w:p>
    <w:p w14:paraId="617D3813" w14:textId="77777777" w:rsidR="001F1031" w:rsidRPr="00032E76" w:rsidRDefault="001F1031" w:rsidP="001F1031">
      <w:pPr>
        <w:tabs>
          <w:tab w:val="left" w:pos="1418"/>
        </w:tabs>
        <w:ind w:firstLine="567"/>
        <w:jc w:val="both"/>
        <w:rPr>
          <w:szCs w:val="20"/>
          <w:lang w:eastAsia="ru-RU"/>
        </w:rPr>
      </w:pPr>
      <w:r w:rsidRPr="00032E76">
        <w:rPr>
          <w:szCs w:val="20"/>
          <w:lang w:eastAsia="ru-RU"/>
        </w:rPr>
        <w:t>- Действующим законодательством в области архитектурной деятельности и градостроительства, строительными и санитарно-эпидемиологическими нормами;</w:t>
      </w:r>
    </w:p>
    <w:p w14:paraId="0BB25886" w14:textId="77777777" w:rsidR="001F1031" w:rsidRPr="00032E76" w:rsidRDefault="001F1031" w:rsidP="001F1031">
      <w:pPr>
        <w:tabs>
          <w:tab w:val="left" w:pos="1418"/>
        </w:tabs>
        <w:ind w:firstLine="567"/>
        <w:jc w:val="both"/>
        <w:rPr>
          <w:szCs w:val="20"/>
          <w:lang w:eastAsia="ru-RU"/>
        </w:rPr>
      </w:pPr>
      <w:r w:rsidRPr="00032E76">
        <w:rPr>
          <w:szCs w:val="20"/>
          <w:lang w:eastAsia="ru-RU"/>
        </w:rPr>
        <w:t>При разработке документации по планировке территории использованы следующие материалы:</w:t>
      </w:r>
    </w:p>
    <w:p w14:paraId="53FAC8FF" w14:textId="77777777" w:rsidR="001F1031" w:rsidRPr="00032E76" w:rsidRDefault="001F1031" w:rsidP="001F1031">
      <w:pPr>
        <w:tabs>
          <w:tab w:val="left" w:pos="1418"/>
        </w:tabs>
        <w:ind w:firstLine="567"/>
        <w:jc w:val="both"/>
        <w:rPr>
          <w:szCs w:val="20"/>
          <w:lang w:eastAsia="ru-RU"/>
        </w:rPr>
      </w:pPr>
      <w:r w:rsidRPr="00032E76">
        <w:rPr>
          <w:szCs w:val="20"/>
          <w:lang w:eastAsia="ru-RU"/>
        </w:rPr>
        <w:t>1. Утвержденная градостроительная документация:</w:t>
      </w:r>
    </w:p>
    <w:p w14:paraId="56FDC0F1" w14:textId="77777777" w:rsidR="001F1031" w:rsidRPr="00032E76" w:rsidRDefault="001F1031" w:rsidP="001F1031">
      <w:pPr>
        <w:ind w:right="-1" w:firstLine="567"/>
        <w:jc w:val="both"/>
        <w:rPr>
          <w:lang w:eastAsia="ru-RU"/>
        </w:rPr>
      </w:pPr>
      <w:r w:rsidRPr="00032E76">
        <w:rPr>
          <w:szCs w:val="20"/>
          <w:lang w:eastAsia="ru-RU"/>
        </w:rPr>
        <w:t>- Генеральный план Златоустовского городского округа (далее ГП);</w:t>
      </w:r>
    </w:p>
    <w:p w14:paraId="5FDFC360" w14:textId="49BCF40A" w:rsidR="001F1031" w:rsidRPr="00032E76" w:rsidRDefault="001F1031" w:rsidP="001F1031">
      <w:pPr>
        <w:tabs>
          <w:tab w:val="left" w:pos="1418"/>
        </w:tabs>
        <w:ind w:firstLine="567"/>
        <w:jc w:val="both"/>
        <w:rPr>
          <w:szCs w:val="20"/>
          <w:lang w:eastAsia="ru-RU"/>
        </w:rPr>
      </w:pPr>
      <w:r w:rsidRPr="00032E76">
        <w:rPr>
          <w:szCs w:val="20"/>
          <w:lang w:eastAsia="ru-RU"/>
        </w:rPr>
        <w:t>- Правила землепользования и застройки Златоустовского городского округа</w:t>
      </w:r>
      <w:r w:rsidR="00582477">
        <w:rPr>
          <w:szCs w:val="20"/>
          <w:lang w:eastAsia="ru-RU"/>
        </w:rPr>
        <w:t xml:space="preserve"> </w:t>
      </w:r>
      <w:r w:rsidR="00582477" w:rsidRPr="006A462B">
        <w:rPr>
          <w:szCs w:val="20"/>
          <w:lang w:eastAsia="ru-RU"/>
        </w:rPr>
        <w:t xml:space="preserve">(Градостроительное зонирование выполнено в соответствии с </w:t>
      </w:r>
      <w:r w:rsidR="00582477">
        <w:rPr>
          <w:szCs w:val="20"/>
          <w:lang w:eastAsia="ru-RU"/>
        </w:rPr>
        <w:t>проектом "Внесение изменений в г</w:t>
      </w:r>
      <w:r w:rsidR="00582477" w:rsidRPr="006A462B">
        <w:rPr>
          <w:szCs w:val="20"/>
          <w:lang w:eastAsia="ru-RU"/>
        </w:rPr>
        <w:t xml:space="preserve">енеральный план и правила землепользования и застройки Златоустовского городского округа" в соответствии с муниципальным контрактом N1 от 07.04.2020 г. заключенным с ПК "ГПИ </w:t>
      </w:r>
      <w:proofErr w:type="spellStart"/>
      <w:r w:rsidR="00582477" w:rsidRPr="006A462B">
        <w:rPr>
          <w:szCs w:val="20"/>
          <w:lang w:eastAsia="ru-RU"/>
        </w:rPr>
        <w:t>Челябинскгражданпроект</w:t>
      </w:r>
      <w:proofErr w:type="spellEnd"/>
      <w:r w:rsidR="00582477" w:rsidRPr="006A462B">
        <w:rPr>
          <w:szCs w:val="20"/>
          <w:lang w:eastAsia="ru-RU"/>
        </w:rPr>
        <w:t>")</w:t>
      </w:r>
      <w:r w:rsidRPr="00032E76">
        <w:rPr>
          <w:szCs w:val="20"/>
          <w:lang w:eastAsia="ru-RU"/>
        </w:rPr>
        <w:t xml:space="preserve"> (далее ПЗЗ);</w:t>
      </w:r>
    </w:p>
    <w:p w14:paraId="2657344F" w14:textId="77777777" w:rsidR="001F1031" w:rsidRPr="00032E76" w:rsidRDefault="001F1031" w:rsidP="001F1031">
      <w:pPr>
        <w:ind w:firstLine="567"/>
        <w:jc w:val="both"/>
      </w:pPr>
      <w:r w:rsidRPr="00032E76">
        <w:t>- Региональные нормативы градостроительного проектирования Челябинской области (далее РНГП);</w:t>
      </w:r>
    </w:p>
    <w:p w14:paraId="7A7E8CE4" w14:textId="77777777" w:rsidR="001F1031" w:rsidRPr="00032E76" w:rsidRDefault="001F1031" w:rsidP="001F1031">
      <w:pPr>
        <w:tabs>
          <w:tab w:val="left" w:pos="1418"/>
        </w:tabs>
        <w:ind w:firstLine="567"/>
        <w:jc w:val="both"/>
        <w:rPr>
          <w:szCs w:val="20"/>
          <w:lang w:eastAsia="ru-RU"/>
        </w:rPr>
      </w:pPr>
      <w:r w:rsidRPr="00032E76">
        <w:rPr>
          <w:szCs w:val="20"/>
          <w:lang w:eastAsia="ru-RU"/>
        </w:rPr>
        <w:t>- Местные нормативы градостроительного проектирования Златоустовского городского округа (далее МНГП).</w:t>
      </w:r>
    </w:p>
    <w:p w14:paraId="63F010FE" w14:textId="77777777" w:rsidR="001F1031" w:rsidRPr="00032E76" w:rsidRDefault="001F1031" w:rsidP="001F1031">
      <w:pPr>
        <w:tabs>
          <w:tab w:val="left" w:pos="1418"/>
        </w:tabs>
        <w:ind w:firstLine="567"/>
        <w:jc w:val="both"/>
        <w:rPr>
          <w:szCs w:val="20"/>
          <w:lang w:eastAsia="ru-RU"/>
        </w:rPr>
      </w:pPr>
      <w:r w:rsidRPr="00032E76">
        <w:rPr>
          <w:szCs w:val="20"/>
          <w:lang w:eastAsia="ru-RU"/>
        </w:rPr>
        <w:t>2. Исходные данные, выданные заказчиком, в т.ч. техническое задание.</w:t>
      </w:r>
    </w:p>
    <w:p w14:paraId="0BC8DE62" w14:textId="77777777" w:rsidR="001F1031" w:rsidRPr="00032E76" w:rsidRDefault="001F1031" w:rsidP="001F1031">
      <w:pPr>
        <w:tabs>
          <w:tab w:val="left" w:pos="1418"/>
        </w:tabs>
        <w:ind w:firstLine="567"/>
        <w:jc w:val="both"/>
        <w:rPr>
          <w:szCs w:val="20"/>
          <w:lang w:eastAsia="ru-RU"/>
        </w:rPr>
      </w:pPr>
      <w:r w:rsidRPr="00032E76">
        <w:rPr>
          <w:szCs w:val="20"/>
          <w:lang w:eastAsia="ru-RU"/>
        </w:rPr>
        <w:t>Сведения информационных систем обеспечения градостроительной деятельности, предусмотренные частью 4 статьи 56 ГК РФ за исключением сведений, отнесенных федеральными законами к категории ограниченного доступа (в соответствии частью 8 статьи 56 ГК РФ).</w:t>
      </w:r>
    </w:p>
    <w:p w14:paraId="3407FD9D" w14:textId="77777777" w:rsidR="001F1031" w:rsidRPr="00032E76" w:rsidRDefault="001F1031" w:rsidP="001F1031">
      <w:pPr>
        <w:tabs>
          <w:tab w:val="left" w:pos="1418"/>
        </w:tabs>
        <w:ind w:firstLine="567"/>
        <w:jc w:val="both"/>
        <w:rPr>
          <w:szCs w:val="20"/>
          <w:highlight w:val="yellow"/>
          <w:lang w:eastAsia="ru-RU"/>
        </w:rPr>
      </w:pPr>
      <w:r w:rsidRPr="00032E76">
        <w:rPr>
          <w:szCs w:val="20"/>
          <w:lang w:eastAsia="ru-RU"/>
        </w:rPr>
        <w:t xml:space="preserve">3. Границы соседних землевладений, отводов участков под все виды использования сформированы на основании кадастрового плана территории (выписка из государственного кадастра недвижимости), предоставленного филиалом федерального государственного бюджетного учреждения «Федеральная кадастровая палата Федеральной службы государственной регистрации, кадастра и картографии» по </w:t>
      </w:r>
      <w:r w:rsidRPr="00032E76">
        <w:t>Челябинской области</w:t>
      </w:r>
      <w:r w:rsidRPr="00032E76">
        <w:rPr>
          <w:szCs w:val="20"/>
          <w:lang w:eastAsia="ru-RU"/>
        </w:rPr>
        <w:t>.</w:t>
      </w:r>
    </w:p>
    <w:p w14:paraId="319949BA" w14:textId="77777777" w:rsidR="001F1031" w:rsidRPr="00032E76" w:rsidRDefault="001F1031" w:rsidP="001F1031">
      <w:pPr>
        <w:tabs>
          <w:tab w:val="left" w:pos="1418"/>
        </w:tabs>
        <w:ind w:firstLine="567"/>
        <w:jc w:val="both"/>
        <w:rPr>
          <w:szCs w:val="20"/>
          <w:lang w:eastAsia="ru-RU"/>
        </w:rPr>
      </w:pPr>
      <w:r w:rsidRPr="00032E76">
        <w:rPr>
          <w:szCs w:val="20"/>
          <w:lang w:eastAsia="ru-RU"/>
        </w:rPr>
        <w:t>Подготовка графической части документации по планировке территории осуществляется:</w:t>
      </w:r>
    </w:p>
    <w:p w14:paraId="60AE284E" w14:textId="77777777" w:rsidR="001F1031" w:rsidRPr="00032E76" w:rsidRDefault="001F1031" w:rsidP="001F1031">
      <w:pPr>
        <w:tabs>
          <w:tab w:val="left" w:pos="1418"/>
        </w:tabs>
        <w:ind w:firstLine="567"/>
        <w:jc w:val="both"/>
        <w:rPr>
          <w:szCs w:val="20"/>
          <w:highlight w:val="yellow"/>
          <w:lang w:eastAsia="ru-RU"/>
        </w:rPr>
      </w:pPr>
      <w:r w:rsidRPr="00032E76">
        <w:rPr>
          <w:szCs w:val="20"/>
          <w:lang w:eastAsia="ru-RU"/>
        </w:rPr>
        <w:lastRenderedPageBreak/>
        <w:t>1) в соответствии с системой координат, используемой для ведения Единого государственного реестра недвижимости (МСК-74);</w:t>
      </w:r>
    </w:p>
    <w:p w14:paraId="3F1DDB9F" w14:textId="55FCEAA1" w:rsidR="00CA4C2C" w:rsidRPr="00032E76" w:rsidRDefault="001F1031" w:rsidP="0003630C">
      <w:pPr>
        <w:tabs>
          <w:tab w:val="left" w:pos="1418"/>
        </w:tabs>
        <w:spacing w:after="240"/>
        <w:ind w:firstLine="567"/>
        <w:jc w:val="both"/>
        <w:rPr>
          <w:szCs w:val="20"/>
          <w:lang w:eastAsia="ru-RU"/>
        </w:rPr>
      </w:pPr>
      <w:r w:rsidRPr="00032E76">
        <w:t xml:space="preserve">2) с использованием цифрового топографического плана </w:t>
      </w:r>
      <w:r w:rsidRPr="00032E76">
        <w:rPr>
          <w:szCs w:val="20"/>
          <w:lang w:eastAsia="ru-RU"/>
        </w:rPr>
        <w:t>М 1:500, соответствующего действительному состоянию местности на момент разработки проекта.</w:t>
      </w:r>
      <w:bookmarkStart w:id="9" w:name="_Toc56190602"/>
      <w:bookmarkStart w:id="10" w:name="_Toc56190671"/>
    </w:p>
    <w:p w14:paraId="7435F7D9" w14:textId="77777777" w:rsidR="0003630C" w:rsidRPr="00032E76" w:rsidRDefault="0003630C" w:rsidP="00CA4C2C">
      <w:pPr>
        <w:widowControl w:val="0"/>
        <w:tabs>
          <w:tab w:val="left" w:pos="1418"/>
        </w:tabs>
        <w:autoSpaceDE w:val="0"/>
        <w:adjustRightInd w:val="0"/>
        <w:spacing w:after="240"/>
        <w:ind w:left="142"/>
        <w:jc w:val="center"/>
        <w:textAlignment w:val="baseline"/>
        <w:outlineLvl w:val="0"/>
        <w:rPr>
          <w:rFonts w:eastAsia="GOST Type AU"/>
          <w:b/>
          <w:highlight w:val="yellow"/>
        </w:rPr>
        <w:sectPr w:rsidR="0003630C" w:rsidRPr="00032E76" w:rsidSect="002A56B6">
          <w:pgSz w:w="11906" w:h="16838"/>
          <w:pgMar w:top="814" w:right="850" w:bottom="1134" w:left="1418" w:header="420" w:footer="176" w:gutter="0"/>
          <w:cols w:space="708"/>
          <w:docGrid w:linePitch="360"/>
        </w:sectPr>
      </w:pPr>
      <w:bookmarkStart w:id="11" w:name="_Toc62727764"/>
    </w:p>
    <w:p w14:paraId="21B925AE" w14:textId="3FB69CF8" w:rsidR="00CA4C2C" w:rsidRPr="00032E76" w:rsidRDefault="00CA4C2C" w:rsidP="00DB4FCA">
      <w:pPr>
        <w:widowControl w:val="0"/>
        <w:tabs>
          <w:tab w:val="left" w:pos="1418"/>
        </w:tabs>
        <w:autoSpaceDE w:val="0"/>
        <w:adjustRightInd w:val="0"/>
        <w:spacing w:after="240"/>
        <w:ind w:left="-426"/>
        <w:jc w:val="center"/>
        <w:textAlignment w:val="baseline"/>
        <w:outlineLvl w:val="0"/>
        <w:rPr>
          <w:rFonts w:eastAsia="GOST Type AU"/>
          <w:b/>
        </w:rPr>
      </w:pPr>
      <w:bookmarkStart w:id="12" w:name="_Toc81046478"/>
      <w:r w:rsidRPr="00032E76">
        <w:rPr>
          <w:rFonts w:eastAsia="GOST Type AU"/>
          <w:b/>
        </w:rPr>
        <w:lastRenderedPageBreak/>
        <w:t>1. ЧЕРТЕЖ ПЛАНИРОВКИ ТЕРРИТОРИИ</w:t>
      </w:r>
      <w:bookmarkEnd w:id="11"/>
      <w:bookmarkEnd w:id="12"/>
    </w:p>
    <w:bookmarkEnd w:id="9"/>
    <w:bookmarkEnd w:id="10"/>
    <w:p w14:paraId="40834549" w14:textId="55723192" w:rsidR="008D4BBB" w:rsidRPr="00032E76" w:rsidRDefault="00CA4C2C" w:rsidP="0003630C">
      <w:pPr>
        <w:pStyle w:val="S0"/>
        <w:jc w:val="center"/>
        <w:rPr>
          <w:rFonts w:eastAsia="GOST Type AU"/>
          <w:b/>
        </w:rPr>
      </w:pPr>
      <w:r w:rsidRPr="00032E76">
        <w:rPr>
          <w:rFonts w:eastAsia="GOST Type AU"/>
          <w:b/>
        </w:rPr>
        <w:t>Чертеж планировки территории</w:t>
      </w:r>
    </w:p>
    <w:p w14:paraId="19B19CDF" w14:textId="39B7E1B2" w:rsidR="004A6A5D" w:rsidRPr="00032E76" w:rsidRDefault="009D70DC" w:rsidP="008D4BBB">
      <w:pPr>
        <w:pStyle w:val="S0"/>
        <w:ind w:firstLine="0"/>
        <w:rPr>
          <w:highlight w:val="yellow"/>
        </w:rPr>
        <w:sectPr w:rsidR="004A6A5D" w:rsidRPr="00032E76" w:rsidSect="00CA4C2C">
          <w:pgSz w:w="16839" w:h="23814" w:code="8"/>
          <w:pgMar w:top="814" w:right="850" w:bottom="1134" w:left="1418" w:header="420" w:footer="176" w:gutter="0"/>
          <w:cols w:space="708"/>
          <w:docGrid w:linePitch="360"/>
        </w:sectPr>
      </w:pPr>
      <w:bookmarkStart w:id="13" w:name="_GoBack"/>
      <w:r w:rsidRPr="00032E76">
        <w:rPr>
          <w:rFonts w:ascii="PT Astra Serif" w:eastAsia="GOST Type AU" w:hAnsi="PT Astra Serif"/>
          <w:b/>
          <w:noProof/>
          <w:sz w:val="28"/>
          <w:szCs w:val="28"/>
        </w:rPr>
        <w:drawing>
          <wp:inline distT="0" distB="0" distL="0" distR="0" wp14:anchorId="5E5A380A" wp14:editId="7D2ABA40">
            <wp:extent cx="9291954" cy="10821653"/>
            <wp:effectExtent l="0" t="0" r="508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9291954" cy="10821653"/>
                    </a:xfrm>
                    <a:prstGeom prst="rect">
                      <a:avLst/>
                    </a:prstGeom>
                  </pic:spPr>
                </pic:pic>
              </a:graphicData>
            </a:graphic>
          </wp:inline>
        </w:drawing>
      </w:r>
      <w:bookmarkEnd w:id="13"/>
    </w:p>
    <w:p w14:paraId="78F22B99" w14:textId="77777777" w:rsidR="00CA4C2C" w:rsidRPr="00032E76" w:rsidRDefault="00CA4C2C" w:rsidP="00CA4C2C">
      <w:pPr>
        <w:widowControl w:val="0"/>
        <w:tabs>
          <w:tab w:val="left" w:pos="1418"/>
        </w:tabs>
        <w:autoSpaceDE w:val="0"/>
        <w:adjustRightInd w:val="0"/>
        <w:spacing w:after="240"/>
        <w:ind w:left="142"/>
        <w:jc w:val="center"/>
        <w:textAlignment w:val="baseline"/>
        <w:outlineLvl w:val="0"/>
        <w:rPr>
          <w:rFonts w:eastAsia="GOST Type AU"/>
          <w:b/>
        </w:rPr>
      </w:pPr>
      <w:bookmarkStart w:id="14" w:name="_Toc61605393"/>
      <w:bookmarkStart w:id="15" w:name="_Toc61605505"/>
      <w:bookmarkStart w:id="16" w:name="_Toc62727765"/>
      <w:bookmarkStart w:id="17" w:name="_Toc81046479"/>
      <w:bookmarkStart w:id="18" w:name="_Toc56190604"/>
      <w:r w:rsidRPr="00032E76">
        <w:rPr>
          <w:rFonts w:eastAsia="GOST Type AU"/>
          <w:b/>
        </w:rPr>
        <w:lastRenderedPageBreak/>
        <w:t>2. ПОЛОЖЕНИЕ О ХАРАКТЕРИСТИКАХ ПЛАНИРУЕМОГО РАЗВИТИЯ ТЕРРИТОРИИ</w:t>
      </w:r>
      <w:bookmarkEnd w:id="14"/>
      <w:bookmarkEnd w:id="15"/>
      <w:bookmarkEnd w:id="16"/>
      <w:bookmarkEnd w:id="17"/>
      <w:r w:rsidRPr="00032E76">
        <w:rPr>
          <w:rFonts w:eastAsia="GOST Type AU"/>
          <w:b/>
        </w:rPr>
        <w:t xml:space="preserve"> </w:t>
      </w:r>
    </w:p>
    <w:p w14:paraId="7D7F93F9" w14:textId="33494596" w:rsidR="00CA4C2C" w:rsidRPr="00032E76" w:rsidRDefault="00CA4C2C" w:rsidP="008D4BBB">
      <w:pPr>
        <w:widowControl w:val="0"/>
        <w:tabs>
          <w:tab w:val="left" w:pos="1418"/>
          <w:tab w:val="center" w:pos="7355"/>
          <w:tab w:val="left" w:pos="13340"/>
        </w:tabs>
        <w:autoSpaceDE w:val="0"/>
        <w:adjustRightInd w:val="0"/>
        <w:spacing w:before="240" w:after="240"/>
        <w:ind w:left="142"/>
        <w:jc w:val="center"/>
        <w:textAlignment w:val="baseline"/>
        <w:outlineLvl w:val="1"/>
        <w:rPr>
          <w:rFonts w:eastAsia="GOST Type AU"/>
          <w:b/>
        </w:rPr>
      </w:pPr>
      <w:bookmarkStart w:id="19" w:name="_Toc41477852"/>
      <w:bookmarkStart w:id="20" w:name="_Toc62727766"/>
      <w:bookmarkStart w:id="21" w:name="_Toc81046480"/>
      <w:bookmarkStart w:id="22" w:name="_Toc56190605"/>
      <w:bookmarkStart w:id="23" w:name="_Toc61605394"/>
      <w:bookmarkStart w:id="24" w:name="_Toc61605506"/>
      <w:bookmarkEnd w:id="18"/>
      <w:r w:rsidRPr="00032E76">
        <w:rPr>
          <w:rFonts w:eastAsia="GOST Type AU"/>
          <w:b/>
        </w:rPr>
        <w:t>2.1. Характеристики планируемого развития территории</w:t>
      </w:r>
      <w:bookmarkEnd w:id="19"/>
      <w:bookmarkEnd w:id="20"/>
      <w:bookmarkEnd w:id="21"/>
    </w:p>
    <w:p w14:paraId="225CC05A" w14:textId="6E6760AA" w:rsidR="00CA4C2C" w:rsidRPr="00032E76" w:rsidRDefault="00B767AE" w:rsidP="00CA4C2C">
      <w:pPr>
        <w:ind w:firstLine="567"/>
        <w:jc w:val="both"/>
        <w:rPr>
          <w:rFonts w:eastAsia="GOST Type AU"/>
        </w:rPr>
      </w:pPr>
      <w:r w:rsidRPr="00032E76">
        <w:rPr>
          <w:rFonts w:eastAsia="GOST Type AU"/>
        </w:rPr>
        <w:t xml:space="preserve">Предусмотрено взаимоувязанное размещение </w:t>
      </w:r>
      <w:r w:rsidR="004A6A5D" w:rsidRPr="00032E76">
        <w:rPr>
          <w:rFonts w:eastAsia="GOST Type AU"/>
        </w:rPr>
        <w:t xml:space="preserve">многоквартирных и </w:t>
      </w:r>
      <w:r w:rsidR="00770B5B" w:rsidRPr="00032E76">
        <w:rPr>
          <w:rFonts w:eastAsia="GOST Type AU"/>
        </w:rPr>
        <w:t>блокированных</w:t>
      </w:r>
      <w:r w:rsidRPr="00032E76">
        <w:rPr>
          <w:rFonts w:eastAsia="GOST Type AU"/>
        </w:rPr>
        <w:t xml:space="preserve"> жилых домов с земельными участками, общественных зданий, улично-дорожной сети, озелененных территорий</w:t>
      </w:r>
      <w:r w:rsidR="00CA4C2C" w:rsidRPr="00032E76">
        <w:rPr>
          <w:rFonts w:eastAsia="GOST Type AU"/>
        </w:rPr>
        <w:t>. На площадке строительства максимально сохраняется существующий рельеф местности.</w:t>
      </w:r>
    </w:p>
    <w:p w14:paraId="103A60C2" w14:textId="77777777" w:rsidR="00CA4C2C" w:rsidRPr="00032E76" w:rsidRDefault="00CA4C2C" w:rsidP="00CA4C2C">
      <w:pPr>
        <w:tabs>
          <w:tab w:val="left" w:pos="1418"/>
        </w:tabs>
        <w:autoSpaceDE w:val="0"/>
        <w:spacing w:before="240" w:after="200"/>
        <w:ind w:firstLine="567"/>
        <w:jc w:val="center"/>
        <w:outlineLvl w:val="1"/>
        <w:rPr>
          <w:rFonts w:eastAsia="GOST Type AU"/>
          <w:b/>
          <w:highlight w:val="yellow"/>
        </w:rPr>
      </w:pPr>
      <w:bookmarkStart w:id="25" w:name="_Toc62727767"/>
      <w:bookmarkStart w:id="26" w:name="_Toc81046481"/>
      <w:r w:rsidRPr="00032E76">
        <w:rPr>
          <w:rFonts w:eastAsia="GOST Type AU"/>
          <w:b/>
        </w:rPr>
        <w:t xml:space="preserve">2.2. </w:t>
      </w:r>
      <w:bookmarkEnd w:id="22"/>
      <w:r w:rsidRPr="00032E76">
        <w:rPr>
          <w:rFonts w:eastAsia="GOST Type AU"/>
          <w:b/>
        </w:rPr>
        <w:t>Информация о плотности и параметрах застройки территории</w:t>
      </w:r>
      <w:bookmarkEnd w:id="23"/>
      <w:bookmarkEnd w:id="24"/>
      <w:bookmarkEnd w:id="25"/>
      <w:bookmarkEnd w:id="26"/>
    </w:p>
    <w:p w14:paraId="55D2C261" w14:textId="195A2A4F" w:rsidR="00B767AE" w:rsidRPr="00032E76" w:rsidRDefault="00B767AE" w:rsidP="00B767AE">
      <w:pPr>
        <w:tabs>
          <w:tab w:val="left" w:pos="1418"/>
        </w:tabs>
        <w:ind w:firstLine="567"/>
        <w:jc w:val="both"/>
        <w:rPr>
          <w:i/>
          <w:iCs/>
          <w:u w:val="single"/>
          <w:lang w:eastAsia="ru-RU"/>
        </w:rPr>
      </w:pPr>
      <w:r w:rsidRPr="00032E76">
        <w:rPr>
          <w:i/>
          <w:iCs/>
          <w:u w:val="single"/>
          <w:lang w:eastAsia="ru-RU"/>
        </w:rPr>
        <w:t xml:space="preserve">Территориальная зона </w:t>
      </w:r>
      <w:r w:rsidRPr="00032E76">
        <w:rPr>
          <w:rFonts w:eastAsia="GOST Type AU"/>
          <w:i/>
          <w:iCs/>
          <w:u w:val="single"/>
        </w:rPr>
        <w:t>Ж-4</w:t>
      </w:r>
      <w:r w:rsidRPr="00032E76">
        <w:rPr>
          <w:i/>
          <w:iCs/>
          <w:u w:val="single"/>
          <w:lang w:eastAsia="ru-RU"/>
        </w:rPr>
        <w:t>:</w:t>
      </w:r>
    </w:p>
    <w:p w14:paraId="1177E2A0" w14:textId="7436537F" w:rsidR="00B767AE" w:rsidRPr="00032E76" w:rsidRDefault="00B767AE" w:rsidP="00B767AE">
      <w:pPr>
        <w:tabs>
          <w:tab w:val="left" w:pos="1418"/>
        </w:tabs>
        <w:ind w:firstLine="567"/>
        <w:jc w:val="both"/>
      </w:pPr>
      <w:r w:rsidRPr="00032E76">
        <w:rPr>
          <w:lang w:eastAsia="ru-RU"/>
        </w:rPr>
        <w:t>Проектные показатели использования территории</w:t>
      </w:r>
      <w:r w:rsidRPr="00032E76">
        <w:t xml:space="preserve"> </w:t>
      </w:r>
      <w:r w:rsidRPr="00032E76">
        <w:rPr>
          <w:lang w:eastAsia="ru-RU"/>
        </w:rPr>
        <w:t>для территориальной зоны</w:t>
      </w:r>
      <w:r w:rsidRPr="00032E76">
        <w:t xml:space="preserve"> в границах элемента планировочной структуры:</w:t>
      </w:r>
    </w:p>
    <w:p w14:paraId="3F3DD05E" w14:textId="5ADAEC41" w:rsidR="00B767AE" w:rsidRPr="00032E76" w:rsidRDefault="00B767AE" w:rsidP="00B767AE">
      <w:pPr>
        <w:tabs>
          <w:tab w:val="left" w:pos="1418"/>
        </w:tabs>
        <w:ind w:firstLine="567"/>
        <w:jc w:val="both"/>
        <w:rPr>
          <w:lang w:eastAsia="ru-RU"/>
        </w:rPr>
      </w:pPr>
      <w:bookmarkStart w:id="27" w:name="_Hlk59878147"/>
      <w:r w:rsidRPr="00032E76">
        <w:rPr>
          <w:lang w:eastAsia="ru-RU"/>
        </w:rPr>
        <w:t xml:space="preserve">Коэффициент застройки – </w:t>
      </w:r>
      <w:r w:rsidR="004D07F8" w:rsidRPr="00032E76">
        <w:rPr>
          <w:lang w:eastAsia="ru-RU"/>
        </w:rPr>
        <w:t>0,</w:t>
      </w:r>
      <w:r w:rsidR="00884F91" w:rsidRPr="00032E76">
        <w:rPr>
          <w:lang w:eastAsia="ru-RU"/>
        </w:rPr>
        <w:t>4</w:t>
      </w:r>
      <w:r w:rsidRPr="00032E76">
        <w:rPr>
          <w:lang w:eastAsia="ru-RU"/>
        </w:rPr>
        <w:t>;</w:t>
      </w:r>
    </w:p>
    <w:p w14:paraId="416F817C" w14:textId="4542AF30" w:rsidR="00B767AE" w:rsidRPr="00032E76" w:rsidRDefault="00B767AE" w:rsidP="00B767AE">
      <w:pPr>
        <w:tabs>
          <w:tab w:val="left" w:pos="1418"/>
        </w:tabs>
        <w:ind w:firstLine="567"/>
        <w:jc w:val="both"/>
        <w:rPr>
          <w:lang w:eastAsia="ru-RU"/>
        </w:rPr>
      </w:pPr>
      <w:r w:rsidRPr="00032E76">
        <w:rPr>
          <w:lang w:eastAsia="ru-RU"/>
        </w:rPr>
        <w:t xml:space="preserve">Коэффициент плотности застройки – </w:t>
      </w:r>
      <w:r w:rsidR="00884F91" w:rsidRPr="00032E76">
        <w:rPr>
          <w:lang w:eastAsia="ru-RU"/>
        </w:rPr>
        <w:t>1,2</w:t>
      </w:r>
      <w:r w:rsidRPr="00032E76">
        <w:rPr>
          <w:lang w:eastAsia="ru-RU"/>
        </w:rPr>
        <w:t>.</w:t>
      </w:r>
    </w:p>
    <w:bookmarkEnd w:id="27"/>
    <w:p w14:paraId="238E4A80" w14:textId="5AD09316" w:rsidR="00B767AE" w:rsidRPr="00032E76" w:rsidRDefault="00B767AE" w:rsidP="00B767AE">
      <w:pPr>
        <w:tabs>
          <w:tab w:val="left" w:pos="1418"/>
        </w:tabs>
        <w:ind w:firstLine="567"/>
        <w:jc w:val="both"/>
        <w:rPr>
          <w:i/>
          <w:lang w:eastAsia="ru-RU"/>
        </w:rPr>
      </w:pPr>
      <w:r w:rsidRPr="00032E76">
        <w:rPr>
          <w:i/>
          <w:lang w:eastAsia="ru-RU"/>
        </w:rPr>
        <w:t xml:space="preserve">Для </w:t>
      </w:r>
      <w:r w:rsidR="00141EB6" w:rsidRPr="00032E76">
        <w:rPr>
          <w:i/>
          <w:lang w:eastAsia="ru-RU"/>
        </w:rPr>
        <w:t>всех видов разрешенного использования в данной зоне</w:t>
      </w:r>
      <w:r w:rsidRPr="00032E76">
        <w:rPr>
          <w:i/>
          <w:lang w:eastAsia="ru-RU"/>
        </w:rPr>
        <w:t>:</w:t>
      </w:r>
    </w:p>
    <w:p w14:paraId="1D37DE64" w14:textId="6184673E" w:rsidR="00141EB6" w:rsidRPr="00032E76" w:rsidRDefault="00141EB6" w:rsidP="00141EB6">
      <w:pPr>
        <w:tabs>
          <w:tab w:val="left" w:pos="1418"/>
        </w:tabs>
        <w:ind w:firstLine="567"/>
        <w:jc w:val="both"/>
        <w:rPr>
          <w:iCs/>
          <w:lang w:eastAsia="ru-RU"/>
        </w:rPr>
      </w:pPr>
      <w:r w:rsidRPr="00032E76">
        <w:rPr>
          <w:iCs/>
          <w:lang w:eastAsia="ru-RU"/>
        </w:rPr>
        <w:t xml:space="preserve">1. Предельные (минимальные и (или) максимальные) размеры земельных участков -  </w:t>
      </w:r>
    </w:p>
    <w:p w14:paraId="035B6BFD" w14:textId="77777777" w:rsidR="00141EB6" w:rsidRPr="00032E76" w:rsidRDefault="00141EB6" w:rsidP="00141EB6">
      <w:pPr>
        <w:tabs>
          <w:tab w:val="left" w:pos="1418"/>
        </w:tabs>
        <w:ind w:firstLine="567"/>
        <w:jc w:val="both"/>
        <w:rPr>
          <w:iCs/>
          <w:lang w:eastAsia="ru-RU"/>
        </w:rPr>
      </w:pPr>
      <w:r w:rsidRPr="00032E76">
        <w:rPr>
          <w:iCs/>
          <w:lang w:eastAsia="ru-RU"/>
        </w:rPr>
        <w:t>площадь земельных участков: не подлежат установлению;</w:t>
      </w:r>
    </w:p>
    <w:p w14:paraId="2AC6A325" w14:textId="2F798F4A" w:rsidR="00190317" w:rsidRPr="00032E76" w:rsidRDefault="00141EB6" w:rsidP="00B767AE">
      <w:pPr>
        <w:tabs>
          <w:tab w:val="left" w:pos="1418"/>
        </w:tabs>
        <w:ind w:firstLine="567"/>
        <w:jc w:val="both"/>
        <w:rPr>
          <w:lang w:eastAsia="ru-RU"/>
        </w:rPr>
      </w:pPr>
      <w:r w:rsidRPr="00032E76">
        <w:t xml:space="preserve">2. </w:t>
      </w:r>
      <w:r w:rsidR="00190317" w:rsidRPr="00032E76">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менее 3 м;</w:t>
      </w:r>
    </w:p>
    <w:p w14:paraId="70AF2FE0" w14:textId="77777777" w:rsidR="00141EB6" w:rsidRPr="00032E76" w:rsidRDefault="00141EB6" w:rsidP="00141EB6">
      <w:pPr>
        <w:tabs>
          <w:tab w:val="left" w:pos="1418"/>
        </w:tabs>
        <w:ind w:firstLine="567"/>
        <w:jc w:val="both"/>
        <w:rPr>
          <w:iCs/>
          <w:lang w:eastAsia="ru-RU"/>
        </w:rPr>
      </w:pPr>
      <w:r w:rsidRPr="00032E76">
        <w:rPr>
          <w:iCs/>
          <w:lang w:eastAsia="ru-RU"/>
        </w:rPr>
        <w:t>3. Предельное количество этажей:</w:t>
      </w:r>
    </w:p>
    <w:p w14:paraId="16BFED42" w14:textId="3BA98063" w:rsidR="00141EB6" w:rsidRPr="00032E76" w:rsidRDefault="00141EB6" w:rsidP="00141EB6">
      <w:pPr>
        <w:tabs>
          <w:tab w:val="left" w:pos="1418"/>
        </w:tabs>
        <w:ind w:firstLine="567"/>
        <w:jc w:val="both"/>
        <w:rPr>
          <w:highlight w:val="yellow"/>
          <w:lang w:eastAsia="ru-RU"/>
        </w:rPr>
      </w:pPr>
      <w:r w:rsidRPr="00032E76">
        <w:t xml:space="preserve">Для многоэтажной застройки - </w:t>
      </w:r>
      <w:r w:rsidRPr="00032E76">
        <w:rPr>
          <w:lang w:eastAsia="ru-RU"/>
        </w:rPr>
        <w:t xml:space="preserve">этажность – </w:t>
      </w:r>
      <w:r w:rsidRPr="00032E76">
        <w:t>от 9 и выше надземных этажей (изменение регламента)</w:t>
      </w:r>
      <w:r w:rsidRPr="00032E76">
        <w:rPr>
          <w:lang w:eastAsia="ru-RU"/>
        </w:rPr>
        <w:t>;</w:t>
      </w:r>
    </w:p>
    <w:p w14:paraId="2F9B9AB7" w14:textId="657AD496" w:rsidR="00141EB6" w:rsidRPr="00032E76" w:rsidRDefault="00141EB6" w:rsidP="00B767AE">
      <w:pPr>
        <w:tabs>
          <w:tab w:val="left" w:pos="1418"/>
        </w:tabs>
        <w:ind w:firstLine="567"/>
        <w:jc w:val="both"/>
      </w:pPr>
      <w:r w:rsidRPr="00032E76">
        <w:t>3.Максимальный процент застройки в границах земельного участка — 45%;</w:t>
      </w:r>
    </w:p>
    <w:p w14:paraId="611D6FB8" w14:textId="1504401B" w:rsidR="00141EB6" w:rsidRPr="00032E76" w:rsidRDefault="00141EB6" w:rsidP="00B767AE">
      <w:pPr>
        <w:tabs>
          <w:tab w:val="left" w:pos="1418"/>
        </w:tabs>
        <w:ind w:firstLine="567"/>
        <w:jc w:val="both"/>
      </w:pPr>
      <w:r w:rsidRPr="00032E76">
        <w:t xml:space="preserve">В соответствии с табл. 9.2 СП 42.13330.2016 площадь озелененных территорий общего пользования городских и сельских поселений составляет 12 </w:t>
      </w:r>
      <w:proofErr w:type="spellStart"/>
      <w:r w:rsidRPr="00032E76">
        <w:t>кв.м</w:t>
      </w:r>
      <w:proofErr w:type="spellEnd"/>
      <w:r w:rsidRPr="00032E76">
        <w:t>/чел.</w:t>
      </w:r>
    </w:p>
    <w:p w14:paraId="581152BA" w14:textId="4FB00CD2" w:rsidR="00141EB6" w:rsidRPr="00032E76" w:rsidRDefault="00141EB6" w:rsidP="00141EB6">
      <w:pPr>
        <w:tabs>
          <w:tab w:val="left" w:pos="1418"/>
        </w:tabs>
        <w:ind w:firstLine="567"/>
        <w:jc w:val="both"/>
        <w:rPr>
          <w:i/>
          <w:iCs/>
          <w:u w:val="single"/>
          <w:lang w:eastAsia="ru-RU"/>
        </w:rPr>
      </w:pPr>
      <w:r w:rsidRPr="00032E76">
        <w:rPr>
          <w:i/>
          <w:iCs/>
          <w:u w:val="single"/>
          <w:lang w:eastAsia="ru-RU"/>
        </w:rPr>
        <w:t xml:space="preserve">Территориальная зона </w:t>
      </w:r>
      <w:r w:rsidRPr="00032E76">
        <w:rPr>
          <w:rFonts w:eastAsia="GOST Type AU"/>
          <w:i/>
          <w:iCs/>
          <w:u w:val="single"/>
        </w:rPr>
        <w:t>Ж-2</w:t>
      </w:r>
      <w:r w:rsidRPr="00032E76">
        <w:rPr>
          <w:i/>
          <w:iCs/>
          <w:u w:val="single"/>
          <w:lang w:eastAsia="ru-RU"/>
        </w:rPr>
        <w:t>:</w:t>
      </w:r>
    </w:p>
    <w:p w14:paraId="2B9FA01C" w14:textId="77777777" w:rsidR="00141EB6" w:rsidRPr="00032E76" w:rsidRDefault="00141EB6" w:rsidP="00141EB6">
      <w:pPr>
        <w:tabs>
          <w:tab w:val="left" w:pos="1418"/>
        </w:tabs>
        <w:ind w:firstLine="567"/>
        <w:jc w:val="both"/>
      </w:pPr>
      <w:r w:rsidRPr="00032E76">
        <w:rPr>
          <w:lang w:eastAsia="ru-RU"/>
        </w:rPr>
        <w:t>Проектные показатели использования территории</w:t>
      </w:r>
      <w:r w:rsidRPr="00032E76">
        <w:t xml:space="preserve"> </w:t>
      </w:r>
      <w:r w:rsidRPr="00032E76">
        <w:rPr>
          <w:lang w:eastAsia="ru-RU"/>
        </w:rPr>
        <w:t>для территориальной зоны</w:t>
      </w:r>
      <w:r w:rsidRPr="00032E76">
        <w:t xml:space="preserve"> в границах элемента планировочной структуры:</w:t>
      </w:r>
    </w:p>
    <w:p w14:paraId="25CE1349" w14:textId="497BC09C" w:rsidR="00141EB6" w:rsidRPr="00032E76" w:rsidRDefault="00141EB6" w:rsidP="00141EB6">
      <w:pPr>
        <w:tabs>
          <w:tab w:val="left" w:pos="1418"/>
        </w:tabs>
        <w:ind w:firstLine="567"/>
        <w:jc w:val="both"/>
        <w:rPr>
          <w:lang w:eastAsia="ru-RU"/>
        </w:rPr>
      </w:pPr>
      <w:r w:rsidRPr="00032E76">
        <w:rPr>
          <w:lang w:eastAsia="ru-RU"/>
        </w:rPr>
        <w:t>Коэффициент застройки – 0,18;</w:t>
      </w:r>
    </w:p>
    <w:p w14:paraId="6DC6AB70" w14:textId="60B63E00" w:rsidR="00141EB6" w:rsidRPr="00032E76" w:rsidRDefault="00141EB6" w:rsidP="00141EB6">
      <w:pPr>
        <w:tabs>
          <w:tab w:val="left" w:pos="1418"/>
        </w:tabs>
        <w:ind w:firstLine="567"/>
        <w:jc w:val="both"/>
        <w:rPr>
          <w:lang w:eastAsia="ru-RU"/>
        </w:rPr>
      </w:pPr>
      <w:r w:rsidRPr="00032E76">
        <w:rPr>
          <w:lang w:eastAsia="ru-RU"/>
        </w:rPr>
        <w:t>Коэффициент плотности застройки – 0,23.</w:t>
      </w:r>
    </w:p>
    <w:p w14:paraId="417CD6F4" w14:textId="77777777" w:rsidR="00141EB6" w:rsidRPr="00032E76" w:rsidRDefault="00141EB6" w:rsidP="00141EB6">
      <w:pPr>
        <w:tabs>
          <w:tab w:val="left" w:pos="1418"/>
        </w:tabs>
        <w:ind w:firstLine="567"/>
        <w:jc w:val="both"/>
        <w:rPr>
          <w:i/>
          <w:lang w:eastAsia="ru-RU"/>
        </w:rPr>
      </w:pPr>
      <w:r w:rsidRPr="00032E76">
        <w:rPr>
          <w:i/>
          <w:lang w:eastAsia="ru-RU"/>
        </w:rPr>
        <w:t>Для всех видов разрешенного использования в данной зоне:</w:t>
      </w:r>
    </w:p>
    <w:p w14:paraId="74A5FF79" w14:textId="6D4F246E" w:rsidR="00141EB6" w:rsidRPr="00032E76" w:rsidRDefault="00141EB6" w:rsidP="00141EB6">
      <w:pPr>
        <w:tabs>
          <w:tab w:val="left" w:pos="1418"/>
        </w:tabs>
        <w:ind w:firstLine="567"/>
        <w:jc w:val="both"/>
        <w:rPr>
          <w:iCs/>
          <w:lang w:eastAsia="ru-RU"/>
        </w:rPr>
      </w:pPr>
      <w:r w:rsidRPr="00032E76">
        <w:rPr>
          <w:iCs/>
          <w:lang w:eastAsia="ru-RU"/>
        </w:rPr>
        <w:t xml:space="preserve">1. Предельные (минимальные и (или) максимальные) размеры земельных участков -  </w:t>
      </w:r>
    </w:p>
    <w:p w14:paraId="1F46C59C" w14:textId="77777777" w:rsidR="00141EB6" w:rsidRPr="00032E76" w:rsidRDefault="00141EB6" w:rsidP="00141EB6">
      <w:pPr>
        <w:tabs>
          <w:tab w:val="left" w:pos="1418"/>
        </w:tabs>
        <w:ind w:firstLine="567"/>
        <w:jc w:val="both"/>
        <w:rPr>
          <w:iCs/>
          <w:lang w:eastAsia="ru-RU"/>
        </w:rPr>
      </w:pPr>
      <w:r w:rsidRPr="00032E76">
        <w:rPr>
          <w:iCs/>
          <w:lang w:eastAsia="ru-RU"/>
        </w:rPr>
        <w:t>площадь земельных участков: не подлежат установлению;</w:t>
      </w:r>
    </w:p>
    <w:p w14:paraId="7917C6DD" w14:textId="77777777" w:rsidR="00141EB6" w:rsidRPr="00032E76" w:rsidRDefault="00141EB6" w:rsidP="00141EB6">
      <w:pPr>
        <w:tabs>
          <w:tab w:val="left" w:pos="1418"/>
        </w:tabs>
        <w:ind w:firstLine="567"/>
        <w:jc w:val="both"/>
        <w:rPr>
          <w:iCs/>
          <w:lang w:eastAsia="ru-RU"/>
        </w:rPr>
      </w:pPr>
      <w:r w:rsidRPr="00032E76">
        <w:rPr>
          <w:iCs/>
          <w:lang w:eastAsia="ru-RU"/>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менее 3 м;</w:t>
      </w:r>
    </w:p>
    <w:p w14:paraId="2034FA48" w14:textId="77777777" w:rsidR="00141EB6" w:rsidRPr="00032E76" w:rsidRDefault="00141EB6" w:rsidP="00141EB6">
      <w:pPr>
        <w:tabs>
          <w:tab w:val="left" w:pos="1418"/>
        </w:tabs>
        <w:ind w:firstLine="567"/>
        <w:jc w:val="both"/>
        <w:rPr>
          <w:iCs/>
          <w:lang w:eastAsia="ru-RU"/>
        </w:rPr>
      </w:pPr>
      <w:r w:rsidRPr="00032E76">
        <w:rPr>
          <w:iCs/>
          <w:lang w:eastAsia="ru-RU"/>
        </w:rPr>
        <w:t>3. Предельное количество этажей:</w:t>
      </w:r>
    </w:p>
    <w:p w14:paraId="5F202096" w14:textId="77777777" w:rsidR="00141EB6" w:rsidRPr="00032E76" w:rsidRDefault="00141EB6" w:rsidP="00141EB6">
      <w:pPr>
        <w:tabs>
          <w:tab w:val="left" w:pos="1418"/>
        </w:tabs>
        <w:ind w:firstLine="567"/>
        <w:jc w:val="both"/>
        <w:rPr>
          <w:iCs/>
          <w:lang w:eastAsia="ru-RU"/>
        </w:rPr>
      </w:pPr>
      <w:r w:rsidRPr="00032E76">
        <w:rPr>
          <w:iCs/>
          <w:lang w:eastAsia="ru-RU"/>
        </w:rPr>
        <w:t xml:space="preserve">- для блокированной застройки — не выше 2-х надземных этажей; </w:t>
      </w:r>
    </w:p>
    <w:p w14:paraId="7F1D5D14" w14:textId="77777777" w:rsidR="00141EB6" w:rsidRPr="00032E76" w:rsidRDefault="00141EB6" w:rsidP="00141EB6">
      <w:pPr>
        <w:tabs>
          <w:tab w:val="left" w:pos="1418"/>
        </w:tabs>
        <w:ind w:firstLine="567"/>
        <w:jc w:val="both"/>
        <w:rPr>
          <w:iCs/>
          <w:lang w:eastAsia="ru-RU"/>
        </w:rPr>
      </w:pPr>
      <w:r w:rsidRPr="00032E76">
        <w:rPr>
          <w:iCs/>
          <w:lang w:eastAsia="ru-RU"/>
        </w:rPr>
        <w:t>Максимальный процент застройки в границах земельного участка — 45%;</w:t>
      </w:r>
    </w:p>
    <w:p w14:paraId="0AA3D17F" w14:textId="2488CE77" w:rsidR="00141EB6" w:rsidRPr="00032E76" w:rsidRDefault="00141EB6" w:rsidP="00141EB6">
      <w:pPr>
        <w:tabs>
          <w:tab w:val="left" w:pos="1418"/>
        </w:tabs>
        <w:ind w:firstLine="567"/>
        <w:jc w:val="both"/>
        <w:rPr>
          <w:iCs/>
          <w:highlight w:val="yellow"/>
          <w:lang w:eastAsia="ru-RU"/>
        </w:rPr>
      </w:pPr>
      <w:r w:rsidRPr="00032E76">
        <w:rPr>
          <w:iCs/>
          <w:lang w:eastAsia="ru-RU"/>
        </w:rPr>
        <w:t xml:space="preserve">В соответствии с табл. 9.2 СП 42.13330.2016 площадь озелененных территорий общего пользования городских и сельских поселений составляет 12 </w:t>
      </w:r>
      <w:proofErr w:type="spellStart"/>
      <w:r w:rsidRPr="00032E76">
        <w:rPr>
          <w:iCs/>
          <w:lang w:eastAsia="ru-RU"/>
        </w:rPr>
        <w:t>кв.м</w:t>
      </w:r>
      <w:proofErr w:type="spellEnd"/>
      <w:r w:rsidRPr="00032E76">
        <w:rPr>
          <w:iCs/>
          <w:lang w:eastAsia="ru-RU"/>
        </w:rPr>
        <w:t>/чел.</w:t>
      </w:r>
    </w:p>
    <w:p w14:paraId="1EC997D7" w14:textId="51993BB7" w:rsidR="00B767AE" w:rsidRPr="00032E76" w:rsidRDefault="00B767AE" w:rsidP="00B767AE">
      <w:pPr>
        <w:tabs>
          <w:tab w:val="left" w:pos="1418"/>
        </w:tabs>
        <w:ind w:firstLine="567"/>
        <w:jc w:val="both"/>
        <w:rPr>
          <w:i/>
          <w:iCs/>
          <w:u w:val="single"/>
          <w:lang w:eastAsia="ru-RU"/>
        </w:rPr>
      </w:pPr>
      <w:r w:rsidRPr="00032E76">
        <w:rPr>
          <w:i/>
          <w:iCs/>
          <w:u w:val="single"/>
          <w:lang w:eastAsia="ru-RU"/>
        </w:rPr>
        <w:t xml:space="preserve">Территориальная зона </w:t>
      </w:r>
      <w:r w:rsidRPr="00032E76">
        <w:rPr>
          <w:rFonts w:eastAsia="GOST Type AU"/>
          <w:i/>
          <w:iCs/>
          <w:u w:val="single"/>
        </w:rPr>
        <w:t>О-1</w:t>
      </w:r>
      <w:r w:rsidRPr="00032E76">
        <w:rPr>
          <w:i/>
          <w:iCs/>
          <w:u w:val="single"/>
          <w:lang w:eastAsia="ru-RU"/>
        </w:rPr>
        <w:t>:</w:t>
      </w:r>
    </w:p>
    <w:p w14:paraId="36D2C60F" w14:textId="37B7E8C1" w:rsidR="00B767AE" w:rsidRPr="00032E76" w:rsidRDefault="00B767AE" w:rsidP="00B767AE">
      <w:pPr>
        <w:tabs>
          <w:tab w:val="left" w:pos="1418"/>
        </w:tabs>
        <w:ind w:firstLine="567"/>
        <w:jc w:val="both"/>
      </w:pPr>
      <w:r w:rsidRPr="00032E76">
        <w:rPr>
          <w:lang w:eastAsia="ru-RU"/>
        </w:rPr>
        <w:t>Проектные показатели использования территории</w:t>
      </w:r>
      <w:r w:rsidRPr="00032E76">
        <w:t xml:space="preserve"> </w:t>
      </w:r>
      <w:r w:rsidRPr="00032E76">
        <w:rPr>
          <w:lang w:eastAsia="ru-RU"/>
        </w:rPr>
        <w:t>для территориальной зоны</w:t>
      </w:r>
      <w:r w:rsidRPr="00032E76">
        <w:t xml:space="preserve"> в границах элемента планировочной структуры:</w:t>
      </w:r>
    </w:p>
    <w:p w14:paraId="4F04F4B5" w14:textId="594179E7" w:rsidR="00B767AE" w:rsidRPr="00032E76" w:rsidRDefault="00B767AE" w:rsidP="00B767AE">
      <w:pPr>
        <w:tabs>
          <w:tab w:val="left" w:pos="1418"/>
        </w:tabs>
        <w:ind w:firstLine="567"/>
        <w:jc w:val="both"/>
        <w:rPr>
          <w:lang w:eastAsia="ru-RU"/>
        </w:rPr>
      </w:pPr>
      <w:r w:rsidRPr="00032E76">
        <w:rPr>
          <w:lang w:eastAsia="ru-RU"/>
        </w:rPr>
        <w:t xml:space="preserve">Коэффициент застройки – </w:t>
      </w:r>
      <w:r w:rsidR="00FF649D" w:rsidRPr="00032E76">
        <w:rPr>
          <w:lang w:eastAsia="ru-RU"/>
        </w:rPr>
        <w:t>1</w:t>
      </w:r>
      <w:r w:rsidRPr="00032E76">
        <w:rPr>
          <w:lang w:eastAsia="ru-RU"/>
        </w:rPr>
        <w:t>,</w:t>
      </w:r>
      <w:r w:rsidR="00FF649D" w:rsidRPr="00032E76">
        <w:rPr>
          <w:lang w:eastAsia="ru-RU"/>
        </w:rPr>
        <w:t>0</w:t>
      </w:r>
      <w:r w:rsidRPr="00032E76">
        <w:rPr>
          <w:lang w:eastAsia="ru-RU"/>
        </w:rPr>
        <w:t>;</w:t>
      </w:r>
    </w:p>
    <w:p w14:paraId="0C2C93A2" w14:textId="571B8960" w:rsidR="00B767AE" w:rsidRPr="00032E76" w:rsidRDefault="00B767AE" w:rsidP="00B767AE">
      <w:pPr>
        <w:tabs>
          <w:tab w:val="left" w:pos="1418"/>
        </w:tabs>
        <w:ind w:firstLine="567"/>
        <w:jc w:val="both"/>
        <w:rPr>
          <w:lang w:eastAsia="ru-RU"/>
        </w:rPr>
      </w:pPr>
      <w:r w:rsidRPr="00032E76">
        <w:rPr>
          <w:lang w:eastAsia="ru-RU"/>
        </w:rPr>
        <w:t xml:space="preserve">Коэффициент плотности застройки – </w:t>
      </w:r>
      <w:r w:rsidR="00FF649D" w:rsidRPr="00032E76">
        <w:rPr>
          <w:lang w:eastAsia="ru-RU"/>
        </w:rPr>
        <w:t>3</w:t>
      </w:r>
      <w:r w:rsidR="008434DD" w:rsidRPr="00032E76">
        <w:rPr>
          <w:lang w:eastAsia="ru-RU"/>
        </w:rPr>
        <w:t>,</w:t>
      </w:r>
      <w:r w:rsidR="004D07F8" w:rsidRPr="00032E76">
        <w:rPr>
          <w:lang w:eastAsia="ru-RU"/>
        </w:rPr>
        <w:t>0</w:t>
      </w:r>
      <w:r w:rsidRPr="00032E76">
        <w:rPr>
          <w:lang w:eastAsia="ru-RU"/>
        </w:rPr>
        <w:t>.</w:t>
      </w:r>
    </w:p>
    <w:p w14:paraId="5744569A" w14:textId="77777777" w:rsidR="00FF649D" w:rsidRPr="00032E76" w:rsidRDefault="00FF649D" w:rsidP="00FF649D">
      <w:pPr>
        <w:tabs>
          <w:tab w:val="left" w:pos="1418"/>
        </w:tabs>
        <w:ind w:firstLine="567"/>
        <w:jc w:val="both"/>
        <w:rPr>
          <w:i/>
          <w:lang w:eastAsia="ru-RU"/>
        </w:rPr>
      </w:pPr>
      <w:r w:rsidRPr="00032E76">
        <w:rPr>
          <w:i/>
          <w:lang w:eastAsia="ru-RU"/>
        </w:rPr>
        <w:t>Для всех видов разрешенного использования в данной зоне:</w:t>
      </w:r>
    </w:p>
    <w:p w14:paraId="5CA0D532" w14:textId="77777777" w:rsidR="00FF649D" w:rsidRPr="00032E76" w:rsidRDefault="00FF649D" w:rsidP="00FF649D">
      <w:pPr>
        <w:tabs>
          <w:tab w:val="left" w:pos="1418"/>
        </w:tabs>
        <w:ind w:firstLine="567"/>
        <w:jc w:val="both"/>
        <w:rPr>
          <w:iCs/>
          <w:lang w:eastAsia="ru-RU"/>
        </w:rPr>
      </w:pPr>
      <w:r w:rsidRPr="00032E76">
        <w:rPr>
          <w:iCs/>
          <w:lang w:eastAsia="ru-RU"/>
        </w:rPr>
        <w:t>1. Предельные (минимальные и (или) максимальные) размеры земельных участков -  площадь земельных участков: не подлежат установлению.</w:t>
      </w:r>
    </w:p>
    <w:p w14:paraId="211FB51C" w14:textId="4E9E0053" w:rsidR="00FF649D" w:rsidRPr="00032E76" w:rsidRDefault="00FF649D" w:rsidP="00FF649D">
      <w:pPr>
        <w:tabs>
          <w:tab w:val="left" w:pos="1418"/>
        </w:tabs>
        <w:ind w:firstLine="567"/>
        <w:jc w:val="both"/>
        <w:rPr>
          <w:iCs/>
          <w:lang w:eastAsia="ru-RU"/>
        </w:rPr>
      </w:pPr>
      <w:r w:rsidRPr="00032E76">
        <w:rPr>
          <w:iCs/>
          <w:lang w:eastAsia="ru-RU"/>
        </w:rPr>
        <w:lastRenderedPageBreak/>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менее 6 м;</w:t>
      </w:r>
    </w:p>
    <w:p w14:paraId="5873B3C2" w14:textId="1E7F5FCC" w:rsidR="00FF649D" w:rsidRPr="00032E76" w:rsidRDefault="00FF649D" w:rsidP="00FF649D">
      <w:pPr>
        <w:tabs>
          <w:tab w:val="left" w:pos="1418"/>
        </w:tabs>
        <w:ind w:firstLine="567"/>
        <w:jc w:val="both"/>
        <w:rPr>
          <w:iCs/>
          <w:lang w:eastAsia="ru-RU"/>
        </w:rPr>
      </w:pPr>
      <w:r w:rsidRPr="00032E76">
        <w:rPr>
          <w:iCs/>
          <w:lang w:eastAsia="ru-RU"/>
        </w:rPr>
        <w:t>3. Предельное количество этажей: не подлежат установлению.</w:t>
      </w:r>
    </w:p>
    <w:p w14:paraId="69C40958" w14:textId="178AE150" w:rsidR="00FF649D" w:rsidRPr="00032E76" w:rsidRDefault="00FF649D" w:rsidP="00FF649D">
      <w:pPr>
        <w:tabs>
          <w:tab w:val="left" w:pos="1418"/>
        </w:tabs>
        <w:ind w:firstLine="567"/>
        <w:jc w:val="both"/>
        <w:rPr>
          <w:iCs/>
          <w:lang w:eastAsia="ru-RU"/>
        </w:rPr>
      </w:pPr>
      <w:r w:rsidRPr="00032E76">
        <w:rPr>
          <w:iCs/>
          <w:lang w:eastAsia="ru-RU"/>
        </w:rPr>
        <w:t>4. Максимальный процент застройки в границах земельного участка — 80%;</w:t>
      </w:r>
    </w:p>
    <w:p w14:paraId="39A3AD83" w14:textId="45F2897D" w:rsidR="00FF649D" w:rsidRPr="00032E76" w:rsidRDefault="00FF649D" w:rsidP="00FF649D">
      <w:pPr>
        <w:tabs>
          <w:tab w:val="left" w:pos="1418"/>
        </w:tabs>
        <w:ind w:firstLine="567"/>
        <w:jc w:val="both"/>
        <w:rPr>
          <w:iCs/>
          <w:highlight w:val="yellow"/>
          <w:lang w:eastAsia="ru-RU"/>
        </w:rPr>
      </w:pPr>
      <w:r w:rsidRPr="00032E76">
        <w:rPr>
          <w:iCs/>
          <w:lang w:eastAsia="ru-RU"/>
        </w:rPr>
        <w:t xml:space="preserve">5. В соответствии с табл. 9.2 СП 42.13330.2016 площадь озелененных территорий общего пользования городских и сельских поселений составляет 12 </w:t>
      </w:r>
      <w:proofErr w:type="spellStart"/>
      <w:r w:rsidRPr="00032E76">
        <w:rPr>
          <w:iCs/>
          <w:lang w:eastAsia="ru-RU"/>
        </w:rPr>
        <w:t>кв.м</w:t>
      </w:r>
      <w:proofErr w:type="spellEnd"/>
      <w:r w:rsidRPr="00032E76">
        <w:rPr>
          <w:iCs/>
          <w:lang w:eastAsia="ru-RU"/>
        </w:rPr>
        <w:t>/чел.</w:t>
      </w:r>
    </w:p>
    <w:p w14:paraId="36194DE9" w14:textId="77777777" w:rsidR="009A10F8" w:rsidRPr="00032E76" w:rsidRDefault="009A10F8" w:rsidP="009A10F8">
      <w:pPr>
        <w:tabs>
          <w:tab w:val="left" w:pos="1418"/>
        </w:tabs>
        <w:autoSpaceDE w:val="0"/>
        <w:spacing w:before="360" w:after="200"/>
        <w:ind w:firstLine="567"/>
        <w:jc w:val="center"/>
        <w:outlineLvl w:val="1"/>
        <w:rPr>
          <w:rFonts w:eastAsia="GOST Type AU"/>
          <w:b/>
        </w:rPr>
      </w:pPr>
      <w:bookmarkStart w:id="28" w:name="_Toc62727768"/>
      <w:bookmarkStart w:id="29" w:name="_Toc81046482"/>
      <w:r w:rsidRPr="00032E76">
        <w:rPr>
          <w:rFonts w:eastAsia="GOST Type AU"/>
          <w:b/>
        </w:rPr>
        <w:t>2.3. Информация о характеристиках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w:t>
      </w:r>
      <w:bookmarkEnd w:id="28"/>
      <w:bookmarkEnd w:id="29"/>
    </w:p>
    <w:p w14:paraId="0C06F3BD" w14:textId="03CEC248" w:rsidR="009A10F8" w:rsidRPr="00032E76" w:rsidRDefault="009A10F8" w:rsidP="00021E5A">
      <w:pPr>
        <w:tabs>
          <w:tab w:val="left" w:pos="1418"/>
        </w:tabs>
        <w:autoSpaceDE w:val="0"/>
        <w:spacing w:before="240" w:after="200"/>
        <w:ind w:firstLine="567"/>
        <w:jc w:val="center"/>
        <w:outlineLvl w:val="2"/>
        <w:rPr>
          <w:rFonts w:eastAsia="GOST Type AU"/>
          <w:b/>
        </w:rPr>
      </w:pPr>
      <w:bookmarkStart w:id="30" w:name="_Toc61605396"/>
      <w:bookmarkStart w:id="31" w:name="_Toc61605508"/>
      <w:bookmarkStart w:id="32" w:name="_Toc62727769"/>
      <w:bookmarkStart w:id="33" w:name="_Toc81046483"/>
      <w:r w:rsidRPr="00032E76">
        <w:rPr>
          <w:rFonts w:eastAsia="GOST Type AU"/>
          <w:b/>
        </w:rPr>
        <w:t>2.3.1 Информация о характеристиках объектов капитального строительства жилого, производственного, общественно-делового и иного назначения</w:t>
      </w:r>
      <w:bookmarkEnd w:id="30"/>
      <w:bookmarkEnd w:id="31"/>
      <w:bookmarkEnd w:id="32"/>
      <w:bookmarkEnd w:id="33"/>
    </w:p>
    <w:p w14:paraId="154F8BB5" w14:textId="77777777" w:rsidR="009A10F8" w:rsidRPr="00032E76" w:rsidRDefault="009A10F8" w:rsidP="009A10F8">
      <w:pPr>
        <w:tabs>
          <w:tab w:val="left" w:pos="1418"/>
        </w:tabs>
        <w:spacing w:before="240"/>
        <w:jc w:val="right"/>
        <w:rPr>
          <w:sz w:val="20"/>
          <w:szCs w:val="20"/>
          <w:lang w:eastAsia="ru-RU"/>
        </w:rPr>
      </w:pPr>
      <w:r w:rsidRPr="00032E76">
        <w:rPr>
          <w:sz w:val="20"/>
          <w:szCs w:val="20"/>
          <w:lang w:eastAsia="ru-RU"/>
        </w:rPr>
        <w:t>Таблица 1</w:t>
      </w:r>
    </w:p>
    <w:p w14:paraId="2E000771" w14:textId="27AF6843" w:rsidR="009A10F8" w:rsidRPr="00032E76" w:rsidRDefault="009A10F8" w:rsidP="003C1201">
      <w:pPr>
        <w:pStyle w:val="S0"/>
        <w:jc w:val="center"/>
      </w:pPr>
      <w:r w:rsidRPr="00032E76">
        <w:t xml:space="preserve">Сводная </w:t>
      </w:r>
      <w:r w:rsidRPr="00032E76">
        <w:rPr>
          <w:rFonts w:eastAsia="GOST Type AU"/>
        </w:rPr>
        <w:t>ведомость</w:t>
      </w:r>
      <w:r w:rsidRPr="00032E76">
        <w:t xml:space="preserve"> зданий, строений и сооружений</w:t>
      </w:r>
    </w:p>
    <w:tbl>
      <w:tblPr>
        <w:tblW w:w="106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2268"/>
        <w:gridCol w:w="566"/>
        <w:gridCol w:w="709"/>
        <w:gridCol w:w="710"/>
        <w:gridCol w:w="992"/>
        <w:gridCol w:w="992"/>
        <w:gridCol w:w="1102"/>
        <w:gridCol w:w="850"/>
        <w:gridCol w:w="850"/>
        <w:gridCol w:w="853"/>
        <w:gridCol w:w="6"/>
      </w:tblGrid>
      <w:tr w:rsidR="00766041" w:rsidRPr="00032E76" w14:paraId="57830AD9"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hideMark/>
          </w:tcPr>
          <w:p w14:paraId="1B01BA37" w14:textId="1CFF60D7" w:rsidR="009A10F8" w:rsidRPr="00032E76" w:rsidRDefault="009A10F8" w:rsidP="00A572EC">
            <w:pPr>
              <w:spacing w:line="256" w:lineRule="auto"/>
              <w:ind w:left="-113" w:right="-113"/>
              <w:jc w:val="center"/>
              <w:rPr>
                <w:b/>
                <w:bCs/>
                <w:sz w:val="16"/>
                <w:szCs w:val="16"/>
                <w:lang w:eastAsia="ru-RU"/>
              </w:rPr>
            </w:pPr>
            <w:r w:rsidRPr="00032E76">
              <w:tab/>
            </w:r>
            <w:bookmarkStart w:id="34" w:name="_Hlk59369979"/>
            <w:r w:rsidRPr="00032E76">
              <w:rPr>
                <w:b/>
                <w:bCs/>
                <w:sz w:val="16"/>
                <w:szCs w:val="16"/>
              </w:rPr>
              <w:t>№ по эксп.</w:t>
            </w:r>
          </w:p>
        </w:tc>
        <w:tc>
          <w:tcPr>
            <w:tcW w:w="2268" w:type="dxa"/>
            <w:tcBorders>
              <w:top w:val="single" w:sz="4" w:space="0" w:color="auto"/>
              <w:left w:val="single" w:sz="4" w:space="0" w:color="auto"/>
              <w:bottom w:val="single" w:sz="4" w:space="0" w:color="auto"/>
              <w:right w:val="single" w:sz="4" w:space="0" w:color="auto"/>
            </w:tcBorders>
            <w:vAlign w:val="center"/>
            <w:hideMark/>
          </w:tcPr>
          <w:p w14:paraId="2C519CB5" w14:textId="77777777" w:rsidR="009A10F8" w:rsidRPr="00032E76" w:rsidRDefault="009A10F8" w:rsidP="00A572EC">
            <w:pPr>
              <w:spacing w:line="256" w:lineRule="auto"/>
              <w:ind w:left="-57" w:right="-113"/>
              <w:jc w:val="center"/>
              <w:rPr>
                <w:b/>
                <w:bCs/>
                <w:sz w:val="16"/>
                <w:szCs w:val="16"/>
                <w:lang w:eastAsia="ru-RU"/>
              </w:rPr>
            </w:pPr>
            <w:r w:rsidRPr="00032E76">
              <w:rPr>
                <w:b/>
                <w:bCs/>
                <w:sz w:val="16"/>
                <w:szCs w:val="16"/>
              </w:rPr>
              <w:t>Наименование</w:t>
            </w:r>
          </w:p>
        </w:tc>
        <w:tc>
          <w:tcPr>
            <w:tcW w:w="566" w:type="dxa"/>
            <w:tcBorders>
              <w:top w:val="single" w:sz="4" w:space="0" w:color="auto"/>
              <w:left w:val="single" w:sz="4" w:space="0" w:color="auto"/>
              <w:bottom w:val="single" w:sz="4" w:space="0" w:color="auto"/>
              <w:right w:val="single" w:sz="4" w:space="0" w:color="auto"/>
            </w:tcBorders>
            <w:vAlign w:val="center"/>
            <w:hideMark/>
          </w:tcPr>
          <w:p w14:paraId="51F5A598" w14:textId="77777777" w:rsidR="009A10F8" w:rsidRPr="00032E76" w:rsidRDefault="009A10F8" w:rsidP="00A572EC">
            <w:pPr>
              <w:spacing w:line="256" w:lineRule="auto"/>
              <w:ind w:left="-113" w:right="-113"/>
              <w:jc w:val="center"/>
              <w:rPr>
                <w:b/>
                <w:bCs/>
                <w:sz w:val="16"/>
                <w:szCs w:val="16"/>
              </w:rPr>
            </w:pPr>
            <w:r w:rsidRPr="00032E76">
              <w:rPr>
                <w:b/>
                <w:bCs/>
                <w:sz w:val="16"/>
                <w:szCs w:val="16"/>
              </w:rPr>
              <w:t>Этаж-</w:t>
            </w:r>
          </w:p>
          <w:p w14:paraId="57DE89E4" w14:textId="77777777" w:rsidR="009A10F8" w:rsidRPr="00032E76" w:rsidRDefault="009A10F8" w:rsidP="00A572EC">
            <w:pPr>
              <w:spacing w:line="256" w:lineRule="auto"/>
              <w:ind w:left="-113" w:right="-113"/>
              <w:jc w:val="center"/>
              <w:rPr>
                <w:b/>
                <w:bCs/>
                <w:sz w:val="16"/>
                <w:szCs w:val="16"/>
                <w:lang w:eastAsia="ru-RU"/>
              </w:rPr>
            </w:pPr>
            <w:proofErr w:type="spellStart"/>
            <w:r w:rsidRPr="00032E76">
              <w:rPr>
                <w:b/>
                <w:bCs/>
                <w:sz w:val="16"/>
                <w:szCs w:val="16"/>
              </w:rPr>
              <w:t>ность</w:t>
            </w:r>
            <w:proofErr w:type="spellEnd"/>
          </w:p>
        </w:tc>
        <w:tc>
          <w:tcPr>
            <w:tcW w:w="709" w:type="dxa"/>
            <w:tcBorders>
              <w:top w:val="single" w:sz="4" w:space="0" w:color="auto"/>
              <w:left w:val="single" w:sz="4" w:space="0" w:color="auto"/>
              <w:bottom w:val="single" w:sz="4" w:space="0" w:color="auto"/>
              <w:right w:val="single" w:sz="4" w:space="0" w:color="auto"/>
            </w:tcBorders>
            <w:vAlign w:val="center"/>
            <w:hideMark/>
          </w:tcPr>
          <w:p w14:paraId="0F5CC939" w14:textId="77777777" w:rsidR="009A10F8" w:rsidRPr="00032E76" w:rsidRDefault="009A10F8" w:rsidP="00A572EC">
            <w:pPr>
              <w:spacing w:line="256" w:lineRule="auto"/>
              <w:ind w:left="-113" w:right="-113"/>
              <w:jc w:val="center"/>
              <w:rPr>
                <w:b/>
                <w:bCs/>
                <w:sz w:val="16"/>
                <w:szCs w:val="16"/>
                <w:lang w:eastAsia="ru-RU"/>
              </w:rPr>
            </w:pPr>
            <w:r w:rsidRPr="00032E76">
              <w:rPr>
                <w:b/>
                <w:bCs/>
                <w:sz w:val="16"/>
                <w:szCs w:val="16"/>
              </w:rPr>
              <w:t>Кол-во квартир</w:t>
            </w:r>
          </w:p>
        </w:tc>
        <w:tc>
          <w:tcPr>
            <w:tcW w:w="710" w:type="dxa"/>
            <w:tcBorders>
              <w:top w:val="single" w:sz="4" w:space="0" w:color="auto"/>
              <w:left w:val="single" w:sz="4" w:space="0" w:color="auto"/>
              <w:bottom w:val="single" w:sz="4" w:space="0" w:color="auto"/>
              <w:right w:val="single" w:sz="4" w:space="0" w:color="auto"/>
            </w:tcBorders>
            <w:vAlign w:val="center"/>
            <w:hideMark/>
          </w:tcPr>
          <w:p w14:paraId="75A03791" w14:textId="77777777" w:rsidR="009A10F8" w:rsidRPr="00032E76" w:rsidRDefault="009A10F8" w:rsidP="00A572EC">
            <w:pPr>
              <w:spacing w:line="256" w:lineRule="auto"/>
              <w:ind w:left="-113" w:right="-113"/>
              <w:jc w:val="center"/>
              <w:rPr>
                <w:b/>
                <w:bCs/>
                <w:sz w:val="16"/>
                <w:szCs w:val="16"/>
                <w:lang w:eastAsia="ru-RU"/>
              </w:rPr>
            </w:pPr>
            <w:r w:rsidRPr="00032E76">
              <w:rPr>
                <w:b/>
                <w:bCs/>
                <w:sz w:val="16"/>
                <w:szCs w:val="16"/>
              </w:rPr>
              <w:t>Кол-во секций (зданий)</w:t>
            </w:r>
          </w:p>
        </w:tc>
        <w:tc>
          <w:tcPr>
            <w:tcW w:w="992" w:type="dxa"/>
            <w:tcBorders>
              <w:top w:val="single" w:sz="4" w:space="0" w:color="auto"/>
              <w:left w:val="single" w:sz="4" w:space="0" w:color="auto"/>
              <w:bottom w:val="single" w:sz="4" w:space="0" w:color="auto"/>
              <w:right w:val="single" w:sz="4" w:space="0" w:color="auto"/>
            </w:tcBorders>
            <w:vAlign w:val="center"/>
            <w:hideMark/>
          </w:tcPr>
          <w:p w14:paraId="1E80A7CB" w14:textId="77777777" w:rsidR="009A10F8" w:rsidRPr="00032E76" w:rsidRDefault="009A10F8" w:rsidP="00A572EC">
            <w:pPr>
              <w:spacing w:line="256" w:lineRule="auto"/>
              <w:ind w:left="-113" w:right="-113"/>
              <w:jc w:val="center"/>
              <w:rPr>
                <w:b/>
                <w:bCs/>
                <w:sz w:val="16"/>
                <w:szCs w:val="16"/>
                <w:lang w:eastAsia="ru-RU"/>
              </w:rPr>
            </w:pPr>
            <w:proofErr w:type="spellStart"/>
            <w:r w:rsidRPr="00032E76">
              <w:rPr>
                <w:b/>
                <w:bCs/>
                <w:sz w:val="16"/>
                <w:szCs w:val="16"/>
              </w:rPr>
              <w:t>Пл.застройки</w:t>
            </w:r>
            <w:proofErr w:type="spellEnd"/>
            <w:r w:rsidRPr="00032E76">
              <w:rPr>
                <w:b/>
                <w:bCs/>
                <w:sz w:val="16"/>
                <w:szCs w:val="16"/>
              </w:rPr>
              <w:t>, м</w:t>
            </w:r>
            <w:r w:rsidRPr="00032E76">
              <w:rPr>
                <w:b/>
                <w:bCs/>
                <w:sz w:val="16"/>
                <w:szCs w:val="16"/>
                <w:vertAlign w:val="superscript"/>
              </w:rPr>
              <w:t>2</w:t>
            </w:r>
          </w:p>
        </w:tc>
        <w:tc>
          <w:tcPr>
            <w:tcW w:w="992" w:type="dxa"/>
            <w:tcBorders>
              <w:top w:val="single" w:sz="4" w:space="0" w:color="auto"/>
              <w:left w:val="single" w:sz="4" w:space="0" w:color="auto"/>
              <w:bottom w:val="single" w:sz="4" w:space="0" w:color="auto"/>
              <w:right w:val="single" w:sz="4" w:space="0" w:color="auto"/>
            </w:tcBorders>
            <w:vAlign w:val="center"/>
            <w:hideMark/>
          </w:tcPr>
          <w:p w14:paraId="48B1E2CC" w14:textId="77777777" w:rsidR="009A10F8" w:rsidRPr="00032E76" w:rsidRDefault="009A10F8" w:rsidP="00A572EC">
            <w:pPr>
              <w:spacing w:line="256" w:lineRule="auto"/>
              <w:ind w:left="-113" w:right="-113"/>
              <w:jc w:val="center"/>
              <w:rPr>
                <w:b/>
                <w:bCs/>
                <w:sz w:val="16"/>
                <w:szCs w:val="16"/>
                <w:lang w:eastAsia="ru-RU"/>
              </w:rPr>
            </w:pPr>
            <w:r w:rsidRPr="00032E76">
              <w:rPr>
                <w:b/>
                <w:bCs/>
                <w:sz w:val="16"/>
                <w:szCs w:val="16"/>
              </w:rPr>
              <w:t>Общая пл., м</w:t>
            </w:r>
            <w:r w:rsidRPr="00032E76">
              <w:rPr>
                <w:b/>
                <w:bCs/>
                <w:sz w:val="16"/>
                <w:szCs w:val="16"/>
                <w:vertAlign w:val="superscript"/>
              </w:rPr>
              <w:t>2</w:t>
            </w:r>
          </w:p>
        </w:tc>
        <w:tc>
          <w:tcPr>
            <w:tcW w:w="1102" w:type="dxa"/>
            <w:tcBorders>
              <w:top w:val="single" w:sz="4" w:space="0" w:color="auto"/>
              <w:left w:val="single" w:sz="4" w:space="0" w:color="auto"/>
              <w:bottom w:val="single" w:sz="4" w:space="0" w:color="auto"/>
              <w:right w:val="single" w:sz="4" w:space="0" w:color="auto"/>
            </w:tcBorders>
            <w:vAlign w:val="center"/>
            <w:hideMark/>
          </w:tcPr>
          <w:p w14:paraId="6B5693F5" w14:textId="77777777" w:rsidR="009A10F8" w:rsidRPr="00032E76" w:rsidRDefault="009A10F8" w:rsidP="00A572EC">
            <w:pPr>
              <w:spacing w:line="256" w:lineRule="auto"/>
              <w:ind w:left="-113" w:right="-113"/>
              <w:jc w:val="center"/>
              <w:rPr>
                <w:b/>
                <w:bCs/>
                <w:sz w:val="16"/>
                <w:szCs w:val="16"/>
                <w:lang w:eastAsia="ru-RU"/>
              </w:rPr>
            </w:pPr>
            <w:r w:rsidRPr="00032E76">
              <w:rPr>
                <w:b/>
                <w:bCs/>
                <w:sz w:val="16"/>
                <w:szCs w:val="16"/>
                <w:lang w:eastAsia="ru-RU"/>
              </w:rPr>
              <w:t>Общая</w:t>
            </w:r>
            <w:r w:rsidRPr="00032E76">
              <w:rPr>
                <w:b/>
                <w:bCs/>
                <w:sz w:val="16"/>
                <w:szCs w:val="16"/>
              </w:rPr>
              <w:t xml:space="preserve"> </w:t>
            </w:r>
            <w:proofErr w:type="spellStart"/>
            <w:r w:rsidRPr="00032E76">
              <w:rPr>
                <w:b/>
                <w:bCs/>
                <w:sz w:val="16"/>
                <w:szCs w:val="16"/>
              </w:rPr>
              <w:t>пл.квартир</w:t>
            </w:r>
            <w:proofErr w:type="spellEnd"/>
            <w:r w:rsidRPr="00032E76">
              <w:rPr>
                <w:b/>
                <w:bCs/>
                <w:sz w:val="16"/>
                <w:szCs w:val="16"/>
              </w:rPr>
              <w:t>, м</w:t>
            </w:r>
            <w:r w:rsidRPr="00032E76">
              <w:rPr>
                <w:b/>
                <w:bCs/>
                <w:sz w:val="16"/>
                <w:szCs w:val="16"/>
                <w:vertAlign w:val="superscript"/>
              </w:rPr>
              <w:t>2</w:t>
            </w:r>
          </w:p>
        </w:tc>
        <w:tc>
          <w:tcPr>
            <w:tcW w:w="850" w:type="dxa"/>
            <w:tcBorders>
              <w:top w:val="single" w:sz="4" w:space="0" w:color="auto"/>
              <w:left w:val="single" w:sz="4" w:space="0" w:color="auto"/>
              <w:bottom w:val="single" w:sz="4" w:space="0" w:color="auto"/>
              <w:right w:val="single" w:sz="4" w:space="0" w:color="auto"/>
            </w:tcBorders>
            <w:vAlign w:val="center"/>
            <w:hideMark/>
          </w:tcPr>
          <w:p w14:paraId="737714C3" w14:textId="77777777" w:rsidR="009A10F8" w:rsidRPr="00032E76" w:rsidRDefault="009A10F8" w:rsidP="00A572EC">
            <w:pPr>
              <w:spacing w:line="256" w:lineRule="auto"/>
              <w:ind w:left="-113" w:right="-113"/>
              <w:jc w:val="center"/>
              <w:rPr>
                <w:b/>
                <w:bCs/>
                <w:sz w:val="16"/>
                <w:szCs w:val="16"/>
                <w:lang w:eastAsia="ru-RU"/>
              </w:rPr>
            </w:pPr>
            <w:r w:rsidRPr="00032E76">
              <w:rPr>
                <w:b/>
                <w:bCs/>
                <w:sz w:val="16"/>
                <w:szCs w:val="16"/>
                <w:lang w:eastAsia="ru-RU"/>
              </w:rPr>
              <w:t>Население</w:t>
            </w:r>
          </w:p>
        </w:tc>
        <w:tc>
          <w:tcPr>
            <w:tcW w:w="850" w:type="dxa"/>
            <w:tcBorders>
              <w:top w:val="single" w:sz="4" w:space="0" w:color="auto"/>
              <w:left w:val="single" w:sz="4" w:space="0" w:color="auto"/>
              <w:bottom w:val="single" w:sz="4" w:space="0" w:color="auto"/>
              <w:right w:val="single" w:sz="4" w:space="0" w:color="auto"/>
            </w:tcBorders>
            <w:vAlign w:val="center"/>
            <w:hideMark/>
          </w:tcPr>
          <w:p w14:paraId="3A64794C" w14:textId="77777777" w:rsidR="009A10F8" w:rsidRPr="00032E76" w:rsidRDefault="009A10F8" w:rsidP="00A572EC">
            <w:pPr>
              <w:spacing w:line="256" w:lineRule="auto"/>
              <w:ind w:left="-113" w:right="-113"/>
              <w:jc w:val="center"/>
              <w:rPr>
                <w:b/>
                <w:bCs/>
                <w:sz w:val="16"/>
                <w:szCs w:val="16"/>
                <w:lang w:eastAsia="ru-RU"/>
              </w:rPr>
            </w:pPr>
            <w:r w:rsidRPr="00032E76">
              <w:rPr>
                <w:b/>
                <w:bCs/>
                <w:sz w:val="16"/>
                <w:szCs w:val="16"/>
                <w:lang w:eastAsia="ru-RU"/>
              </w:rPr>
              <w:t>Мощность</w:t>
            </w:r>
          </w:p>
        </w:tc>
        <w:tc>
          <w:tcPr>
            <w:tcW w:w="853" w:type="dxa"/>
            <w:tcBorders>
              <w:top w:val="single" w:sz="4" w:space="0" w:color="auto"/>
              <w:left w:val="single" w:sz="4" w:space="0" w:color="auto"/>
              <w:bottom w:val="single" w:sz="4" w:space="0" w:color="auto"/>
              <w:right w:val="single" w:sz="4" w:space="0" w:color="auto"/>
            </w:tcBorders>
            <w:vAlign w:val="center"/>
            <w:hideMark/>
          </w:tcPr>
          <w:p w14:paraId="3B8E2736" w14:textId="77777777" w:rsidR="009A10F8" w:rsidRPr="00032E76" w:rsidRDefault="009A10F8" w:rsidP="00A572EC">
            <w:pPr>
              <w:spacing w:line="256" w:lineRule="auto"/>
              <w:ind w:left="-113" w:right="-113"/>
              <w:jc w:val="center"/>
              <w:rPr>
                <w:b/>
                <w:bCs/>
                <w:sz w:val="16"/>
                <w:szCs w:val="16"/>
                <w:lang w:eastAsia="ru-RU"/>
              </w:rPr>
            </w:pPr>
            <w:proofErr w:type="spellStart"/>
            <w:r w:rsidRPr="00032E76">
              <w:rPr>
                <w:b/>
                <w:bCs/>
                <w:sz w:val="16"/>
                <w:szCs w:val="16"/>
              </w:rPr>
              <w:t>Стр.объем</w:t>
            </w:r>
            <w:proofErr w:type="spellEnd"/>
            <w:r w:rsidRPr="00032E76">
              <w:rPr>
                <w:b/>
                <w:bCs/>
                <w:sz w:val="16"/>
                <w:szCs w:val="16"/>
              </w:rPr>
              <w:t>, тыс. м</w:t>
            </w:r>
            <w:r w:rsidRPr="00032E76">
              <w:rPr>
                <w:b/>
                <w:bCs/>
                <w:sz w:val="16"/>
                <w:szCs w:val="16"/>
                <w:vertAlign w:val="superscript"/>
              </w:rPr>
              <w:t>3</w:t>
            </w:r>
          </w:p>
        </w:tc>
      </w:tr>
      <w:tr w:rsidR="00766041" w:rsidRPr="00032E76" w14:paraId="2170116F" w14:textId="77777777" w:rsidTr="00A572EC">
        <w:trPr>
          <w:trHeight w:val="20"/>
          <w:jc w:val="center"/>
        </w:trPr>
        <w:tc>
          <w:tcPr>
            <w:tcW w:w="10602" w:type="dxa"/>
            <w:gridSpan w:val="12"/>
            <w:tcBorders>
              <w:top w:val="single" w:sz="4" w:space="0" w:color="auto"/>
              <w:left w:val="single" w:sz="4" w:space="0" w:color="auto"/>
              <w:bottom w:val="single" w:sz="4" w:space="0" w:color="auto"/>
              <w:right w:val="single" w:sz="4" w:space="0" w:color="auto"/>
            </w:tcBorders>
            <w:vAlign w:val="center"/>
            <w:hideMark/>
          </w:tcPr>
          <w:p w14:paraId="59440491" w14:textId="086C1A80" w:rsidR="009A10F8" w:rsidRPr="00032E76" w:rsidRDefault="00E045A0" w:rsidP="00A572EC">
            <w:pPr>
              <w:suppressAutoHyphens w:val="0"/>
              <w:spacing w:line="256" w:lineRule="auto"/>
              <w:ind w:left="-57" w:right="-113"/>
              <w:jc w:val="center"/>
              <w:rPr>
                <w:rFonts w:eastAsia="SimSun"/>
                <w:sz w:val="20"/>
                <w:szCs w:val="20"/>
              </w:rPr>
            </w:pPr>
            <w:r w:rsidRPr="00032E76">
              <w:rPr>
                <w:b/>
                <w:bCs/>
                <w:sz w:val="20"/>
                <w:szCs w:val="20"/>
                <w:lang w:eastAsia="ru-RU"/>
              </w:rPr>
              <w:t>Сохраня</w:t>
            </w:r>
            <w:r w:rsidR="009A10F8" w:rsidRPr="00032E76">
              <w:rPr>
                <w:b/>
                <w:bCs/>
                <w:sz w:val="20"/>
                <w:szCs w:val="20"/>
                <w:lang w:eastAsia="ru-RU"/>
              </w:rPr>
              <w:t>емая застройка</w:t>
            </w:r>
          </w:p>
        </w:tc>
      </w:tr>
      <w:tr w:rsidR="00766041" w:rsidRPr="00032E76" w14:paraId="7E4BE980" w14:textId="77777777" w:rsidTr="00A572EC">
        <w:trPr>
          <w:trHeight w:val="47"/>
          <w:jc w:val="center"/>
        </w:trPr>
        <w:tc>
          <w:tcPr>
            <w:tcW w:w="10602" w:type="dxa"/>
            <w:gridSpan w:val="12"/>
            <w:tcBorders>
              <w:top w:val="single" w:sz="4" w:space="0" w:color="auto"/>
              <w:left w:val="single" w:sz="4" w:space="0" w:color="auto"/>
              <w:bottom w:val="single" w:sz="4" w:space="0" w:color="auto"/>
              <w:right w:val="single" w:sz="4" w:space="0" w:color="auto"/>
            </w:tcBorders>
            <w:vAlign w:val="center"/>
            <w:hideMark/>
          </w:tcPr>
          <w:p w14:paraId="6359923C" w14:textId="77777777" w:rsidR="009A10F8" w:rsidRPr="00032E76" w:rsidRDefault="009A10F8" w:rsidP="00A572EC">
            <w:pPr>
              <w:suppressAutoHyphens w:val="0"/>
              <w:spacing w:line="256" w:lineRule="auto"/>
              <w:ind w:left="-113" w:right="-113"/>
              <w:jc w:val="center"/>
              <w:rPr>
                <w:rFonts w:eastAsia="SimSun"/>
                <w:bCs/>
                <w:sz w:val="20"/>
                <w:szCs w:val="20"/>
              </w:rPr>
            </w:pPr>
            <w:r w:rsidRPr="00032E76">
              <w:rPr>
                <w:i/>
                <w:sz w:val="20"/>
                <w:szCs w:val="16"/>
              </w:rPr>
              <w:t>Многоквартирные жилые дома</w:t>
            </w:r>
          </w:p>
        </w:tc>
      </w:tr>
      <w:tr w:rsidR="00E045A0" w:rsidRPr="00032E76" w14:paraId="77CE7401"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hideMark/>
          </w:tcPr>
          <w:p w14:paraId="0527AFB6" w14:textId="2204EC30" w:rsidR="00E045A0" w:rsidRPr="00032E76" w:rsidRDefault="00E045A0" w:rsidP="00E045A0">
            <w:pPr>
              <w:spacing w:line="256" w:lineRule="auto"/>
              <w:ind w:left="-113" w:right="-113"/>
              <w:jc w:val="center"/>
              <w:rPr>
                <w:rFonts w:eastAsia="SimSun"/>
                <w:sz w:val="20"/>
                <w:szCs w:val="20"/>
              </w:rPr>
            </w:pPr>
            <w:r w:rsidRPr="00032E76">
              <w:rPr>
                <w:sz w:val="20"/>
                <w:szCs w:val="20"/>
              </w:rPr>
              <w:t>1</w:t>
            </w:r>
          </w:p>
        </w:tc>
        <w:tc>
          <w:tcPr>
            <w:tcW w:w="2268" w:type="dxa"/>
            <w:tcBorders>
              <w:top w:val="single" w:sz="4" w:space="0" w:color="auto"/>
              <w:left w:val="single" w:sz="4" w:space="0" w:color="auto"/>
              <w:bottom w:val="single" w:sz="4" w:space="0" w:color="auto"/>
              <w:right w:val="single" w:sz="4" w:space="0" w:color="auto"/>
            </w:tcBorders>
            <w:vAlign w:val="center"/>
            <w:hideMark/>
          </w:tcPr>
          <w:p w14:paraId="5E8C96C8" w14:textId="53FB7F00" w:rsidR="00E045A0" w:rsidRPr="00032E76" w:rsidRDefault="00E045A0" w:rsidP="00E045A0">
            <w:pPr>
              <w:spacing w:line="256" w:lineRule="auto"/>
              <w:ind w:left="-57" w:right="-113"/>
              <w:rPr>
                <w:sz w:val="16"/>
                <w:szCs w:val="20"/>
                <w:highlight w:val="yellow"/>
              </w:rPr>
            </w:pPr>
            <w:r w:rsidRPr="00032E76">
              <w:rPr>
                <w:sz w:val="16"/>
                <w:szCs w:val="16"/>
              </w:rPr>
              <w:t>Многоквартирный жилой дом</w:t>
            </w:r>
          </w:p>
        </w:tc>
        <w:tc>
          <w:tcPr>
            <w:tcW w:w="566" w:type="dxa"/>
            <w:tcBorders>
              <w:top w:val="single" w:sz="4" w:space="0" w:color="auto"/>
              <w:left w:val="single" w:sz="4" w:space="0" w:color="auto"/>
              <w:bottom w:val="single" w:sz="4" w:space="0" w:color="auto"/>
              <w:right w:val="single" w:sz="4" w:space="0" w:color="auto"/>
            </w:tcBorders>
            <w:vAlign w:val="center"/>
            <w:hideMark/>
          </w:tcPr>
          <w:p w14:paraId="5281634D" w14:textId="051D0F13" w:rsidR="00E045A0" w:rsidRPr="00032E76" w:rsidRDefault="00E045A0" w:rsidP="00E045A0">
            <w:pPr>
              <w:spacing w:line="256" w:lineRule="auto"/>
              <w:ind w:left="-113" w:right="-113"/>
              <w:jc w:val="center"/>
              <w:rPr>
                <w:rFonts w:eastAsia="SimSun"/>
                <w:sz w:val="20"/>
                <w:szCs w:val="20"/>
                <w:highlight w:val="yellow"/>
              </w:rPr>
            </w:pPr>
            <w:r w:rsidRPr="00032E76">
              <w:rPr>
                <w:sz w:val="20"/>
                <w:szCs w:val="20"/>
                <w:lang w:eastAsia="ru-RU"/>
              </w:rPr>
              <w:t>9</w:t>
            </w:r>
          </w:p>
        </w:tc>
        <w:tc>
          <w:tcPr>
            <w:tcW w:w="709" w:type="dxa"/>
            <w:tcBorders>
              <w:top w:val="single" w:sz="4" w:space="0" w:color="auto"/>
              <w:left w:val="single" w:sz="4" w:space="0" w:color="auto"/>
              <w:bottom w:val="single" w:sz="4" w:space="0" w:color="auto"/>
              <w:right w:val="single" w:sz="4" w:space="0" w:color="auto"/>
            </w:tcBorders>
            <w:vAlign w:val="center"/>
          </w:tcPr>
          <w:p w14:paraId="48CB6959" w14:textId="4DFC21F8" w:rsidR="00E045A0" w:rsidRPr="00032E76" w:rsidRDefault="00E045A0" w:rsidP="00E045A0">
            <w:pPr>
              <w:spacing w:line="256" w:lineRule="auto"/>
              <w:ind w:left="-113" w:right="-113"/>
              <w:jc w:val="center"/>
              <w:rPr>
                <w:rFonts w:eastAsia="SimSun"/>
                <w:sz w:val="20"/>
                <w:szCs w:val="20"/>
                <w:highlight w:val="yellow"/>
              </w:rPr>
            </w:pPr>
            <w:r w:rsidRPr="00032E76">
              <w:rPr>
                <w:sz w:val="20"/>
                <w:szCs w:val="20"/>
                <w:lang w:eastAsia="ru-RU"/>
              </w:rPr>
              <w:t>126</w:t>
            </w:r>
          </w:p>
        </w:tc>
        <w:tc>
          <w:tcPr>
            <w:tcW w:w="710" w:type="dxa"/>
            <w:tcBorders>
              <w:top w:val="single" w:sz="4" w:space="0" w:color="auto"/>
              <w:left w:val="single" w:sz="4" w:space="0" w:color="auto"/>
              <w:bottom w:val="single" w:sz="4" w:space="0" w:color="auto"/>
              <w:right w:val="single" w:sz="4" w:space="0" w:color="auto"/>
            </w:tcBorders>
            <w:vAlign w:val="center"/>
          </w:tcPr>
          <w:p w14:paraId="3E955625" w14:textId="77777777" w:rsidR="00E045A0" w:rsidRPr="00032E76" w:rsidRDefault="00E045A0" w:rsidP="00E045A0">
            <w:pPr>
              <w:spacing w:line="256" w:lineRule="auto"/>
              <w:ind w:left="-113" w:right="-113"/>
              <w:jc w:val="center"/>
              <w:rPr>
                <w:rFonts w:eastAsia="SimSun"/>
                <w:sz w:val="20"/>
                <w:szCs w:val="20"/>
              </w:rPr>
            </w:pPr>
            <w:r w:rsidRPr="00032E76">
              <w:rPr>
                <w:rFonts w:eastAsia="SimSun"/>
                <w:sz w:val="20"/>
                <w:szCs w:val="20"/>
              </w:rPr>
              <w:t>1</w:t>
            </w:r>
          </w:p>
        </w:tc>
        <w:tc>
          <w:tcPr>
            <w:tcW w:w="992" w:type="dxa"/>
            <w:tcBorders>
              <w:top w:val="single" w:sz="4" w:space="0" w:color="auto"/>
              <w:left w:val="single" w:sz="4" w:space="0" w:color="auto"/>
              <w:bottom w:val="single" w:sz="4" w:space="0" w:color="auto"/>
              <w:right w:val="single" w:sz="4" w:space="0" w:color="auto"/>
            </w:tcBorders>
            <w:vAlign w:val="center"/>
          </w:tcPr>
          <w:p w14:paraId="0216A8FB" w14:textId="134ADEE1" w:rsidR="00E045A0" w:rsidRPr="00032E76" w:rsidRDefault="00E045A0" w:rsidP="00E045A0">
            <w:pPr>
              <w:spacing w:line="256" w:lineRule="auto"/>
              <w:ind w:left="-113" w:right="-113"/>
              <w:jc w:val="center"/>
              <w:rPr>
                <w:rFonts w:eastAsia="SimSun"/>
                <w:sz w:val="20"/>
                <w:szCs w:val="20"/>
                <w:highlight w:val="yellow"/>
              </w:rPr>
            </w:pPr>
            <w:r w:rsidRPr="00032E76">
              <w:rPr>
                <w:sz w:val="20"/>
                <w:szCs w:val="20"/>
                <w:lang w:val="en-US" w:eastAsia="ru-RU"/>
              </w:rPr>
              <w:t>931</w:t>
            </w:r>
            <w:r w:rsidRPr="00032E76">
              <w:rPr>
                <w:sz w:val="20"/>
                <w:szCs w:val="20"/>
                <w:lang w:eastAsia="ru-RU"/>
              </w:rPr>
              <w:t>,</w:t>
            </w:r>
            <w:r w:rsidRPr="00032E76">
              <w:rPr>
                <w:sz w:val="20"/>
                <w:szCs w:val="20"/>
                <w:lang w:val="en-US" w:eastAsia="ru-RU"/>
              </w:rPr>
              <w:t>9</w:t>
            </w:r>
          </w:p>
        </w:tc>
        <w:tc>
          <w:tcPr>
            <w:tcW w:w="992" w:type="dxa"/>
            <w:tcBorders>
              <w:top w:val="single" w:sz="4" w:space="0" w:color="auto"/>
              <w:left w:val="single" w:sz="4" w:space="0" w:color="auto"/>
              <w:bottom w:val="single" w:sz="4" w:space="0" w:color="auto"/>
              <w:right w:val="single" w:sz="4" w:space="0" w:color="auto"/>
            </w:tcBorders>
            <w:vAlign w:val="center"/>
          </w:tcPr>
          <w:p w14:paraId="3A5D4900" w14:textId="3A31450D" w:rsidR="00E045A0" w:rsidRPr="00032E76" w:rsidRDefault="00E045A0" w:rsidP="00E045A0">
            <w:pPr>
              <w:spacing w:line="256" w:lineRule="auto"/>
              <w:ind w:left="-113" w:right="-113"/>
              <w:jc w:val="center"/>
              <w:rPr>
                <w:sz w:val="20"/>
                <w:szCs w:val="20"/>
                <w:highlight w:val="yellow"/>
              </w:rPr>
            </w:pPr>
            <w:r w:rsidRPr="00032E76">
              <w:rPr>
                <w:sz w:val="20"/>
                <w:szCs w:val="20"/>
                <w:lang w:eastAsia="ru-RU"/>
              </w:rPr>
              <w:t>7 262,2</w:t>
            </w:r>
          </w:p>
        </w:tc>
        <w:tc>
          <w:tcPr>
            <w:tcW w:w="1102" w:type="dxa"/>
            <w:tcBorders>
              <w:top w:val="single" w:sz="4" w:space="0" w:color="auto"/>
              <w:left w:val="single" w:sz="4" w:space="0" w:color="auto"/>
              <w:bottom w:val="single" w:sz="4" w:space="0" w:color="auto"/>
              <w:right w:val="single" w:sz="4" w:space="0" w:color="auto"/>
            </w:tcBorders>
            <w:vAlign w:val="center"/>
          </w:tcPr>
          <w:p w14:paraId="27C6581A" w14:textId="780C79E1" w:rsidR="00E045A0" w:rsidRPr="00032E76" w:rsidRDefault="00E045A0" w:rsidP="00E045A0">
            <w:pPr>
              <w:suppressAutoHyphens w:val="0"/>
              <w:spacing w:line="256" w:lineRule="auto"/>
              <w:ind w:left="-113" w:right="-113"/>
              <w:jc w:val="center"/>
              <w:rPr>
                <w:sz w:val="20"/>
                <w:szCs w:val="20"/>
                <w:highlight w:val="yellow"/>
              </w:rPr>
            </w:pPr>
            <w:r w:rsidRPr="00032E76">
              <w:rPr>
                <w:sz w:val="20"/>
                <w:szCs w:val="20"/>
                <w:lang w:eastAsia="ru-RU"/>
              </w:rPr>
              <w:t>6 482,0</w:t>
            </w:r>
          </w:p>
        </w:tc>
        <w:tc>
          <w:tcPr>
            <w:tcW w:w="850" w:type="dxa"/>
            <w:tcBorders>
              <w:top w:val="single" w:sz="4" w:space="0" w:color="auto"/>
              <w:left w:val="single" w:sz="4" w:space="0" w:color="auto"/>
              <w:bottom w:val="single" w:sz="4" w:space="0" w:color="auto"/>
              <w:right w:val="single" w:sz="4" w:space="0" w:color="auto"/>
            </w:tcBorders>
            <w:vAlign w:val="center"/>
          </w:tcPr>
          <w:p w14:paraId="7F2E926B" w14:textId="3B407E90" w:rsidR="00E045A0" w:rsidRPr="00032E76" w:rsidRDefault="00E045A0" w:rsidP="00E045A0">
            <w:pPr>
              <w:spacing w:line="256" w:lineRule="auto"/>
              <w:ind w:left="-113" w:right="-113"/>
              <w:jc w:val="center"/>
              <w:rPr>
                <w:sz w:val="20"/>
                <w:szCs w:val="20"/>
                <w:highlight w:val="yellow"/>
              </w:rPr>
            </w:pPr>
            <w:r w:rsidRPr="00032E76">
              <w:rPr>
                <w:sz w:val="20"/>
                <w:szCs w:val="20"/>
                <w:lang w:eastAsia="ru-RU"/>
              </w:rPr>
              <w:t>271</w:t>
            </w:r>
          </w:p>
        </w:tc>
        <w:tc>
          <w:tcPr>
            <w:tcW w:w="850" w:type="dxa"/>
            <w:tcBorders>
              <w:top w:val="single" w:sz="4" w:space="0" w:color="auto"/>
              <w:left w:val="single" w:sz="4" w:space="0" w:color="auto"/>
              <w:bottom w:val="single" w:sz="4" w:space="0" w:color="auto"/>
              <w:right w:val="single" w:sz="4" w:space="0" w:color="auto"/>
            </w:tcBorders>
            <w:vAlign w:val="center"/>
            <w:hideMark/>
          </w:tcPr>
          <w:p w14:paraId="38B3FCD2" w14:textId="77777777" w:rsidR="00E045A0" w:rsidRPr="00032E76" w:rsidRDefault="00E045A0" w:rsidP="00E045A0">
            <w:pPr>
              <w:spacing w:line="256" w:lineRule="auto"/>
              <w:ind w:left="-113" w:right="-113"/>
              <w:jc w:val="center"/>
              <w:rPr>
                <w:rFonts w:eastAsia="SimSun"/>
                <w:sz w:val="20"/>
                <w:szCs w:val="20"/>
              </w:rPr>
            </w:pPr>
            <w:r w:rsidRPr="00032E76">
              <w:rPr>
                <w:rFonts w:eastAsia="SimSun"/>
                <w:sz w:val="20"/>
                <w:szCs w:val="20"/>
              </w:rPr>
              <w:t>-</w:t>
            </w:r>
          </w:p>
        </w:tc>
        <w:tc>
          <w:tcPr>
            <w:tcW w:w="853" w:type="dxa"/>
            <w:tcBorders>
              <w:top w:val="single" w:sz="4" w:space="0" w:color="auto"/>
              <w:left w:val="single" w:sz="4" w:space="0" w:color="auto"/>
              <w:bottom w:val="single" w:sz="4" w:space="0" w:color="auto"/>
              <w:right w:val="single" w:sz="4" w:space="0" w:color="auto"/>
            </w:tcBorders>
            <w:vAlign w:val="center"/>
            <w:hideMark/>
          </w:tcPr>
          <w:p w14:paraId="6BF6D822" w14:textId="2C046B03" w:rsidR="00E045A0" w:rsidRPr="00032E76" w:rsidRDefault="004D5D17" w:rsidP="00E045A0">
            <w:pPr>
              <w:spacing w:line="256" w:lineRule="auto"/>
              <w:ind w:left="-113" w:right="-113"/>
              <w:jc w:val="center"/>
              <w:rPr>
                <w:rFonts w:eastAsia="SimSun"/>
                <w:sz w:val="20"/>
                <w:szCs w:val="20"/>
                <w:highlight w:val="yellow"/>
              </w:rPr>
            </w:pPr>
            <w:r w:rsidRPr="00032E76">
              <w:rPr>
                <w:sz w:val="20"/>
                <w:szCs w:val="20"/>
              </w:rPr>
              <w:t>25</w:t>
            </w:r>
            <w:r w:rsidR="00E045A0" w:rsidRPr="00032E76">
              <w:rPr>
                <w:sz w:val="20"/>
                <w:szCs w:val="20"/>
              </w:rPr>
              <w:t>,</w:t>
            </w:r>
            <w:r w:rsidRPr="00032E76">
              <w:rPr>
                <w:sz w:val="20"/>
                <w:szCs w:val="20"/>
              </w:rPr>
              <w:t>2</w:t>
            </w:r>
          </w:p>
        </w:tc>
      </w:tr>
      <w:tr w:rsidR="00E045A0" w:rsidRPr="00032E76" w14:paraId="59339F54"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46453AAE" w14:textId="524997F2" w:rsidR="00E045A0" w:rsidRPr="00032E76" w:rsidRDefault="00E045A0" w:rsidP="00E045A0">
            <w:pPr>
              <w:spacing w:line="256" w:lineRule="auto"/>
              <w:ind w:left="-113" w:right="-113"/>
              <w:jc w:val="center"/>
              <w:rPr>
                <w:rFonts w:eastAsia="SimSun"/>
                <w:sz w:val="20"/>
                <w:szCs w:val="20"/>
              </w:rPr>
            </w:pPr>
            <w:r w:rsidRPr="00032E76">
              <w:rPr>
                <w:sz w:val="20"/>
                <w:szCs w:val="20"/>
              </w:rPr>
              <w:t>2</w:t>
            </w:r>
          </w:p>
        </w:tc>
        <w:tc>
          <w:tcPr>
            <w:tcW w:w="2268" w:type="dxa"/>
            <w:tcBorders>
              <w:top w:val="single" w:sz="4" w:space="0" w:color="auto"/>
              <w:left w:val="single" w:sz="4" w:space="0" w:color="auto"/>
              <w:bottom w:val="single" w:sz="4" w:space="0" w:color="auto"/>
              <w:right w:val="single" w:sz="4" w:space="0" w:color="auto"/>
            </w:tcBorders>
            <w:vAlign w:val="center"/>
          </w:tcPr>
          <w:p w14:paraId="68E909D6" w14:textId="393B6841" w:rsidR="00E045A0" w:rsidRPr="00032E76" w:rsidRDefault="00E045A0" w:rsidP="00E045A0">
            <w:pPr>
              <w:spacing w:line="256" w:lineRule="auto"/>
              <w:ind w:left="-57" w:right="-113"/>
              <w:rPr>
                <w:sz w:val="16"/>
                <w:szCs w:val="20"/>
                <w:highlight w:val="yellow"/>
              </w:rPr>
            </w:pPr>
            <w:r w:rsidRPr="00032E76">
              <w:rPr>
                <w:sz w:val="16"/>
                <w:szCs w:val="16"/>
              </w:rPr>
              <w:t>Многоквартирный жилой дом</w:t>
            </w:r>
          </w:p>
        </w:tc>
        <w:tc>
          <w:tcPr>
            <w:tcW w:w="566" w:type="dxa"/>
            <w:tcBorders>
              <w:top w:val="single" w:sz="4" w:space="0" w:color="auto"/>
              <w:left w:val="single" w:sz="4" w:space="0" w:color="auto"/>
              <w:bottom w:val="single" w:sz="4" w:space="0" w:color="auto"/>
              <w:right w:val="single" w:sz="4" w:space="0" w:color="auto"/>
            </w:tcBorders>
            <w:vAlign w:val="center"/>
          </w:tcPr>
          <w:p w14:paraId="4F2B54C5" w14:textId="672AE0E2" w:rsidR="00E045A0" w:rsidRPr="00032E76" w:rsidRDefault="00E045A0" w:rsidP="00E045A0">
            <w:pPr>
              <w:spacing w:line="256" w:lineRule="auto"/>
              <w:ind w:left="-113" w:right="-113"/>
              <w:jc w:val="center"/>
              <w:rPr>
                <w:rFonts w:eastAsia="SimSun"/>
                <w:sz w:val="20"/>
                <w:szCs w:val="20"/>
                <w:highlight w:val="yellow"/>
              </w:rPr>
            </w:pPr>
            <w:r w:rsidRPr="00032E76">
              <w:rPr>
                <w:sz w:val="20"/>
                <w:szCs w:val="20"/>
                <w:lang w:eastAsia="ru-RU"/>
              </w:rPr>
              <w:t>9</w:t>
            </w:r>
          </w:p>
        </w:tc>
        <w:tc>
          <w:tcPr>
            <w:tcW w:w="709" w:type="dxa"/>
            <w:tcBorders>
              <w:top w:val="single" w:sz="4" w:space="0" w:color="auto"/>
              <w:left w:val="single" w:sz="4" w:space="0" w:color="auto"/>
              <w:bottom w:val="single" w:sz="4" w:space="0" w:color="auto"/>
              <w:right w:val="single" w:sz="4" w:space="0" w:color="auto"/>
            </w:tcBorders>
            <w:vAlign w:val="center"/>
          </w:tcPr>
          <w:p w14:paraId="4C5FF756" w14:textId="677C9E5B" w:rsidR="00E045A0" w:rsidRPr="00032E76" w:rsidRDefault="00E045A0" w:rsidP="00E045A0">
            <w:pPr>
              <w:spacing w:line="256" w:lineRule="auto"/>
              <w:ind w:left="-113" w:right="-113"/>
              <w:jc w:val="center"/>
              <w:rPr>
                <w:rFonts w:eastAsia="SimSun"/>
                <w:sz w:val="20"/>
                <w:szCs w:val="20"/>
                <w:highlight w:val="yellow"/>
              </w:rPr>
            </w:pPr>
            <w:r w:rsidRPr="00032E76">
              <w:rPr>
                <w:sz w:val="20"/>
                <w:szCs w:val="20"/>
                <w:lang w:eastAsia="ru-RU"/>
              </w:rPr>
              <w:t>70</w:t>
            </w:r>
          </w:p>
        </w:tc>
        <w:tc>
          <w:tcPr>
            <w:tcW w:w="710" w:type="dxa"/>
            <w:tcBorders>
              <w:top w:val="single" w:sz="4" w:space="0" w:color="auto"/>
              <w:left w:val="single" w:sz="4" w:space="0" w:color="auto"/>
              <w:bottom w:val="single" w:sz="4" w:space="0" w:color="auto"/>
              <w:right w:val="single" w:sz="4" w:space="0" w:color="auto"/>
            </w:tcBorders>
            <w:vAlign w:val="center"/>
          </w:tcPr>
          <w:p w14:paraId="18A07C0E" w14:textId="77777777" w:rsidR="00E045A0" w:rsidRPr="00032E76" w:rsidRDefault="00E045A0" w:rsidP="00E045A0">
            <w:pPr>
              <w:spacing w:line="256" w:lineRule="auto"/>
              <w:ind w:left="-113" w:right="-113"/>
              <w:jc w:val="center"/>
              <w:rPr>
                <w:rFonts w:eastAsia="SimSun"/>
                <w:sz w:val="20"/>
                <w:szCs w:val="20"/>
              </w:rPr>
            </w:pPr>
            <w:r w:rsidRPr="00032E76">
              <w:rPr>
                <w:rFonts w:eastAsia="SimSun"/>
                <w:sz w:val="20"/>
                <w:szCs w:val="20"/>
              </w:rPr>
              <w:t>1</w:t>
            </w:r>
          </w:p>
        </w:tc>
        <w:tc>
          <w:tcPr>
            <w:tcW w:w="992" w:type="dxa"/>
            <w:tcBorders>
              <w:top w:val="single" w:sz="4" w:space="0" w:color="auto"/>
              <w:left w:val="single" w:sz="4" w:space="0" w:color="auto"/>
              <w:bottom w:val="single" w:sz="4" w:space="0" w:color="auto"/>
              <w:right w:val="single" w:sz="4" w:space="0" w:color="auto"/>
            </w:tcBorders>
            <w:vAlign w:val="center"/>
          </w:tcPr>
          <w:p w14:paraId="5FC3E872" w14:textId="3A550873" w:rsidR="00E045A0" w:rsidRPr="00032E76" w:rsidRDefault="00E045A0" w:rsidP="00E045A0">
            <w:pPr>
              <w:spacing w:line="256" w:lineRule="auto"/>
              <w:ind w:left="-113" w:right="-113"/>
              <w:jc w:val="center"/>
              <w:rPr>
                <w:rFonts w:eastAsia="SimSun"/>
                <w:sz w:val="20"/>
                <w:szCs w:val="20"/>
                <w:highlight w:val="yellow"/>
              </w:rPr>
            </w:pPr>
            <w:r w:rsidRPr="00032E76">
              <w:rPr>
                <w:sz w:val="20"/>
                <w:szCs w:val="20"/>
                <w:lang w:eastAsia="ru-RU"/>
              </w:rPr>
              <w:t>468,6</w:t>
            </w:r>
          </w:p>
        </w:tc>
        <w:tc>
          <w:tcPr>
            <w:tcW w:w="992" w:type="dxa"/>
            <w:tcBorders>
              <w:top w:val="single" w:sz="4" w:space="0" w:color="auto"/>
              <w:left w:val="single" w:sz="4" w:space="0" w:color="auto"/>
              <w:bottom w:val="single" w:sz="4" w:space="0" w:color="auto"/>
              <w:right w:val="single" w:sz="4" w:space="0" w:color="auto"/>
            </w:tcBorders>
            <w:vAlign w:val="center"/>
          </w:tcPr>
          <w:p w14:paraId="79B94290" w14:textId="0F32E85B" w:rsidR="00E045A0" w:rsidRPr="00032E76" w:rsidRDefault="00E045A0" w:rsidP="00E045A0">
            <w:pPr>
              <w:spacing w:line="256" w:lineRule="auto"/>
              <w:ind w:left="-113" w:right="-113"/>
              <w:jc w:val="center"/>
              <w:rPr>
                <w:sz w:val="20"/>
                <w:szCs w:val="20"/>
                <w:highlight w:val="yellow"/>
              </w:rPr>
            </w:pPr>
            <w:r w:rsidRPr="00032E76">
              <w:rPr>
                <w:sz w:val="20"/>
                <w:szCs w:val="20"/>
                <w:lang w:eastAsia="ru-RU"/>
              </w:rPr>
              <w:t>3 598,5</w:t>
            </w:r>
          </w:p>
        </w:tc>
        <w:tc>
          <w:tcPr>
            <w:tcW w:w="1102" w:type="dxa"/>
            <w:tcBorders>
              <w:top w:val="single" w:sz="4" w:space="0" w:color="auto"/>
              <w:left w:val="single" w:sz="4" w:space="0" w:color="auto"/>
              <w:bottom w:val="single" w:sz="4" w:space="0" w:color="auto"/>
              <w:right w:val="single" w:sz="4" w:space="0" w:color="auto"/>
            </w:tcBorders>
            <w:vAlign w:val="center"/>
          </w:tcPr>
          <w:p w14:paraId="533B96C2" w14:textId="4CECBBAC" w:rsidR="00E045A0" w:rsidRPr="00032E76" w:rsidRDefault="00E045A0" w:rsidP="00E045A0">
            <w:pPr>
              <w:suppressAutoHyphens w:val="0"/>
              <w:spacing w:line="256" w:lineRule="auto"/>
              <w:ind w:left="-113" w:right="-113"/>
              <w:jc w:val="center"/>
              <w:rPr>
                <w:sz w:val="20"/>
                <w:szCs w:val="20"/>
                <w:highlight w:val="yellow"/>
              </w:rPr>
            </w:pPr>
            <w:r w:rsidRPr="00032E76">
              <w:rPr>
                <w:sz w:val="20"/>
                <w:szCs w:val="20"/>
                <w:lang w:eastAsia="ru-RU"/>
              </w:rPr>
              <w:t>3 120,8</w:t>
            </w:r>
          </w:p>
        </w:tc>
        <w:tc>
          <w:tcPr>
            <w:tcW w:w="850" w:type="dxa"/>
            <w:tcBorders>
              <w:top w:val="single" w:sz="4" w:space="0" w:color="auto"/>
              <w:left w:val="single" w:sz="4" w:space="0" w:color="auto"/>
              <w:bottom w:val="single" w:sz="4" w:space="0" w:color="auto"/>
              <w:right w:val="single" w:sz="4" w:space="0" w:color="auto"/>
            </w:tcBorders>
            <w:vAlign w:val="center"/>
          </w:tcPr>
          <w:p w14:paraId="3013617A" w14:textId="3455B316" w:rsidR="00E045A0" w:rsidRPr="00032E76" w:rsidRDefault="00E045A0" w:rsidP="00E045A0">
            <w:pPr>
              <w:spacing w:line="256" w:lineRule="auto"/>
              <w:ind w:left="-113" w:right="-113"/>
              <w:jc w:val="center"/>
              <w:rPr>
                <w:sz w:val="20"/>
                <w:szCs w:val="20"/>
                <w:highlight w:val="yellow"/>
              </w:rPr>
            </w:pPr>
            <w:r w:rsidRPr="00032E76">
              <w:rPr>
                <w:sz w:val="20"/>
                <w:szCs w:val="20"/>
                <w:lang w:eastAsia="ru-RU"/>
              </w:rPr>
              <w:t>112</w:t>
            </w:r>
          </w:p>
        </w:tc>
        <w:tc>
          <w:tcPr>
            <w:tcW w:w="850" w:type="dxa"/>
            <w:tcBorders>
              <w:top w:val="single" w:sz="4" w:space="0" w:color="auto"/>
              <w:left w:val="single" w:sz="4" w:space="0" w:color="auto"/>
              <w:bottom w:val="single" w:sz="4" w:space="0" w:color="auto"/>
              <w:right w:val="single" w:sz="4" w:space="0" w:color="auto"/>
            </w:tcBorders>
            <w:vAlign w:val="center"/>
          </w:tcPr>
          <w:p w14:paraId="728F465B" w14:textId="77777777" w:rsidR="00E045A0" w:rsidRPr="00032E76" w:rsidRDefault="00E045A0" w:rsidP="00E045A0">
            <w:pPr>
              <w:spacing w:line="256" w:lineRule="auto"/>
              <w:ind w:left="-113" w:right="-113"/>
              <w:jc w:val="center"/>
              <w:rPr>
                <w:rFonts w:eastAsia="SimSun"/>
                <w:sz w:val="20"/>
                <w:szCs w:val="20"/>
              </w:rPr>
            </w:pPr>
            <w:r w:rsidRPr="00032E76">
              <w:rPr>
                <w:rFonts w:eastAsia="SimSun"/>
                <w:sz w:val="20"/>
                <w:szCs w:val="20"/>
              </w:rPr>
              <w:t>-</w:t>
            </w:r>
          </w:p>
        </w:tc>
        <w:tc>
          <w:tcPr>
            <w:tcW w:w="853" w:type="dxa"/>
            <w:tcBorders>
              <w:top w:val="single" w:sz="4" w:space="0" w:color="auto"/>
              <w:left w:val="single" w:sz="4" w:space="0" w:color="auto"/>
              <w:bottom w:val="single" w:sz="4" w:space="0" w:color="auto"/>
              <w:right w:val="single" w:sz="4" w:space="0" w:color="auto"/>
            </w:tcBorders>
            <w:vAlign w:val="center"/>
          </w:tcPr>
          <w:p w14:paraId="7D8B045F" w14:textId="2BCBC066" w:rsidR="00E045A0" w:rsidRPr="00032E76" w:rsidRDefault="004D5D17" w:rsidP="00E045A0">
            <w:pPr>
              <w:spacing w:line="256" w:lineRule="auto"/>
              <w:ind w:left="-113" w:right="-113"/>
              <w:jc w:val="center"/>
              <w:rPr>
                <w:sz w:val="20"/>
                <w:szCs w:val="20"/>
              </w:rPr>
            </w:pPr>
            <w:r w:rsidRPr="00032E76">
              <w:rPr>
                <w:sz w:val="20"/>
                <w:szCs w:val="20"/>
              </w:rPr>
              <w:t>12</w:t>
            </w:r>
            <w:r w:rsidR="00E045A0" w:rsidRPr="00032E76">
              <w:rPr>
                <w:sz w:val="20"/>
                <w:szCs w:val="20"/>
              </w:rPr>
              <w:t>,</w:t>
            </w:r>
            <w:r w:rsidRPr="00032E76">
              <w:rPr>
                <w:sz w:val="20"/>
                <w:szCs w:val="20"/>
              </w:rPr>
              <w:t>7</w:t>
            </w:r>
          </w:p>
        </w:tc>
      </w:tr>
      <w:tr w:rsidR="00E045A0" w:rsidRPr="00032E76" w14:paraId="1DC52FBB"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2C744C3B" w14:textId="5FFC3100" w:rsidR="00E045A0" w:rsidRPr="00032E76" w:rsidRDefault="00E045A0" w:rsidP="00E045A0">
            <w:pPr>
              <w:spacing w:line="256" w:lineRule="auto"/>
              <w:ind w:left="-113" w:right="-113"/>
              <w:jc w:val="center"/>
              <w:rPr>
                <w:rFonts w:eastAsia="SimSun"/>
                <w:sz w:val="20"/>
                <w:szCs w:val="20"/>
              </w:rPr>
            </w:pPr>
            <w:r w:rsidRPr="00032E76">
              <w:rPr>
                <w:sz w:val="20"/>
                <w:szCs w:val="20"/>
              </w:rPr>
              <w:t>3</w:t>
            </w:r>
          </w:p>
        </w:tc>
        <w:tc>
          <w:tcPr>
            <w:tcW w:w="2268" w:type="dxa"/>
            <w:tcBorders>
              <w:top w:val="single" w:sz="4" w:space="0" w:color="auto"/>
              <w:left w:val="single" w:sz="4" w:space="0" w:color="auto"/>
              <w:bottom w:val="single" w:sz="4" w:space="0" w:color="auto"/>
              <w:right w:val="single" w:sz="4" w:space="0" w:color="auto"/>
            </w:tcBorders>
            <w:vAlign w:val="center"/>
          </w:tcPr>
          <w:p w14:paraId="049D50CC" w14:textId="31322AEA" w:rsidR="00E045A0" w:rsidRPr="00032E76" w:rsidRDefault="00E045A0" w:rsidP="00E045A0">
            <w:pPr>
              <w:spacing w:line="256" w:lineRule="auto"/>
              <w:ind w:left="-57" w:right="-113"/>
              <w:rPr>
                <w:sz w:val="16"/>
                <w:szCs w:val="20"/>
                <w:highlight w:val="yellow"/>
              </w:rPr>
            </w:pPr>
            <w:r w:rsidRPr="00032E76">
              <w:rPr>
                <w:sz w:val="16"/>
                <w:szCs w:val="16"/>
              </w:rPr>
              <w:t>Многоквартирный жилой дом</w:t>
            </w:r>
          </w:p>
        </w:tc>
        <w:tc>
          <w:tcPr>
            <w:tcW w:w="566" w:type="dxa"/>
            <w:tcBorders>
              <w:top w:val="single" w:sz="4" w:space="0" w:color="auto"/>
              <w:left w:val="single" w:sz="4" w:space="0" w:color="auto"/>
              <w:bottom w:val="single" w:sz="4" w:space="0" w:color="auto"/>
              <w:right w:val="single" w:sz="4" w:space="0" w:color="auto"/>
            </w:tcBorders>
            <w:vAlign w:val="center"/>
          </w:tcPr>
          <w:p w14:paraId="22316206" w14:textId="3500CBD5" w:rsidR="00E045A0" w:rsidRPr="00032E76" w:rsidRDefault="00E045A0" w:rsidP="00E045A0">
            <w:pPr>
              <w:spacing w:line="256" w:lineRule="auto"/>
              <w:ind w:left="-113" w:right="-113"/>
              <w:jc w:val="center"/>
              <w:rPr>
                <w:rFonts w:eastAsia="SimSun"/>
                <w:sz w:val="20"/>
                <w:szCs w:val="20"/>
                <w:highlight w:val="yellow"/>
              </w:rPr>
            </w:pPr>
            <w:r w:rsidRPr="00032E76">
              <w:rPr>
                <w:sz w:val="20"/>
                <w:szCs w:val="20"/>
                <w:lang w:eastAsia="ru-RU"/>
              </w:rPr>
              <w:t>9</w:t>
            </w:r>
          </w:p>
        </w:tc>
        <w:tc>
          <w:tcPr>
            <w:tcW w:w="709" w:type="dxa"/>
            <w:tcBorders>
              <w:top w:val="single" w:sz="4" w:space="0" w:color="auto"/>
              <w:left w:val="single" w:sz="4" w:space="0" w:color="auto"/>
              <w:bottom w:val="single" w:sz="4" w:space="0" w:color="auto"/>
              <w:right w:val="single" w:sz="4" w:space="0" w:color="auto"/>
            </w:tcBorders>
            <w:vAlign w:val="center"/>
          </w:tcPr>
          <w:p w14:paraId="5B8A57B2" w14:textId="08DEFEC3" w:rsidR="00E045A0" w:rsidRPr="00032E76" w:rsidRDefault="00E045A0" w:rsidP="00E045A0">
            <w:pPr>
              <w:spacing w:line="256" w:lineRule="auto"/>
              <w:ind w:left="-113" w:right="-113"/>
              <w:jc w:val="center"/>
              <w:rPr>
                <w:rFonts w:eastAsia="SimSun"/>
                <w:sz w:val="20"/>
                <w:szCs w:val="20"/>
                <w:highlight w:val="yellow"/>
              </w:rPr>
            </w:pPr>
            <w:r w:rsidRPr="00032E76">
              <w:rPr>
                <w:sz w:val="20"/>
                <w:szCs w:val="20"/>
                <w:lang w:eastAsia="ru-RU"/>
              </w:rPr>
              <w:t>72</w:t>
            </w:r>
          </w:p>
        </w:tc>
        <w:tc>
          <w:tcPr>
            <w:tcW w:w="710" w:type="dxa"/>
            <w:tcBorders>
              <w:top w:val="single" w:sz="4" w:space="0" w:color="auto"/>
              <w:left w:val="single" w:sz="4" w:space="0" w:color="auto"/>
              <w:bottom w:val="single" w:sz="4" w:space="0" w:color="auto"/>
              <w:right w:val="single" w:sz="4" w:space="0" w:color="auto"/>
            </w:tcBorders>
            <w:vAlign w:val="center"/>
          </w:tcPr>
          <w:p w14:paraId="6553277F" w14:textId="77777777" w:rsidR="00E045A0" w:rsidRPr="00032E76" w:rsidRDefault="00E045A0" w:rsidP="00E045A0">
            <w:pPr>
              <w:spacing w:line="256" w:lineRule="auto"/>
              <w:ind w:left="-113" w:right="-113"/>
              <w:jc w:val="center"/>
              <w:rPr>
                <w:rFonts w:eastAsia="SimSun"/>
                <w:sz w:val="20"/>
                <w:szCs w:val="20"/>
              </w:rPr>
            </w:pPr>
            <w:r w:rsidRPr="00032E76">
              <w:rPr>
                <w:rFonts w:eastAsia="SimSun"/>
                <w:sz w:val="20"/>
                <w:szCs w:val="20"/>
              </w:rPr>
              <w:t>1</w:t>
            </w:r>
          </w:p>
        </w:tc>
        <w:tc>
          <w:tcPr>
            <w:tcW w:w="992" w:type="dxa"/>
            <w:tcBorders>
              <w:top w:val="single" w:sz="4" w:space="0" w:color="auto"/>
              <w:left w:val="single" w:sz="4" w:space="0" w:color="auto"/>
              <w:bottom w:val="single" w:sz="4" w:space="0" w:color="auto"/>
              <w:right w:val="single" w:sz="4" w:space="0" w:color="auto"/>
            </w:tcBorders>
            <w:vAlign w:val="center"/>
          </w:tcPr>
          <w:p w14:paraId="421F1930" w14:textId="752F46D9" w:rsidR="00E045A0" w:rsidRPr="00032E76" w:rsidRDefault="00E045A0" w:rsidP="00E045A0">
            <w:pPr>
              <w:spacing w:line="256" w:lineRule="auto"/>
              <w:ind w:left="-113" w:right="-113"/>
              <w:jc w:val="center"/>
              <w:rPr>
                <w:rFonts w:eastAsia="SimSun"/>
                <w:sz w:val="20"/>
                <w:szCs w:val="20"/>
                <w:highlight w:val="yellow"/>
              </w:rPr>
            </w:pPr>
            <w:r w:rsidRPr="00032E76">
              <w:rPr>
                <w:sz w:val="20"/>
                <w:szCs w:val="20"/>
                <w:lang w:eastAsia="ru-RU"/>
              </w:rPr>
              <w:t>600,9</w:t>
            </w:r>
          </w:p>
        </w:tc>
        <w:tc>
          <w:tcPr>
            <w:tcW w:w="992" w:type="dxa"/>
            <w:tcBorders>
              <w:top w:val="single" w:sz="4" w:space="0" w:color="auto"/>
              <w:left w:val="single" w:sz="4" w:space="0" w:color="auto"/>
              <w:bottom w:val="single" w:sz="4" w:space="0" w:color="auto"/>
              <w:right w:val="single" w:sz="4" w:space="0" w:color="auto"/>
            </w:tcBorders>
            <w:vAlign w:val="center"/>
          </w:tcPr>
          <w:p w14:paraId="3E162F6A" w14:textId="2F089C5D" w:rsidR="00E045A0" w:rsidRPr="00032E76" w:rsidRDefault="00E045A0" w:rsidP="00E045A0">
            <w:pPr>
              <w:spacing w:line="256" w:lineRule="auto"/>
              <w:ind w:left="-113" w:right="-113"/>
              <w:jc w:val="center"/>
              <w:rPr>
                <w:sz w:val="20"/>
                <w:szCs w:val="20"/>
                <w:highlight w:val="yellow"/>
              </w:rPr>
            </w:pPr>
            <w:r w:rsidRPr="00032E76">
              <w:rPr>
                <w:sz w:val="20"/>
                <w:szCs w:val="20"/>
                <w:lang w:eastAsia="ru-RU"/>
              </w:rPr>
              <w:t>4 572,8</w:t>
            </w:r>
          </w:p>
        </w:tc>
        <w:tc>
          <w:tcPr>
            <w:tcW w:w="1102" w:type="dxa"/>
            <w:tcBorders>
              <w:top w:val="single" w:sz="4" w:space="0" w:color="auto"/>
              <w:left w:val="single" w:sz="4" w:space="0" w:color="auto"/>
              <w:bottom w:val="single" w:sz="4" w:space="0" w:color="auto"/>
              <w:right w:val="single" w:sz="4" w:space="0" w:color="auto"/>
            </w:tcBorders>
            <w:vAlign w:val="center"/>
          </w:tcPr>
          <w:p w14:paraId="7425BB57" w14:textId="6EAF0F59" w:rsidR="00E045A0" w:rsidRPr="00032E76" w:rsidRDefault="00E045A0" w:rsidP="00E045A0">
            <w:pPr>
              <w:suppressAutoHyphens w:val="0"/>
              <w:spacing w:line="256" w:lineRule="auto"/>
              <w:ind w:left="-113" w:right="-113"/>
              <w:jc w:val="center"/>
              <w:rPr>
                <w:sz w:val="20"/>
                <w:szCs w:val="20"/>
                <w:highlight w:val="yellow"/>
              </w:rPr>
            </w:pPr>
            <w:r w:rsidRPr="00032E76">
              <w:rPr>
                <w:sz w:val="20"/>
                <w:szCs w:val="20"/>
                <w:lang w:eastAsia="ru-RU"/>
              </w:rPr>
              <w:t>3 982,2</w:t>
            </w:r>
          </w:p>
        </w:tc>
        <w:tc>
          <w:tcPr>
            <w:tcW w:w="850" w:type="dxa"/>
            <w:tcBorders>
              <w:top w:val="single" w:sz="4" w:space="0" w:color="auto"/>
              <w:left w:val="single" w:sz="4" w:space="0" w:color="auto"/>
              <w:bottom w:val="single" w:sz="4" w:space="0" w:color="auto"/>
              <w:right w:val="single" w:sz="4" w:space="0" w:color="auto"/>
            </w:tcBorders>
            <w:vAlign w:val="center"/>
          </w:tcPr>
          <w:p w14:paraId="6690DD88" w14:textId="3E8B7DF7" w:rsidR="00E045A0" w:rsidRPr="00032E76" w:rsidRDefault="00E045A0" w:rsidP="00E045A0">
            <w:pPr>
              <w:spacing w:line="256" w:lineRule="auto"/>
              <w:ind w:left="-113" w:right="-113"/>
              <w:jc w:val="center"/>
              <w:rPr>
                <w:sz w:val="20"/>
                <w:szCs w:val="20"/>
                <w:highlight w:val="yellow"/>
              </w:rPr>
            </w:pPr>
            <w:r w:rsidRPr="00032E76">
              <w:rPr>
                <w:sz w:val="20"/>
                <w:szCs w:val="20"/>
                <w:lang w:eastAsia="ru-RU"/>
              </w:rPr>
              <w:t>140</w:t>
            </w:r>
          </w:p>
        </w:tc>
        <w:tc>
          <w:tcPr>
            <w:tcW w:w="850" w:type="dxa"/>
            <w:tcBorders>
              <w:top w:val="single" w:sz="4" w:space="0" w:color="auto"/>
              <w:left w:val="single" w:sz="4" w:space="0" w:color="auto"/>
              <w:bottom w:val="single" w:sz="4" w:space="0" w:color="auto"/>
              <w:right w:val="single" w:sz="4" w:space="0" w:color="auto"/>
            </w:tcBorders>
            <w:vAlign w:val="center"/>
          </w:tcPr>
          <w:p w14:paraId="5E8F9E05" w14:textId="77777777" w:rsidR="00E045A0" w:rsidRPr="00032E76" w:rsidRDefault="00E045A0" w:rsidP="00E045A0">
            <w:pPr>
              <w:spacing w:line="256" w:lineRule="auto"/>
              <w:ind w:left="-113" w:right="-113"/>
              <w:jc w:val="center"/>
              <w:rPr>
                <w:rFonts w:eastAsia="SimSun"/>
                <w:sz w:val="20"/>
                <w:szCs w:val="20"/>
              </w:rPr>
            </w:pPr>
            <w:r w:rsidRPr="00032E76">
              <w:rPr>
                <w:rFonts w:eastAsia="SimSun"/>
                <w:sz w:val="20"/>
                <w:szCs w:val="20"/>
              </w:rPr>
              <w:t>-</w:t>
            </w:r>
          </w:p>
        </w:tc>
        <w:tc>
          <w:tcPr>
            <w:tcW w:w="853" w:type="dxa"/>
            <w:tcBorders>
              <w:top w:val="single" w:sz="4" w:space="0" w:color="auto"/>
              <w:left w:val="single" w:sz="4" w:space="0" w:color="auto"/>
              <w:bottom w:val="single" w:sz="4" w:space="0" w:color="auto"/>
              <w:right w:val="single" w:sz="4" w:space="0" w:color="auto"/>
            </w:tcBorders>
            <w:vAlign w:val="center"/>
          </w:tcPr>
          <w:p w14:paraId="46AE0A12" w14:textId="6E826125" w:rsidR="00E045A0" w:rsidRPr="00032E76" w:rsidRDefault="00E045A0" w:rsidP="00E045A0">
            <w:pPr>
              <w:spacing w:line="256" w:lineRule="auto"/>
              <w:ind w:left="-113" w:right="-113"/>
              <w:jc w:val="center"/>
              <w:rPr>
                <w:rFonts w:eastAsia="SimSun"/>
                <w:sz w:val="20"/>
                <w:szCs w:val="20"/>
                <w:highlight w:val="yellow"/>
              </w:rPr>
            </w:pPr>
            <w:r w:rsidRPr="00032E76">
              <w:rPr>
                <w:sz w:val="20"/>
                <w:szCs w:val="20"/>
              </w:rPr>
              <w:t>1</w:t>
            </w:r>
            <w:r w:rsidR="009603B4" w:rsidRPr="00032E76">
              <w:rPr>
                <w:sz w:val="20"/>
                <w:szCs w:val="20"/>
              </w:rPr>
              <w:t>6</w:t>
            </w:r>
            <w:r w:rsidRPr="00032E76">
              <w:rPr>
                <w:sz w:val="20"/>
                <w:szCs w:val="20"/>
              </w:rPr>
              <w:t>,</w:t>
            </w:r>
            <w:r w:rsidR="009603B4" w:rsidRPr="00032E76">
              <w:rPr>
                <w:sz w:val="20"/>
                <w:szCs w:val="20"/>
              </w:rPr>
              <w:t>2</w:t>
            </w:r>
          </w:p>
        </w:tc>
      </w:tr>
      <w:tr w:rsidR="00E045A0" w:rsidRPr="00032E76" w14:paraId="217CBCA7"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30C4CE95" w14:textId="735456BD" w:rsidR="00E045A0" w:rsidRPr="00032E76" w:rsidRDefault="00E045A0" w:rsidP="00E045A0">
            <w:pPr>
              <w:spacing w:line="256" w:lineRule="auto"/>
              <w:ind w:left="-113" w:right="-113"/>
              <w:jc w:val="center"/>
              <w:rPr>
                <w:rFonts w:eastAsia="SimSun"/>
                <w:sz w:val="20"/>
                <w:szCs w:val="20"/>
              </w:rPr>
            </w:pPr>
            <w:r w:rsidRPr="00032E76">
              <w:rPr>
                <w:sz w:val="20"/>
                <w:szCs w:val="20"/>
              </w:rPr>
              <w:t>4</w:t>
            </w:r>
          </w:p>
        </w:tc>
        <w:tc>
          <w:tcPr>
            <w:tcW w:w="2268" w:type="dxa"/>
            <w:tcBorders>
              <w:top w:val="single" w:sz="4" w:space="0" w:color="auto"/>
              <w:left w:val="single" w:sz="4" w:space="0" w:color="auto"/>
              <w:bottom w:val="single" w:sz="4" w:space="0" w:color="auto"/>
              <w:right w:val="single" w:sz="4" w:space="0" w:color="auto"/>
            </w:tcBorders>
            <w:vAlign w:val="center"/>
          </w:tcPr>
          <w:p w14:paraId="09360612" w14:textId="18518B86" w:rsidR="00E045A0" w:rsidRPr="00032E76" w:rsidRDefault="00E045A0" w:rsidP="00E045A0">
            <w:pPr>
              <w:spacing w:line="256" w:lineRule="auto"/>
              <w:ind w:left="-57" w:right="-113"/>
              <w:rPr>
                <w:sz w:val="16"/>
                <w:szCs w:val="20"/>
                <w:highlight w:val="yellow"/>
              </w:rPr>
            </w:pPr>
            <w:r w:rsidRPr="00032E76">
              <w:rPr>
                <w:sz w:val="16"/>
                <w:szCs w:val="16"/>
              </w:rPr>
              <w:t>Многоквартирный жилой дом</w:t>
            </w:r>
          </w:p>
        </w:tc>
        <w:tc>
          <w:tcPr>
            <w:tcW w:w="566" w:type="dxa"/>
            <w:tcBorders>
              <w:top w:val="single" w:sz="4" w:space="0" w:color="auto"/>
              <w:left w:val="single" w:sz="4" w:space="0" w:color="auto"/>
              <w:bottom w:val="single" w:sz="4" w:space="0" w:color="auto"/>
              <w:right w:val="single" w:sz="4" w:space="0" w:color="auto"/>
            </w:tcBorders>
            <w:vAlign w:val="center"/>
          </w:tcPr>
          <w:p w14:paraId="78938F24" w14:textId="469F7AD4" w:rsidR="00E045A0" w:rsidRPr="00032E76" w:rsidRDefault="00E045A0" w:rsidP="00E045A0">
            <w:pPr>
              <w:spacing w:line="256" w:lineRule="auto"/>
              <w:ind w:left="-113" w:right="-113"/>
              <w:jc w:val="center"/>
              <w:rPr>
                <w:rFonts w:eastAsia="SimSun"/>
                <w:sz w:val="20"/>
                <w:szCs w:val="20"/>
                <w:highlight w:val="yellow"/>
              </w:rPr>
            </w:pPr>
            <w:r w:rsidRPr="00032E76">
              <w:rPr>
                <w:sz w:val="20"/>
                <w:szCs w:val="20"/>
                <w:lang w:eastAsia="ru-RU"/>
              </w:rPr>
              <w:t>9</w:t>
            </w:r>
          </w:p>
        </w:tc>
        <w:tc>
          <w:tcPr>
            <w:tcW w:w="709" w:type="dxa"/>
            <w:tcBorders>
              <w:top w:val="single" w:sz="4" w:space="0" w:color="auto"/>
              <w:left w:val="single" w:sz="4" w:space="0" w:color="auto"/>
              <w:bottom w:val="single" w:sz="4" w:space="0" w:color="auto"/>
              <w:right w:val="single" w:sz="4" w:space="0" w:color="auto"/>
            </w:tcBorders>
            <w:vAlign w:val="center"/>
          </w:tcPr>
          <w:p w14:paraId="4FE75788" w14:textId="4B36B346" w:rsidR="00E045A0" w:rsidRPr="00032E76" w:rsidRDefault="00E045A0" w:rsidP="00E045A0">
            <w:pPr>
              <w:spacing w:line="256" w:lineRule="auto"/>
              <w:ind w:left="-113" w:right="-113"/>
              <w:jc w:val="center"/>
              <w:rPr>
                <w:rFonts w:eastAsia="SimSun"/>
                <w:sz w:val="20"/>
                <w:szCs w:val="20"/>
                <w:highlight w:val="yellow"/>
              </w:rPr>
            </w:pPr>
            <w:r w:rsidRPr="00032E76">
              <w:rPr>
                <w:sz w:val="20"/>
                <w:szCs w:val="20"/>
                <w:lang w:eastAsia="ru-RU"/>
              </w:rPr>
              <w:t>145</w:t>
            </w:r>
          </w:p>
        </w:tc>
        <w:tc>
          <w:tcPr>
            <w:tcW w:w="710" w:type="dxa"/>
            <w:tcBorders>
              <w:top w:val="single" w:sz="4" w:space="0" w:color="auto"/>
              <w:left w:val="single" w:sz="4" w:space="0" w:color="auto"/>
              <w:bottom w:val="single" w:sz="4" w:space="0" w:color="auto"/>
              <w:right w:val="single" w:sz="4" w:space="0" w:color="auto"/>
            </w:tcBorders>
            <w:vAlign w:val="center"/>
          </w:tcPr>
          <w:p w14:paraId="7915D531" w14:textId="77777777" w:rsidR="00E045A0" w:rsidRPr="00032E76" w:rsidRDefault="00E045A0" w:rsidP="00E045A0">
            <w:pPr>
              <w:spacing w:line="256" w:lineRule="auto"/>
              <w:ind w:left="-113" w:right="-113"/>
              <w:jc w:val="center"/>
              <w:rPr>
                <w:rFonts w:eastAsia="SimSun"/>
                <w:sz w:val="20"/>
                <w:szCs w:val="20"/>
              </w:rPr>
            </w:pPr>
            <w:r w:rsidRPr="00032E76">
              <w:rPr>
                <w:rFonts w:eastAsia="SimSun"/>
                <w:sz w:val="20"/>
                <w:szCs w:val="20"/>
              </w:rPr>
              <w:t>1</w:t>
            </w:r>
          </w:p>
        </w:tc>
        <w:tc>
          <w:tcPr>
            <w:tcW w:w="992" w:type="dxa"/>
            <w:tcBorders>
              <w:top w:val="single" w:sz="4" w:space="0" w:color="auto"/>
              <w:left w:val="single" w:sz="4" w:space="0" w:color="auto"/>
              <w:bottom w:val="single" w:sz="4" w:space="0" w:color="auto"/>
              <w:right w:val="single" w:sz="4" w:space="0" w:color="auto"/>
            </w:tcBorders>
            <w:vAlign w:val="center"/>
          </w:tcPr>
          <w:p w14:paraId="55A0C25E" w14:textId="5C920F80" w:rsidR="00E045A0" w:rsidRPr="00032E76" w:rsidRDefault="00E045A0" w:rsidP="00E045A0">
            <w:pPr>
              <w:spacing w:line="256" w:lineRule="auto"/>
              <w:ind w:left="-113" w:right="-113"/>
              <w:jc w:val="center"/>
              <w:rPr>
                <w:rFonts w:eastAsia="SimSun"/>
                <w:sz w:val="20"/>
                <w:szCs w:val="20"/>
                <w:highlight w:val="yellow"/>
              </w:rPr>
            </w:pPr>
            <w:r w:rsidRPr="00032E76">
              <w:rPr>
                <w:sz w:val="20"/>
                <w:szCs w:val="20"/>
                <w:lang w:eastAsia="ru-RU"/>
              </w:rPr>
              <w:t>1217,8</w:t>
            </w:r>
          </w:p>
        </w:tc>
        <w:tc>
          <w:tcPr>
            <w:tcW w:w="992" w:type="dxa"/>
            <w:tcBorders>
              <w:top w:val="single" w:sz="4" w:space="0" w:color="auto"/>
              <w:left w:val="single" w:sz="4" w:space="0" w:color="auto"/>
              <w:bottom w:val="single" w:sz="4" w:space="0" w:color="auto"/>
              <w:right w:val="single" w:sz="4" w:space="0" w:color="auto"/>
            </w:tcBorders>
            <w:vAlign w:val="center"/>
          </w:tcPr>
          <w:p w14:paraId="134D7CDF" w14:textId="78636330" w:rsidR="00E045A0" w:rsidRPr="00032E76" w:rsidRDefault="00E045A0" w:rsidP="00E045A0">
            <w:pPr>
              <w:spacing w:line="256" w:lineRule="auto"/>
              <w:ind w:left="-113" w:right="-113"/>
              <w:jc w:val="center"/>
              <w:rPr>
                <w:sz w:val="20"/>
                <w:szCs w:val="20"/>
                <w:highlight w:val="yellow"/>
              </w:rPr>
            </w:pPr>
            <w:r w:rsidRPr="00032E76">
              <w:rPr>
                <w:sz w:val="20"/>
                <w:szCs w:val="20"/>
                <w:lang w:eastAsia="ru-RU"/>
              </w:rPr>
              <w:t>9 303,1</w:t>
            </w:r>
          </w:p>
        </w:tc>
        <w:tc>
          <w:tcPr>
            <w:tcW w:w="1102" w:type="dxa"/>
            <w:tcBorders>
              <w:top w:val="single" w:sz="4" w:space="0" w:color="auto"/>
              <w:left w:val="single" w:sz="4" w:space="0" w:color="auto"/>
              <w:bottom w:val="single" w:sz="4" w:space="0" w:color="auto"/>
              <w:right w:val="single" w:sz="4" w:space="0" w:color="auto"/>
            </w:tcBorders>
            <w:vAlign w:val="center"/>
          </w:tcPr>
          <w:p w14:paraId="1EBC3FFF" w14:textId="231EC66D" w:rsidR="00E045A0" w:rsidRPr="00032E76" w:rsidRDefault="00E045A0" w:rsidP="00E045A0">
            <w:pPr>
              <w:suppressAutoHyphens w:val="0"/>
              <w:spacing w:line="256" w:lineRule="auto"/>
              <w:ind w:left="-113" w:right="-113"/>
              <w:jc w:val="center"/>
              <w:rPr>
                <w:sz w:val="20"/>
                <w:szCs w:val="20"/>
                <w:highlight w:val="yellow"/>
              </w:rPr>
            </w:pPr>
            <w:r w:rsidRPr="00032E76">
              <w:rPr>
                <w:sz w:val="20"/>
                <w:szCs w:val="20"/>
                <w:lang w:eastAsia="ru-RU"/>
              </w:rPr>
              <w:t>8 108,6</w:t>
            </w:r>
          </w:p>
        </w:tc>
        <w:tc>
          <w:tcPr>
            <w:tcW w:w="850" w:type="dxa"/>
            <w:tcBorders>
              <w:top w:val="single" w:sz="4" w:space="0" w:color="auto"/>
              <w:left w:val="single" w:sz="4" w:space="0" w:color="auto"/>
              <w:bottom w:val="single" w:sz="4" w:space="0" w:color="auto"/>
              <w:right w:val="single" w:sz="4" w:space="0" w:color="auto"/>
            </w:tcBorders>
            <w:vAlign w:val="center"/>
          </w:tcPr>
          <w:p w14:paraId="36EFC9F7" w14:textId="3D439C0E" w:rsidR="00E045A0" w:rsidRPr="00032E76" w:rsidRDefault="00E045A0" w:rsidP="00E045A0">
            <w:pPr>
              <w:spacing w:line="256" w:lineRule="auto"/>
              <w:ind w:left="-113" w:right="-113"/>
              <w:jc w:val="center"/>
              <w:rPr>
                <w:sz w:val="20"/>
                <w:szCs w:val="20"/>
                <w:highlight w:val="yellow"/>
              </w:rPr>
            </w:pPr>
            <w:r w:rsidRPr="00032E76">
              <w:rPr>
                <w:sz w:val="20"/>
                <w:szCs w:val="20"/>
                <w:lang w:eastAsia="ru-RU"/>
              </w:rPr>
              <w:t>312</w:t>
            </w:r>
          </w:p>
        </w:tc>
        <w:tc>
          <w:tcPr>
            <w:tcW w:w="850" w:type="dxa"/>
            <w:tcBorders>
              <w:top w:val="single" w:sz="4" w:space="0" w:color="auto"/>
              <w:left w:val="single" w:sz="4" w:space="0" w:color="auto"/>
              <w:bottom w:val="single" w:sz="4" w:space="0" w:color="auto"/>
              <w:right w:val="single" w:sz="4" w:space="0" w:color="auto"/>
            </w:tcBorders>
            <w:vAlign w:val="center"/>
          </w:tcPr>
          <w:p w14:paraId="2823E8A4" w14:textId="77777777" w:rsidR="00E045A0" w:rsidRPr="00032E76" w:rsidRDefault="00E045A0" w:rsidP="00E045A0">
            <w:pPr>
              <w:spacing w:line="256" w:lineRule="auto"/>
              <w:ind w:left="-113" w:right="-113"/>
              <w:jc w:val="center"/>
              <w:rPr>
                <w:rFonts w:eastAsia="SimSun"/>
                <w:sz w:val="20"/>
                <w:szCs w:val="20"/>
              </w:rPr>
            </w:pPr>
            <w:r w:rsidRPr="00032E76">
              <w:rPr>
                <w:rFonts w:eastAsia="SimSun"/>
                <w:sz w:val="20"/>
                <w:szCs w:val="20"/>
              </w:rPr>
              <w:t>-</w:t>
            </w:r>
          </w:p>
        </w:tc>
        <w:tc>
          <w:tcPr>
            <w:tcW w:w="853" w:type="dxa"/>
            <w:tcBorders>
              <w:top w:val="single" w:sz="4" w:space="0" w:color="auto"/>
              <w:left w:val="single" w:sz="4" w:space="0" w:color="auto"/>
              <w:bottom w:val="single" w:sz="4" w:space="0" w:color="auto"/>
              <w:right w:val="single" w:sz="4" w:space="0" w:color="auto"/>
            </w:tcBorders>
            <w:vAlign w:val="center"/>
          </w:tcPr>
          <w:p w14:paraId="04A0A23D" w14:textId="3626C3F9" w:rsidR="00E045A0" w:rsidRPr="00032E76" w:rsidRDefault="009603B4" w:rsidP="00E045A0">
            <w:pPr>
              <w:spacing w:line="256" w:lineRule="auto"/>
              <w:ind w:left="-113" w:right="-113"/>
              <w:jc w:val="center"/>
              <w:rPr>
                <w:rFonts w:eastAsia="SimSun"/>
                <w:sz w:val="20"/>
                <w:szCs w:val="20"/>
              </w:rPr>
            </w:pPr>
            <w:r w:rsidRPr="00032E76">
              <w:rPr>
                <w:rFonts w:eastAsia="SimSun"/>
                <w:sz w:val="20"/>
                <w:szCs w:val="20"/>
              </w:rPr>
              <w:t>32,9</w:t>
            </w:r>
          </w:p>
        </w:tc>
      </w:tr>
      <w:tr w:rsidR="00E045A0" w:rsidRPr="00032E76" w14:paraId="683E0F17"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495E18E0" w14:textId="16CFF780" w:rsidR="00E045A0" w:rsidRPr="00032E76" w:rsidRDefault="00E045A0" w:rsidP="00E045A0">
            <w:pPr>
              <w:spacing w:line="256" w:lineRule="auto"/>
              <w:ind w:left="-113" w:right="-113"/>
              <w:jc w:val="center"/>
              <w:rPr>
                <w:rFonts w:eastAsia="SimSun"/>
                <w:sz w:val="20"/>
                <w:szCs w:val="20"/>
              </w:rPr>
            </w:pPr>
            <w:r w:rsidRPr="00032E76">
              <w:rPr>
                <w:sz w:val="20"/>
                <w:szCs w:val="20"/>
              </w:rPr>
              <w:t>5</w:t>
            </w:r>
          </w:p>
        </w:tc>
        <w:tc>
          <w:tcPr>
            <w:tcW w:w="2268" w:type="dxa"/>
            <w:tcBorders>
              <w:top w:val="single" w:sz="4" w:space="0" w:color="auto"/>
              <w:left w:val="single" w:sz="4" w:space="0" w:color="auto"/>
              <w:bottom w:val="single" w:sz="4" w:space="0" w:color="auto"/>
              <w:right w:val="single" w:sz="4" w:space="0" w:color="auto"/>
            </w:tcBorders>
            <w:vAlign w:val="center"/>
          </w:tcPr>
          <w:p w14:paraId="39ED2AC8" w14:textId="77777777" w:rsidR="00E045A0" w:rsidRPr="00032E76" w:rsidRDefault="00E045A0" w:rsidP="00E045A0">
            <w:pPr>
              <w:spacing w:line="256" w:lineRule="auto"/>
              <w:ind w:left="-57" w:right="-113"/>
              <w:rPr>
                <w:sz w:val="16"/>
                <w:szCs w:val="20"/>
              </w:rPr>
            </w:pPr>
            <w:r w:rsidRPr="00032E76">
              <w:rPr>
                <w:sz w:val="16"/>
                <w:szCs w:val="20"/>
              </w:rPr>
              <w:t>Многоквартирный жилой дом</w:t>
            </w:r>
          </w:p>
        </w:tc>
        <w:tc>
          <w:tcPr>
            <w:tcW w:w="566" w:type="dxa"/>
            <w:tcBorders>
              <w:top w:val="single" w:sz="4" w:space="0" w:color="auto"/>
              <w:left w:val="single" w:sz="4" w:space="0" w:color="auto"/>
              <w:bottom w:val="single" w:sz="4" w:space="0" w:color="auto"/>
              <w:right w:val="single" w:sz="4" w:space="0" w:color="auto"/>
            </w:tcBorders>
            <w:vAlign w:val="center"/>
          </w:tcPr>
          <w:p w14:paraId="5A8F1997" w14:textId="4FDAD655" w:rsidR="00E045A0" w:rsidRPr="00032E76" w:rsidRDefault="00E045A0" w:rsidP="00E045A0">
            <w:pPr>
              <w:spacing w:line="256" w:lineRule="auto"/>
              <w:ind w:left="-113" w:right="-113"/>
              <w:jc w:val="center"/>
              <w:rPr>
                <w:rFonts w:eastAsia="SimSun"/>
                <w:sz w:val="20"/>
                <w:szCs w:val="20"/>
                <w:highlight w:val="yellow"/>
              </w:rPr>
            </w:pPr>
            <w:r w:rsidRPr="00032E76">
              <w:rPr>
                <w:sz w:val="20"/>
                <w:szCs w:val="20"/>
                <w:lang w:eastAsia="ru-RU"/>
              </w:rPr>
              <w:t>9</w:t>
            </w:r>
          </w:p>
        </w:tc>
        <w:tc>
          <w:tcPr>
            <w:tcW w:w="709" w:type="dxa"/>
            <w:tcBorders>
              <w:top w:val="single" w:sz="4" w:space="0" w:color="auto"/>
              <w:left w:val="single" w:sz="4" w:space="0" w:color="auto"/>
              <w:bottom w:val="single" w:sz="4" w:space="0" w:color="auto"/>
              <w:right w:val="single" w:sz="4" w:space="0" w:color="auto"/>
            </w:tcBorders>
            <w:vAlign w:val="center"/>
          </w:tcPr>
          <w:p w14:paraId="3ED59504" w14:textId="65255F4A" w:rsidR="00E045A0" w:rsidRPr="00032E76" w:rsidRDefault="00E045A0" w:rsidP="00E045A0">
            <w:pPr>
              <w:spacing w:line="256" w:lineRule="auto"/>
              <w:ind w:left="-113" w:right="-113"/>
              <w:jc w:val="center"/>
              <w:rPr>
                <w:rFonts w:eastAsia="SimSun"/>
                <w:sz w:val="20"/>
                <w:szCs w:val="20"/>
                <w:highlight w:val="yellow"/>
              </w:rPr>
            </w:pPr>
            <w:r w:rsidRPr="00032E76">
              <w:rPr>
                <w:sz w:val="20"/>
                <w:szCs w:val="20"/>
                <w:lang w:eastAsia="ru-RU"/>
              </w:rPr>
              <w:t>144</w:t>
            </w:r>
          </w:p>
        </w:tc>
        <w:tc>
          <w:tcPr>
            <w:tcW w:w="710" w:type="dxa"/>
            <w:tcBorders>
              <w:top w:val="single" w:sz="4" w:space="0" w:color="auto"/>
              <w:left w:val="single" w:sz="4" w:space="0" w:color="auto"/>
              <w:bottom w:val="single" w:sz="4" w:space="0" w:color="auto"/>
              <w:right w:val="single" w:sz="4" w:space="0" w:color="auto"/>
            </w:tcBorders>
            <w:vAlign w:val="center"/>
          </w:tcPr>
          <w:p w14:paraId="22C28828" w14:textId="77777777" w:rsidR="00E045A0" w:rsidRPr="00032E76" w:rsidRDefault="00E045A0" w:rsidP="00E045A0">
            <w:pPr>
              <w:spacing w:line="256" w:lineRule="auto"/>
              <w:ind w:left="-113" w:right="-113"/>
              <w:jc w:val="center"/>
              <w:rPr>
                <w:rFonts w:eastAsia="SimSun"/>
                <w:sz w:val="20"/>
                <w:szCs w:val="20"/>
              </w:rPr>
            </w:pPr>
            <w:r w:rsidRPr="00032E76">
              <w:rPr>
                <w:rFonts w:eastAsia="SimSun"/>
                <w:sz w:val="20"/>
                <w:szCs w:val="20"/>
              </w:rPr>
              <w:t>1</w:t>
            </w:r>
          </w:p>
        </w:tc>
        <w:tc>
          <w:tcPr>
            <w:tcW w:w="992" w:type="dxa"/>
            <w:tcBorders>
              <w:top w:val="single" w:sz="4" w:space="0" w:color="auto"/>
              <w:left w:val="single" w:sz="4" w:space="0" w:color="auto"/>
              <w:bottom w:val="single" w:sz="4" w:space="0" w:color="auto"/>
              <w:right w:val="single" w:sz="4" w:space="0" w:color="auto"/>
            </w:tcBorders>
            <w:vAlign w:val="center"/>
          </w:tcPr>
          <w:p w14:paraId="1BEE27DF" w14:textId="6F7BFE6F" w:rsidR="00E045A0" w:rsidRPr="00032E76" w:rsidRDefault="00E045A0" w:rsidP="00E045A0">
            <w:pPr>
              <w:spacing w:line="256" w:lineRule="auto"/>
              <w:ind w:left="-113" w:right="-113"/>
              <w:jc w:val="center"/>
              <w:rPr>
                <w:rFonts w:eastAsia="SimSun"/>
                <w:sz w:val="20"/>
                <w:szCs w:val="20"/>
                <w:highlight w:val="yellow"/>
              </w:rPr>
            </w:pPr>
            <w:r w:rsidRPr="00032E76">
              <w:rPr>
                <w:sz w:val="20"/>
                <w:szCs w:val="20"/>
                <w:lang w:eastAsia="ru-RU"/>
              </w:rPr>
              <w:t>1049,8</w:t>
            </w:r>
          </w:p>
        </w:tc>
        <w:tc>
          <w:tcPr>
            <w:tcW w:w="992" w:type="dxa"/>
            <w:tcBorders>
              <w:top w:val="single" w:sz="4" w:space="0" w:color="auto"/>
              <w:left w:val="single" w:sz="4" w:space="0" w:color="auto"/>
              <w:bottom w:val="single" w:sz="4" w:space="0" w:color="auto"/>
              <w:right w:val="single" w:sz="4" w:space="0" w:color="auto"/>
            </w:tcBorders>
            <w:vAlign w:val="center"/>
          </w:tcPr>
          <w:p w14:paraId="1A7C587A" w14:textId="17E12C9D" w:rsidR="00E045A0" w:rsidRPr="00032E76" w:rsidRDefault="00E045A0" w:rsidP="00E045A0">
            <w:pPr>
              <w:spacing w:line="256" w:lineRule="auto"/>
              <w:ind w:left="-113" w:right="-113"/>
              <w:jc w:val="center"/>
              <w:rPr>
                <w:sz w:val="20"/>
                <w:szCs w:val="20"/>
                <w:highlight w:val="yellow"/>
              </w:rPr>
            </w:pPr>
            <w:r w:rsidRPr="00032E76">
              <w:rPr>
                <w:sz w:val="20"/>
                <w:szCs w:val="20"/>
                <w:lang w:eastAsia="ru-RU"/>
              </w:rPr>
              <w:t>9 227,6</w:t>
            </w:r>
          </w:p>
        </w:tc>
        <w:tc>
          <w:tcPr>
            <w:tcW w:w="1102" w:type="dxa"/>
            <w:tcBorders>
              <w:top w:val="single" w:sz="4" w:space="0" w:color="auto"/>
              <w:left w:val="single" w:sz="4" w:space="0" w:color="auto"/>
              <w:bottom w:val="single" w:sz="4" w:space="0" w:color="auto"/>
              <w:right w:val="single" w:sz="4" w:space="0" w:color="auto"/>
            </w:tcBorders>
            <w:vAlign w:val="center"/>
          </w:tcPr>
          <w:p w14:paraId="2F5AF838" w14:textId="6A498FCE" w:rsidR="00E045A0" w:rsidRPr="00032E76" w:rsidRDefault="00E045A0" w:rsidP="00E045A0">
            <w:pPr>
              <w:suppressAutoHyphens w:val="0"/>
              <w:spacing w:line="256" w:lineRule="auto"/>
              <w:ind w:left="-113" w:right="-113"/>
              <w:jc w:val="center"/>
              <w:rPr>
                <w:sz w:val="20"/>
                <w:szCs w:val="20"/>
                <w:highlight w:val="yellow"/>
              </w:rPr>
            </w:pPr>
            <w:r w:rsidRPr="00032E76">
              <w:rPr>
                <w:sz w:val="20"/>
                <w:szCs w:val="20"/>
                <w:lang w:eastAsia="ru-RU"/>
              </w:rPr>
              <w:t>8 033,9</w:t>
            </w:r>
          </w:p>
        </w:tc>
        <w:tc>
          <w:tcPr>
            <w:tcW w:w="850" w:type="dxa"/>
            <w:tcBorders>
              <w:top w:val="single" w:sz="4" w:space="0" w:color="auto"/>
              <w:left w:val="single" w:sz="4" w:space="0" w:color="auto"/>
              <w:bottom w:val="single" w:sz="4" w:space="0" w:color="auto"/>
              <w:right w:val="single" w:sz="4" w:space="0" w:color="auto"/>
            </w:tcBorders>
            <w:vAlign w:val="center"/>
          </w:tcPr>
          <w:p w14:paraId="4FF14326" w14:textId="107DF3C1" w:rsidR="00E045A0" w:rsidRPr="00032E76" w:rsidRDefault="00E045A0" w:rsidP="00E045A0">
            <w:pPr>
              <w:spacing w:line="256" w:lineRule="auto"/>
              <w:ind w:left="-113" w:right="-113"/>
              <w:jc w:val="center"/>
              <w:rPr>
                <w:sz w:val="20"/>
                <w:szCs w:val="20"/>
                <w:highlight w:val="yellow"/>
              </w:rPr>
            </w:pPr>
            <w:r w:rsidRPr="00032E76">
              <w:rPr>
                <w:sz w:val="20"/>
                <w:szCs w:val="20"/>
                <w:lang w:eastAsia="ru-RU"/>
              </w:rPr>
              <w:t>308</w:t>
            </w:r>
          </w:p>
        </w:tc>
        <w:tc>
          <w:tcPr>
            <w:tcW w:w="850" w:type="dxa"/>
            <w:tcBorders>
              <w:top w:val="single" w:sz="4" w:space="0" w:color="auto"/>
              <w:left w:val="single" w:sz="4" w:space="0" w:color="auto"/>
              <w:bottom w:val="single" w:sz="4" w:space="0" w:color="auto"/>
              <w:right w:val="single" w:sz="4" w:space="0" w:color="auto"/>
            </w:tcBorders>
            <w:vAlign w:val="center"/>
          </w:tcPr>
          <w:p w14:paraId="75A9FB98" w14:textId="77777777" w:rsidR="00E045A0" w:rsidRPr="00032E76" w:rsidRDefault="00E045A0" w:rsidP="00E045A0">
            <w:pPr>
              <w:spacing w:line="256" w:lineRule="auto"/>
              <w:ind w:left="-113" w:right="-113"/>
              <w:jc w:val="center"/>
              <w:rPr>
                <w:rFonts w:eastAsia="SimSun"/>
                <w:sz w:val="20"/>
                <w:szCs w:val="20"/>
              </w:rPr>
            </w:pPr>
            <w:r w:rsidRPr="00032E76">
              <w:rPr>
                <w:rFonts w:eastAsia="SimSun"/>
                <w:sz w:val="20"/>
                <w:szCs w:val="20"/>
              </w:rPr>
              <w:t>-</w:t>
            </w:r>
          </w:p>
        </w:tc>
        <w:tc>
          <w:tcPr>
            <w:tcW w:w="853" w:type="dxa"/>
            <w:tcBorders>
              <w:top w:val="single" w:sz="4" w:space="0" w:color="auto"/>
              <w:left w:val="single" w:sz="4" w:space="0" w:color="auto"/>
              <w:bottom w:val="single" w:sz="4" w:space="0" w:color="auto"/>
              <w:right w:val="single" w:sz="4" w:space="0" w:color="auto"/>
            </w:tcBorders>
            <w:vAlign w:val="center"/>
          </w:tcPr>
          <w:p w14:paraId="1525DA8D" w14:textId="4D98DC68" w:rsidR="00E045A0" w:rsidRPr="00032E76" w:rsidRDefault="009603B4" w:rsidP="00E045A0">
            <w:pPr>
              <w:spacing w:line="256" w:lineRule="auto"/>
              <w:ind w:left="-113" w:right="-113"/>
              <w:jc w:val="center"/>
              <w:rPr>
                <w:rFonts w:eastAsia="SimSun"/>
                <w:sz w:val="20"/>
                <w:szCs w:val="20"/>
              </w:rPr>
            </w:pPr>
            <w:r w:rsidRPr="00032E76">
              <w:rPr>
                <w:rFonts w:eastAsia="SimSun"/>
                <w:sz w:val="20"/>
                <w:szCs w:val="20"/>
              </w:rPr>
              <w:t>28,3</w:t>
            </w:r>
          </w:p>
        </w:tc>
      </w:tr>
      <w:tr w:rsidR="00E045A0" w:rsidRPr="00032E76" w14:paraId="71EAE79D"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2FD5C437" w14:textId="6D46CF30" w:rsidR="00E045A0" w:rsidRPr="00032E76" w:rsidRDefault="00E045A0" w:rsidP="00E045A0">
            <w:pPr>
              <w:spacing w:line="256" w:lineRule="auto"/>
              <w:ind w:left="-113" w:right="-113"/>
              <w:jc w:val="center"/>
              <w:rPr>
                <w:rFonts w:eastAsia="SimSun"/>
                <w:sz w:val="20"/>
                <w:szCs w:val="20"/>
              </w:rPr>
            </w:pPr>
            <w:r w:rsidRPr="00032E76">
              <w:rPr>
                <w:sz w:val="20"/>
                <w:szCs w:val="20"/>
              </w:rPr>
              <w:t>6</w:t>
            </w:r>
          </w:p>
        </w:tc>
        <w:tc>
          <w:tcPr>
            <w:tcW w:w="2268" w:type="dxa"/>
            <w:tcBorders>
              <w:top w:val="single" w:sz="4" w:space="0" w:color="auto"/>
              <w:left w:val="single" w:sz="4" w:space="0" w:color="auto"/>
              <w:bottom w:val="single" w:sz="4" w:space="0" w:color="auto"/>
              <w:right w:val="single" w:sz="4" w:space="0" w:color="auto"/>
            </w:tcBorders>
            <w:vAlign w:val="center"/>
          </w:tcPr>
          <w:p w14:paraId="36D54A2C" w14:textId="77777777" w:rsidR="00E045A0" w:rsidRPr="00032E76" w:rsidRDefault="00E045A0" w:rsidP="00E045A0">
            <w:pPr>
              <w:spacing w:line="256" w:lineRule="auto"/>
              <w:ind w:left="-57" w:right="-113"/>
              <w:rPr>
                <w:sz w:val="16"/>
                <w:szCs w:val="20"/>
              </w:rPr>
            </w:pPr>
            <w:r w:rsidRPr="00032E76">
              <w:rPr>
                <w:sz w:val="16"/>
                <w:szCs w:val="20"/>
              </w:rPr>
              <w:t>Многоквартирный жилой дом</w:t>
            </w:r>
          </w:p>
        </w:tc>
        <w:tc>
          <w:tcPr>
            <w:tcW w:w="566" w:type="dxa"/>
            <w:tcBorders>
              <w:top w:val="single" w:sz="4" w:space="0" w:color="auto"/>
              <w:left w:val="single" w:sz="4" w:space="0" w:color="auto"/>
              <w:bottom w:val="single" w:sz="4" w:space="0" w:color="auto"/>
              <w:right w:val="single" w:sz="4" w:space="0" w:color="auto"/>
            </w:tcBorders>
            <w:vAlign w:val="center"/>
          </w:tcPr>
          <w:p w14:paraId="2F8B4BCF" w14:textId="2FCF42C1" w:rsidR="00E045A0" w:rsidRPr="00032E76" w:rsidRDefault="00E045A0" w:rsidP="00E045A0">
            <w:pPr>
              <w:spacing w:line="256" w:lineRule="auto"/>
              <w:ind w:left="-113" w:right="-113"/>
              <w:jc w:val="center"/>
              <w:rPr>
                <w:rFonts w:eastAsia="SimSun"/>
                <w:sz w:val="20"/>
                <w:szCs w:val="20"/>
                <w:highlight w:val="yellow"/>
              </w:rPr>
            </w:pPr>
            <w:r w:rsidRPr="00032E76">
              <w:rPr>
                <w:sz w:val="20"/>
                <w:szCs w:val="20"/>
                <w:lang w:eastAsia="ru-RU"/>
              </w:rPr>
              <w:t>10</w:t>
            </w:r>
          </w:p>
        </w:tc>
        <w:tc>
          <w:tcPr>
            <w:tcW w:w="709" w:type="dxa"/>
            <w:tcBorders>
              <w:top w:val="single" w:sz="4" w:space="0" w:color="auto"/>
              <w:left w:val="single" w:sz="4" w:space="0" w:color="auto"/>
              <w:bottom w:val="single" w:sz="4" w:space="0" w:color="auto"/>
              <w:right w:val="single" w:sz="4" w:space="0" w:color="auto"/>
            </w:tcBorders>
            <w:vAlign w:val="center"/>
          </w:tcPr>
          <w:p w14:paraId="0DE8052A" w14:textId="6733E0FE" w:rsidR="00E045A0" w:rsidRPr="00032E76" w:rsidRDefault="00E045A0" w:rsidP="00E045A0">
            <w:pPr>
              <w:spacing w:line="256" w:lineRule="auto"/>
              <w:ind w:left="-113" w:right="-113"/>
              <w:jc w:val="center"/>
              <w:rPr>
                <w:rFonts w:eastAsia="SimSun"/>
                <w:sz w:val="20"/>
                <w:szCs w:val="20"/>
                <w:highlight w:val="yellow"/>
              </w:rPr>
            </w:pPr>
            <w:r w:rsidRPr="00032E76">
              <w:rPr>
                <w:sz w:val="20"/>
                <w:szCs w:val="20"/>
                <w:lang w:eastAsia="ru-RU"/>
              </w:rPr>
              <w:t>79</w:t>
            </w:r>
          </w:p>
        </w:tc>
        <w:tc>
          <w:tcPr>
            <w:tcW w:w="710" w:type="dxa"/>
            <w:tcBorders>
              <w:top w:val="single" w:sz="4" w:space="0" w:color="auto"/>
              <w:left w:val="single" w:sz="4" w:space="0" w:color="auto"/>
              <w:bottom w:val="single" w:sz="4" w:space="0" w:color="auto"/>
              <w:right w:val="single" w:sz="4" w:space="0" w:color="auto"/>
            </w:tcBorders>
            <w:vAlign w:val="center"/>
          </w:tcPr>
          <w:p w14:paraId="191AE23E" w14:textId="77777777" w:rsidR="00E045A0" w:rsidRPr="00032E76" w:rsidRDefault="00E045A0" w:rsidP="00E045A0">
            <w:pPr>
              <w:spacing w:line="256" w:lineRule="auto"/>
              <w:ind w:left="-113" w:right="-113"/>
              <w:jc w:val="center"/>
              <w:rPr>
                <w:rFonts w:eastAsia="SimSun"/>
                <w:sz w:val="20"/>
                <w:szCs w:val="20"/>
              </w:rPr>
            </w:pPr>
            <w:r w:rsidRPr="00032E76">
              <w:rPr>
                <w:rFonts w:eastAsia="SimSun"/>
                <w:sz w:val="20"/>
                <w:szCs w:val="20"/>
              </w:rPr>
              <w:t>1</w:t>
            </w:r>
          </w:p>
        </w:tc>
        <w:tc>
          <w:tcPr>
            <w:tcW w:w="992" w:type="dxa"/>
            <w:tcBorders>
              <w:top w:val="single" w:sz="4" w:space="0" w:color="auto"/>
              <w:left w:val="single" w:sz="4" w:space="0" w:color="auto"/>
              <w:bottom w:val="single" w:sz="4" w:space="0" w:color="auto"/>
              <w:right w:val="single" w:sz="4" w:space="0" w:color="auto"/>
            </w:tcBorders>
            <w:vAlign w:val="center"/>
          </w:tcPr>
          <w:p w14:paraId="37663107" w14:textId="766F33D0" w:rsidR="00E045A0" w:rsidRPr="00032E76" w:rsidRDefault="00E045A0" w:rsidP="00E045A0">
            <w:pPr>
              <w:spacing w:line="256" w:lineRule="auto"/>
              <w:ind w:left="-113" w:right="-113"/>
              <w:jc w:val="center"/>
              <w:rPr>
                <w:rFonts w:eastAsia="SimSun"/>
                <w:sz w:val="20"/>
                <w:szCs w:val="20"/>
                <w:highlight w:val="yellow"/>
              </w:rPr>
            </w:pPr>
            <w:r w:rsidRPr="00032E76">
              <w:rPr>
                <w:sz w:val="20"/>
                <w:szCs w:val="20"/>
                <w:lang w:eastAsia="ru-RU"/>
              </w:rPr>
              <w:t>550,7</w:t>
            </w:r>
          </w:p>
        </w:tc>
        <w:tc>
          <w:tcPr>
            <w:tcW w:w="992" w:type="dxa"/>
            <w:tcBorders>
              <w:top w:val="single" w:sz="4" w:space="0" w:color="auto"/>
              <w:left w:val="single" w:sz="4" w:space="0" w:color="auto"/>
              <w:bottom w:val="single" w:sz="4" w:space="0" w:color="auto"/>
              <w:right w:val="single" w:sz="4" w:space="0" w:color="auto"/>
            </w:tcBorders>
            <w:vAlign w:val="center"/>
          </w:tcPr>
          <w:p w14:paraId="66739E7A" w14:textId="34794666" w:rsidR="00E045A0" w:rsidRPr="00032E76" w:rsidRDefault="00E045A0" w:rsidP="00E045A0">
            <w:pPr>
              <w:spacing w:line="256" w:lineRule="auto"/>
              <w:ind w:left="-113" w:right="-113"/>
              <w:jc w:val="center"/>
              <w:rPr>
                <w:sz w:val="20"/>
                <w:szCs w:val="20"/>
                <w:highlight w:val="yellow"/>
              </w:rPr>
            </w:pPr>
            <w:r w:rsidRPr="00032E76">
              <w:rPr>
                <w:sz w:val="20"/>
                <w:szCs w:val="20"/>
                <w:lang w:eastAsia="ru-RU"/>
              </w:rPr>
              <w:t>5 075,9</w:t>
            </w:r>
          </w:p>
        </w:tc>
        <w:tc>
          <w:tcPr>
            <w:tcW w:w="1102" w:type="dxa"/>
            <w:tcBorders>
              <w:top w:val="single" w:sz="4" w:space="0" w:color="auto"/>
              <w:left w:val="single" w:sz="4" w:space="0" w:color="auto"/>
              <w:bottom w:val="single" w:sz="4" w:space="0" w:color="auto"/>
              <w:right w:val="single" w:sz="4" w:space="0" w:color="auto"/>
            </w:tcBorders>
            <w:vAlign w:val="center"/>
          </w:tcPr>
          <w:p w14:paraId="7C938C5A" w14:textId="439FF367" w:rsidR="00E045A0" w:rsidRPr="00032E76" w:rsidRDefault="00E045A0" w:rsidP="00E045A0">
            <w:pPr>
              <w:suppressAutoHyphens w:val="0"/>
              <w:spacing w:line="256" w:lineRule="auto"/>
              <w:ind w:left="-113" w:right="-113"/>
              <w:jc w:val="center"/>
              <w:rPr>
                <w:sz w:val="20"/>
                <w:szCs w:val="20"/>
                <w:highlight w:val="yellow"/>
              </w:rPr>
            </w:pPr>
            <w:r w:rsidRPr="00032E76">
              <w:rPr>
                <w:sz w:val="20"/>
                <w:szCs w:val="20"/>
                <w:lang w:eastAsia="ru-RU"/>
              </w:rPr>
              <w:t>4 493,5</w:t>
            </w:r>
          </w:p>
        </w:tc>
        <w:tc>
          <w:tcPr>
            <w:tcW w:w="850" w:type="dxa"/>
            <w:tcBorders>
              <w:top w:val="single" w:sz="4" w:space="0" w:color="auto"/>
              <w:left w:val="single" w:sz="4" w:space="0" w:color="auto"/>
              <w:bottom w:val="single" w:sz="4" w:space="0" w:color="auto"/>
              <w:right w:val="single" w:sz="4" w:space="0" w:color="auto"/>
            </w:tcBorders>
            <w:vAlign w:val="center"/>
          </w:tcPr>
          <w:p w14:paraId="437C5753" w14:textId="6509EACC" w:rsidR="00E045A0" w:rsidRPr="00032E76" w:rsidRDefault="00E045A0" w:rsidP="00E045A0">
            <w:pPr>
              <w:spacing w:line="256" w:lineRule="auto"/>
              <w:ind w:left="-113" w:right="-113"/>
              <w:jc w:val="center"/>
              <w:rPr>
                <w:sz w:val="20"/>
                <w:szCs w:val="20"/>
                <w:highlight w:val="yellow"/>
              </w:rPr>
            </w:pPr>
            <w:r w:rsidRPr="00032E76">
              <w:rPr>
                <w:sz w:val="20"/>
                <w:szCs w:val="20"/>
                <w:lang w:eastAsia="ru-RU"/>
              </w:rPr>
              <w:t>154</w:t>
            </w:r>
          </w:p>
        </w:tc>
        <w:tc>
          <w:tcPr>
            <w:tcW w:w="850" w:type="dxa"/>
            <w:tcBorders>
              <w:top w:val="single" w:sz="4" w:space="0" w:color="auto"/>
              <w:left w:val="single" w:sz="4" w:space="0" w:color="auto"/>
              <w:bottom w:val="single" w:sz="4" w:space="0" w:color="auto"/>
              <w:right w:val="single" w:sz="4" w:space="0" w:color="auto"/>
            </w:tcBorders>
            <w:vAlign w:val="center"/>
          </w:tcPr>
          <w:p w14:paraId="142EE418" w14:textId="77777777" w:rsidR="00E045A0" w:rsidRPr="00032E76" w:rsidRDefault="00E045A0" w:rsidP="00E045A0">
            <w:pPr>
              <w:spacing w:line="256" w:lineRule="auto"/>
              <w:ind w:left="-113" w:right="-113"/>
              <w:jc w:val="center"/>
              <w:rPr>
                <w:rFonts w:eastAsia="SimSun"/>
                <w:sz w:val="20"/>
                <w:szCs w:val="20"/>
              </w:rPr>
            </w:pPr>
            <w:r w:rsidRPr="00032E76">
              <w:rPr>
                <w:rFonts w:eastAsia="SimSun"/>
                <w:sz w:val="20"/>
                <w:szCs w:val="20"/>
              </w:rPr>
              <w:t>-</w:t>
            </w:r>
          </w:p>
        </w:tc>
        <w:tc>
          <w:tcPr>
            <w:tcW w:w="853" w:type="dxa"/>
            <w:tcBorders>
              <w:top w:val="single" w:sz="4" w:space="0" w:color="auto"/>
              <w:left w:val="single" w:sz="4" w:space="0" w:color="auto"/>
              <w:bottom w:val="single" w:sz="4" w:space="0" w:color="auto"/>
              <w:right w:val="single" w:sz="4" w:space="0" w:color="auto"/>
            </w:tcBorders>
            <w:vAlign w:val="center"/>
          </w:tcPr>
          <w:p w14:paraId="65F1377F" w14:textId="3A529289" w:rsidR="00E045A0" w:rsidRPr="00032E76" w:rsidRDefault="009603B4" w:rsidP="00E045A0">
            <w:pPr>
              <w:spacing w:line="256" w:lineRule="auto"/>
              <w:ind w:left="-113" w:right="-113"/>
              <w:jc w:val="center"/>
              <w:rPr>
                <w:rFonts w:eastAsia="SimSun"/>
                <w:sz w:val="20"/>
                <w:szCs w:val="20"/>
              </w:rPr>
            </w:pPr>
            <w:r w:rsidRPr="00032E76">
              <w:rPr>
                <w:rFonts w:eastAsia="SimSun"/>
                <w:sz w:val="20"/>
                <w:szCs w:val="20"/>
              </w:rPr>
              <w:t>16,5</w:t>
            </w:r>
          </w:p>
        </w:tc>
      </w:tr>
      <w:tr w:rsidR="00E045A0" w:rsidRPr="00032E76" w14:paraId="4E8B01F4"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5BC46220" w14:textId="72C874F2" w:rsidR="00E045A0" w:rsidRPr="00032E76" w:rsidRDefault="00E045A0" w:rsidP="00E045A0">
            <w:pPr>
              <w:spacing w:line="256" w:lineRule="auto"/>
              <w:ind w:left="-113" w:right="-113"/>
              <w:jc w:val="center"/>
              <w:rPr>
                <w:rFonts w:eastAsia="SimSun"/>
                <w:sz w:val="20"/>
                <w:szCs w:val="20"/>
              </w:rPr>
            </w:pPr>
            <w:r w:rsidRPr="00032E76">
              <w:rPr>
                <w:sz w:val="20"/>
                <w:szCs w:val="20"/>
              </w:rPr>
              <w:t>7</w:t>
            </w:r>
          </w:p>
        </w:tc>
        <w:tc>
          <w:tcPr>
            <w:tcW w:w="2268" w:type="dxa"/>
            <w:tcBorders>
              <w:top w:val="single" w:sz="4" w:space="0" w:color="auto"/>
              <w:left w:val="single" w:sz="4" w:space="0" w:color="auto"/>
              <w:bottom w:val="single" w:sz="4" w:space="0" w:color="auto"/>
              <w:right w:val="single" w:sz="4" w:space="0" w:color="auto"/>
            </w:tcBorders>
            <w:vAlign w:val="center"/>
          </w:tcPr>
          <w:p w14:paraId="17F55BA4" w14:textId="77777777" w:rsidR="00E045A0" w:rsidRPr="00032E76" w:rsidRDefault="00E045A0" w:rsidP="00E045A0">
            <w:pPr>
              <w:spacing w:line="256" w:lineRule="auto"/>
              <w:ind w:left="-57" w:right="-113"/>
              <w:rPr>
                <w:sz w:val="16"/>
                <w:szCs w:val="20"/>
              </w:rPr>
            </w:pPr>
            <w:r w:rsidRPr="00032E76">
              <w:rPr>
                <w:sz w:val="16"/>
                <w:szCs w:val="20"/>
              </w:rPr>
              <w:t>Многоквартирный жилой дом</w:t>
            </w:r>
          </w:p>
        </w:tc>
        <w:tc>
          <w:tcPr>
            <w:tcW w:w="566" w:type="dxa"/>
            <w:tcBorders>
              <w:top w:val="single" w:sz="4" w:space="0" w:color="auto"/>
              <w:left w:val="single" w:sz="4" w:space="0" w:color="auto"/>
              <w:bottom w:val="single" w:sz="4" w:space="0" w:color="auto"/>
              <w:right w:val="single" w:sz="4" w:space="0" w:color="auto"/>
            </w:tcBorders>
            <w:vAlign w:val="center"/>
          </w:tcPr>
          <w:p w14:paraId="3AC95947" w14:textId="75E31E66" w:rsidR="00E045A0" w:rsidRPr="00032E76" w:rsidRDefault="00E045A0" w:rsidP="00E045A0">
            <w:pPr>
              <w:spacing w:line="256" w:lineRule="auto"/>
              <w:ind w:left="-113" w:right="-113"/>
              <w:jc w:val="center"/>
              <w:rPr>
                <w:rFonts w:eastAsia="SimSun"/>
                <w:sz w:val="20"/>
                <w:szCs w:val="20"/>
                <w:highlight w:val="yellow"/>
              </w:rPr>
            </w:pPr>
            <w:r w:rsidRPr="00032E76">
              <w:rPr>
                <w:sz w:val="20"/>
                <w:szCs w:val="20"/>
                <w:lang w:eastAsia="ru-RU"/>
              </w:rPr>
              <w:t>5</w:t>
            </w:r>
          </w:p>
        </w:tc>
        <w:tc>
          <w:tcPr>
            <w:tcW w:w="709" w:type="dxa"/>
            <w:tcBorders>
              <w:top w:val="single" w:sz="4" w:space="0" w:color="auto"/>
              <w:left w:val="single" w:sz="4" w:space="0" w:color="auto"/>
              <w:bottom w:val="single" w:sz="4" w:space="0" w:color="auto"/>
              <w:right w:val="single" w:sz="4" w:space="0" w:color="auto"/>
            </w:tcBorders>
            <w:vAlign w:val="center"/>
          </w:tcPr>
          <w:p w14:paraId="5972C332" w14:textId="019A72DD" w:rsidR="00E045A0" w:rsidRPr="00032E76" w:rsidRDefault="00E045A0" w:rsidP="00E045A0">
            <w:pPr>
              <w:spacing w:line="256" w:lineRule="auto"/>
              <w:ind w:left="-113" w:right="-113"/>
              <w:jc w:val="center"/>
              <w:rPr>
                <w:rFonts w:eastAsia="SimSun"/>
                <w:sz w:val="20"/>
                <w:szCs w:val="20"/>
                <w:highlight w:val="yellow"/>
              </w:rPr>
            </w:pPr>
            <w:r w:rsidRPr="00032E76">
              <w:rPr>
                <w:sz w:val="20"/>
                <w:szCs w:val="20"/>
                <w:lang w:eastAsia="ru-RU"/>
              </w:rPr>
              <w:t>91</w:t>
            </w:r>
          </w:p>
        </w:tc>
        <w:tc>
          <w:tcPr>
            <w:tcW w:w="710" w:type="dxa"/>
            <w:tcBorders>
              <w:top w:val="single" w:sz="4" w:space="0" w:color="auto"/>
              <w:left w:val="single" w:sz="4" w:space="0" w:color="auto"/>
              <w:bottom w:val="single" w:sz="4" w:space="0" w:color="auto"/>
              <w:right w:val="single" w:sz="4" w:space="0" w:color="auto"/>
            </w:tcBorders>
            <w:vAlign w:val="center"/>
          </w:tcPr>
          <w:p w14:paraId="22B73D2B" w14:textId="77777777" w:rsidR="00E045A0" w:rsidRPr="00032E76" w:rsidRDefault="00E045A0" w:rsidP="00E045A0">
            <w:pPr>
              <w:spacing w:line="256" w:lineRule="auto"/>
              <w:ind w:left="-113" w:right="-113"/>
              <w:jc w:val="center"/>
              <w:rPr>
                <w:rFonts w:eastAsia="SimSun"/>
                <w:sz w:val="20"/>
                <w:szCs w:val="20"/>
              </w:rPr>
            </w:pPr>
            <w:r w:rsidRPr="00032E76">
              <w:rPr>
                <w:rFonts w:eastAsia="SimSun"/>
                <w:sz w:val="20"/>
                <w:szCs w:val="20"/>
              </w:rPr>
              <w:t>1</w:t>
            </w:r>
          </w:p>
        </w:tc>
        <w:tc>
          <w:tcPr>
            <w:tcW w:w="992" w:type="dxa"/>
            <w:tcBorders>
              <w:top w:val="single" w:sz="4" w:space="0" w:color="auto"/>
              <w:left w:val="single" w:sz="4" w:space="0" w:color="auto"/>
              <w:bottom w:val="single" w:sz="4" w:space="0" w:color="auto"/>
              <w:right w:val="single" w:sz="4" w:space="0" w:color="auto"/>
            </w:tcBorders>
            <w:vAlign w:val="center"/>
          </w:tcPr>
          <w:p w14:paraId="6AB25297" w14:textId="2323B8E9" w:rsidR="00E045A0" w:rsidRPr="00032E76" w:rsidRDefault="00E045A0" w:rsidP="00E045A0">
            <w:pPr>
              <w:spacing w:line="256" w:lineRule="auto"/>
              <w:ind w:left="-113" w:right="-113"/>
              <w:jc w:val="center"/>
              <w:rPr>
                <w:rFonts w:eastAsia="SimSun"/>
                <w:sz w:val="20"/>
                <w:szCs w:val="20"/>
                <w:highlight w:val="yellow"/>
              </w:rPr>
            </w:pPr>
            <w:r w:rsidRPr="00032E76">
              <w:rPr>
                <w:sz w:val="20"/>
                <w:szCs w:val="20"/>
                <w:lang w:eastAsia="ru-RU"/>
              </w:rPr>
              <w:t>1163,3</w:t>
            </w:r>
          </w:p>
        </w:tc>
        <w:tc>
          <w:tcPr>
            <w:tcW w:w="992" w:type="dxa"/>
            <w:tcBorders>
              <w:top w:val="single" w:sz="4" w:space="0" w:color="auto"/>
              <w:left w:val="single" w:sz="4" w:space="0" w:color="auto"/>
              <w:bottom w:val="single" w:sz="4" w:space="0" w:color="auto"/>
              <w:right w:val="single" w:sz="4" w:space="0" w:color="auto"/>
            </w:tcBorders>
            <w:vAlign w:val="center"/>
          </w:tcPr>
          <w:p w14:paraId="56175EFE" w14:textId="2B8E75D9" w:rsidR="00E045A0" w:rsidRPr="00032E76" w:rsidRDefault="00E045A0" w:rsidP="00E045A0">
            <w:pPr>
              <w:spacing w:line="256" w:lineRule="auto"/>
              <w:ind w:left="-113" w:right="-113"/>
              <w:jc w:val="center"/>
              <w:rPr>
                <w:sz w:val="20"/>
                <w:szCs w:val="20"/>
                <w:highlight w:val="yellow"/>
              </w:rPr>
            </w:pPr>
            <w:r w:rsidRPr="00032E76">
              <w:rPr>
                <w:sz w:val="20"/>
                <w:szCs w:val="20"/>
                <w:lang w:eastAsia="ru-RU"/>
              </w:rPr>
              <w:t>5 338,5</w:t>
            </w:r>
          </w:p>
        </w:tc>
        <w:tc>
          <w:tcPr>
            <w:tcW w:w="1102" w:type="dxa"/>
            <w:tcBorders>
              <w:top w:val="single" w:sz="4" w:space="0" w:color="auto"/>
              <w:left w:val="single" w:sz="4" w:space="0" w:color="auto"/>
              <w:bottom w:val="single" w:sz="4" w:space="0" w:color="auto"/>
              <w:right w:val="single" w:sz="4" w:space="0" w:color="auto"/>
            </w:tcBorders>
            <w:vAlign w:val="center"/>
          </w:tcPr>
          <w:p w14:paraId="59A424F1" w14:textId="7C1EC607" w:rsidR="00E045A0" w:rsidRPr="00032E76" w:rsidRDefault="00E045A0" w:rsidP="00E045A0">
            <w:pPr>
              <w:suppressAutoHyphens w:val="0"/>
              <w:spacing w:line="256" w:lineRule="auto"/>
              <w:ind w:left="-113" w:right="-113"/>
              <w:jc w:val="center"/>
              <w:rPr>
                <w:sz w:val="20"/>
                <w:szCs w:val="20"/>
                <w:highlight w:val="yellow"/>
              </w:rPr>
            </w:pPr>
            <w:r w:rsidRPr="00032E76">
              <w:rPr>
                <w:sz w:val="20"/>
                <w:szCs w:val="20"/>
                <w:lang w:eastAsia="ru-RU"/>
              </w:rPr>
              <w:t>4 843,5</w:t>
            </w:r>
          </w:p>
        </w:tc>
        <w:tc>
          <w:tcPr>
            <w:tcW w:w="850" w:type="dxa"/>
            <w:tcBorders>
              <w:top w:val="single" w:sz="4" w:space="0" w:color="auto"/>
              <w:left w:val="single" w:sz="4" w:space="0" w:color="auto"/>
              <w:bottom w:val="single" w:sz="4" w:space="0" w:color="auto"/>
              <w:right w:val="single" w:sz="4" w:space="0" w:color="auto"/>
            </w:tcBorders>
            <w:vAlign w:val="center"/>
          </w:tcPr>
          <w:p w14:paraId="092A1642" w14:textId="2DCD569E" w:rsidR="00E045A0" w:rsidRPr="00032E76" w:rsidRDefault="00E045A0" w:rsidP="00E045A0">
            <w:pPr>
              <w:spacing w:line="256" w:lineRule="auto"/>
              <w:ind w:left="-113" w:right="-113"/>
              <w:jc w:val="center"/>
              <w:rPr>
                <w:sz w:val="20"/>
                <w:szCs w:val="20"/>
                <w:highlight w:val="yellow"/>
              </w:rPr>
            </w:pPr>
            <w:r w:rsidRPr="00032E76">
              <w:rPr>
                <w:sz w:val="20"/>
                <w:szCs w:val="20"/>
                <w:lang w:eastAsia="ru-RU"/>
              </w:rPr>
              <w:t>182</w:t>
            </w:r>
          </w:p>
        </w:tc>
        <w:tc>
          <w:tcPr>
            <w:tcW w:w="850" w:type="dxa"/>
            <w:tcBorders>
              <w:top w:val="single" w:sz="4" w:space="0" w:color="auto"/>
              <w:left w:val="single" w:sz="4" w:space="0" w:color="auto"/>
              <w:bottom w:val="single" w:sz="4" w:space="0" w:color="auto"/>
              <w:right w:val="single" w:sz="4" w:space="0" w:color="auto"/>
            </w:tcBorders>
            <w:vAlign w:val="center"/>
          </w:tcPr>
          <w:p w14:paraId="2EA49A40" w14:textId="77777777" w:rsidR="00E045A0" w:rsidRPr="00032E76" w:rsidRDefault="00E045A0" w:rsidP="00E045A0">
            <w:pPr>
              <w:spacing w:line="256" w:lineRule="auto"/>
              <w:ind w:left="-113" w:right="-113"/>
              <w:jc w:val="center"/>
              <w:rPr>
                <w:rFonts w:eastAsia="SimSun"/>
                <w:sz w:val="20"/>
                <w:szCs w:val="20"/>
              </w:rPr>
            </w:pPr>
            <w:r w:rsidRPr="00032E76">
              <w:rPr>
                <w:rFonts w:eastAsia="SimSun"/>
                <w:sz w:val="20"/>
                <w:szCs w:val="20"/>
              </w:rPr>
              <w:t>-</w:t>
            </w:r>
          </w:p>
        </w:tc>
        <w:tc>
          <w:tcPr>
            <w:tcW w:w="853" w:type="dxa"/>
            <w:tcBorders>
              <w:top w:val="single" w:sz="4" w:space="0" w:color="auto"/>
              <w:left w:val="single" w:sz="4" w:space="0" w:color="auto"/>
              <w:bottom w:val="single" w:sz="4" w:space="0" w:color="auto"/>
              <w:right w:val="single" w:sz="4" w:space="0" w:color="auto"/>
            </w:tcBorders>
            <w:vAlign w:val="center"/>
          </w:tcPr>
          <w:p w14:paraId="7BBE4C88" w14:textId="72248843" w:rsidR="00E045A0" w:rsidRPr="00032E76" w:rsidRDefault="009603B4" w:rsidP="00E045A0">
            <w:pPr>
              <w:spacing w:line="256" w:lineRule="auto"/>
              <w:ind w:left="-113" w:right="-113"/>
              <w:jc w:val="center"/>
              <w:rPr>
                <w:rFonts w:eastAsia="SimSun"/>
                <w:sz w:val="20"/>
                <w:szCs w:val="20"/>
              </w:rPr>
            </w:pPr>
            <w:r w:rsidRPr="00032E76">
              <w:rPr>
                <w:rFonts w:eastAsia="SimSun"/>
                <w:sz w:val="20"/>
                <w:szCs w:val="20"/>
              </w:rPr>
              <w:t>17,5</w:t>
            </w:r>
          </w:p>
        </w:tc>
      </w:tr>
      <w:tr w:rsidR="00E045A0" w:rsidRPr="00032E76" w14:paraId="703EAFAB"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45D6D3EB" w14:textId="70AC6B8B" w:rsidR="00E045A0" w:rsidRPr="00032E76" w:rsidRDefault="00E045A0" w:rsidP="00E045A0">
            <w:pPr>
              <w:spacing w:line="256" w:lineRule="auto"/>
              <w:ind w:left="-113" w:right="-113"/>
              <w:jc w:val="center"/>
              <w:rPr>
                <w:rFonts w:eastAsia="SimSun"/>
                <w:sz w:val="20"/>
                <w:szCs w:val="20"/>
              </w:rPr>
            </w:pPr>
            <w:r w:rsidRPr="00032E76">
              <w:rPr>
                <w:sz w:val="20"/>
                <w:szCs w:val="20"/>
              </w:rPr>
              <w:t>8</w:t>
            </w:r>
          </w:p>
        </w:tc>
        <w:tc>
          <w:tcPr>
            <w:tcW w:w="2268" w:type="dxa"/>
            <w:tcBorders>
              <w:top w:val="single" w:sz="4" w:space="0" w:color="auto"/>
              <w:left w:val="single" w:sz="4" w:space="0" w:color="auto"/>
              <w:bottom w:val="single" w:sz="4" w:space="0" w:color="auto"/>
              <w:right w:val="single" w:sz="4" w:space="0" w:color="auto"/>
            </w:tcBorders>
            <w:vAlign w:val="center"/>
          </w:tcPr>
          <w:p w14:paraId="5D8CB5E3" w14:textId="77777777" w:rsidR="00E045A0" w:rsidRPr="00032E76" w:rsidRDefault="00E045A0" w:rsidP="00E045A0">
            <w:pPr>
              <w:spacing w:line="256" w:lineRule="auto"/>
              <w:ind w:left="-57" w:right="-113"/>
              <w:rPr>
                <w:sz w:val="16"/>
                <w:szCs w:val="20"/>
              </w:rPr>
            </w:pPr>
            <w:r w:rsidRPr="00032E76">
              <w:rPr>
                <w:sz w:val="16"/>
                <w:szCs w:val="20"/>
              </w:rPr>
              <w:t>Многоквартирный жилой дом</w:t>
            </w:r>
          </w:p>
        </w:tc>
        <w:tc>
          <w:tcPr>
            <w:tcW w:w="566" w:type="dxa"/>
            <w:tcBorders>
              <w:top w:val="single" w:sz="4" w:space="0" w:color="auto"/>
              <w:left w:val="single" w:sz="4" w:space="0" w:color="auto"/>
              <w:bottom w:val="single" w:sz="4" w:space="0" w:color="auto"/>
              <w:right w:val="single" w:sz="4" w:space="0" w:color="auto"/>
            </w:tcBorders>
            <w:vAlign w:val="center"/>
          </w:tcPr>
          <w:p w14:paraId="7A2AA54B" w14:textId="44AED41B" w:rsidR="00E045A0" w:rsidRPr="00032E76" w:rsidRDefault="00E045A0" w:rsidP="00E045A0">
            <w:pPr>
              <w:spacing w:line="256" w:lineRule="auto"/>
              <w:ind w:left="-113" w:right="-113"/>
              <w:jc w:val="center"/>
              <w:rPr>
                <w:rFonts w:eastAsia="SimSun"/>
                <w:sz w:val="20"/>
                <w:szCs w:val="20"/>
                <w:highlight w:val="yellow"/>
              </w:rPr>
            </w:pPr>
            <w:r w:rsidRPr="00032E76">
              <w:rPr>
                <w:sz w:val="20"/>
                <w:szCs w:val="20"/>
                <w:lang w:eastAsia="ru-RU"/>
              </w:rPr>
              <w:t>5</w:t>
            </w:r>
          </w:p>
        </w:tc>
        <w:tc>
          <w:tcPr>
            <w:tcW w:w="709" w:type="dxa"/>
            <w:tcBorders>
              <w:top w:val="single" w:sz="4" w:space="0" w:color="auto"/>
              <w:left w:val="single" w:sz="4" w:space="0" w:color="auto"/>
              <w:bottom w:val="single" w:sz="4" w:space="0" w:color="auto"/>
              <w:right w:val="single" w:sz="4" w:space="0" w:color="auto"/>
            </w:tcBorders>
            <w:vAlign w:val="center"/>
          </w:tcPr>
          <w:p w14:paraId="51143AA9" w14:textId="1DE0BDEA" w:rsidR="00E045A0" w:rsidRPr="00032E76" w:rsidRDefault="00E045A0" w:rsidP="00E045A0">
            <w:pPr>
              <w:spacing w:line="256" w:lineRule="auto"/>
              <w:ind w:left="-113" w:right="-113"/>
              <w:jc w:val="center"/>
              <w:rPr>
                <w:rFonts w:eastAsia="SimSun"/>
                <w:sz w:val="20"/>
                <w:szCs w:val="20"/>
                <w:highlight w:val="yellow"/>
              </w:rPr>
            </w:pPr>
            <w:r w:rsidRPr="00032E76">
              <w:rPr>
                <w:sz w:val="20"/>
                <w:szCs w:val="20"/>
                <w:lang w:eastAsia="ru-RU"/>
              </w:rPr>
              <w:t>87</w:t>
            </w:r>
          </w:p>
        </w:tc>
        <w:tc>
          <w:tcPr>
            <w:tcW w:w="710" w:type="dxa"/>
            <w:tcBorders>
              <w:top w:val="single" w:sz="4" w:space="0" w:color="auto"/>
              <w:left w:val="single" w:sz="4" w:space="0" w:color="auto"/>
              <w:bottom w:val="single" w:sz="4" w:space="0" w:color="auto"/>
              <w:right w:val="single" w:sz="4" w:space="0" w:color="auto"/>
            </w:tcBorders>
            <w:vAlign w:val="center"/>
          </w:tcPr>
          <w:p w14:paraId="101B4E86" w14:textId="77777777" w:rsidR="00E045A0" w:rsidRPr="00032E76" w:rsidRDefault="00E045A0" w:rsidP="00E045A0">
            <w:pPr>
              <w:spacing w:line="256" w:lineRule="auto"/>
              <w:ind w:left="-113" w:right="-113"/>
              <w:jc w:val="center"/>
              <w:rPr>
                <w:rFonts w:eastAsia="SimSun"/>
                <w:sz w:val="20"/>
                <w:szCs w:val="20"/>
              </w:rPr>
            </w:pPr>
            <w:r w:rsidRPr="00032E76">
              <w:rPr>
                <w:rFonts w:eastAsia="SimSun"/>
                <w:sz w:val="20"/>
                <w:szCs w:val="20"/>
              </w:rPr>
              <w:t>1</w:t>
            </w:r>
          </w:p>
        </w:tc>
        <w:tc>
          <w:tcPr>
            <w:tcW w:w="992" w:type="dxa"/>
            <w:tcBorders>
              <w:top w:val="single" w:sz="4" w:space="0" w:color="auto"/>
              <w:left w:val="single" w:sz="4" w:space="0" w:color="auto"/>
              <w:bottom w:val="single" w:sz="4" w:space="0" w:color="auto"/>
              <w:right w:val="single" w:sz="4" w:space="0" w:color="auto"/>
            </w:tcBorders>
            <w:vAlign w:val="center"/>
          </w:tcPr>
          <w:p w14:paraId="02A01817" w14:textId="2C799059" w:rsidR="00E045A0" w:rsidRPr="00032E76" w:rsidRDefault="00E045A0" w:rsidP="00E045A0">
            <w:pPr>
              <w:spacing w:line="256" w:lineRule="auto"/>
              <w:ind w:left="-113" w:right="-113"/>
              <w:jc w:val="center"/>
              <w:rPr>
                <w:rFonts w:eastAsia="SimSun"/>
                <w:sz w:val="20"/>
                <w:szCs w:val="20"/>
                <w:highlight w:val="yellow"/>
              </w:rPr>
            </w:pPr>
            <w:r w:rsidRPr="00032E76">
              <w:rPr>
                <w:sz w:val="20"/>
                <w:szCs w:val="20"/>
                <w:lang w:eastAsia="ru-RU"/>
              </w:rPr>
              <w:t>1247,7</w:t>
            </w:r>
          </w:p>
        </w:tc>
        <w:tc>
          <w:tcPr>
            <w:tcW w:w="992" w:type="dxa"/>
            <w:tcBorders>
              <w:top w:val="single" w:sz="4" w:space="0" w:color="auto"/>
              <w:left w:val="single" w:sz="4" w:space="0" w:color="auto"/>
              <w:bottom w:val="single" w:sz="4" w:space="0" w:color="auto"/>
              <w:right w:val="single" w:sz="4" w:space="0" w:color="auto"/>
            </w:tcBorders>
            <w:vAlign w:val="center"/>
          </w:tcPr>
          <w:p w14:paraId="52C8E0AD" w14:textId="134BC18E" w:rsidR="00E045A0" w:rsidRPr="00032E76" w:rsidRDefault="00E045A0" w:rsidP="00E045A0">
            <w:pPr>
              <w:spacing w:line="256" w:lineRule="auto"/>
              <w:ind w:left="-113" w:right="-113"/>
              <w:jc w:val="center"/>
              <w:rPr>
                <w:sz w:val="20"/>
                <w:szCs w:val="20"/>
                <w:highlight w:val="yellow"/>
              </w:rPr>
            </w:pPr>
            <w:r w:rsidRPr="00032E76">
              <w:rPr>
                <w:sz w:val="20"/>
                <w:szCs w:val="20"/>
                <w:lang w:eastAsia="ru-RU"/>
              </w:rPr>
              <w:t>4 594,7</w:t>
            </w:r>
          </w:p>
        </w:tc>
        <w:tc>
          <w:tcPr>
            <w:tcW w:w="1102" w:type="dxa"/>
            <w:tcBorders>
              <w:top w:val="single" w:sz="4" w:space="0" w:color="auto"/>
              <w:left w:val="single" w:sz="4" w:space="0" w:color="auto"/>
              <w:bottom w:val="single" w:sz="4" w:space="0" w:color="auto"/>
              <w:right w:val="single" w:sz="4" w:space="0" w:color="auto"/>
            </w:tcBorders>
            <w:vAlign w:val="center"/>
          </w:tcPr>
          <w:p w14:paraId="7F604123" w14:textId="5BEBB229" w:rsidR="00E045A0" w:rsidRPr="00032E76" w:rsidRDefault="00E045A0" w:rsidP="00E045A0">
            <w:pPr>
              <w:suppressAutoHyphens w:val="0"/>
              <w:spacing w:line="256" w:lineRule="auto"/>
              <w:ind w:left="-113" w:right="-113"/>
              <w:jc w:val="center"/>
              <w:rPr>
                <w:sz w:val="20"/>
                <w:szCs w:val="20"/>
                <w:highlight w:val="yellow"/>
              </w:rPr>
            </w:pPr>
            <w:r w:rsidRPr="00032E76">
              <w:rPr>
                <w:sz w:val="20"/>
                <w:szCs w:val="20"/>
                <w:lang w:eastAsia="ru-RU"/>
              </w:rPr>
              <w:t>4 053,5</w:t>
            </w:r>
          </w:p>
        </w:tc>
        <w:tc>
          <w:tcPr>
            <w:tcW w:w="850" w:type="dxa"/>
            <w:tcBorders>
              <w:top w:val="single" w:sz="4" w:space="0" w:color="auto"/>
              <w:left w:val="single" w:sz="4" w:space="0" w:color="auto"/>
              <w:bottom w:val="single" w:sz="4" w:space="0" w:color="auto"/>
              <w:right w:val="single" w:sz="4" w:space="0" w:color="auto"/>
            </w:tcBorders>
            <w:vAlign w:val="center"/>
          </w:tcPr>
          <w:p w14:paraId="2AAFC8F6" w14:textId="17923B15" w:rsidR="00E045A0" w:rsidRPr="00032E76" w:rsidRDefault="00E045A0" w:rsidP="00E045A0">
            <w:pPr>
              <w:spacing w:line="256" w:lineRule="auto"/>
              <w:ind w:left="-113" w:right="-113"/>
              <w:jc w:val="center"/>
              <w:rPr>
                <w:sz w:val="20"/>
                <w:szCs w:val="20"/>
                <w:highlight w:val="yellow"/>
              </w:rPr>
            </w:pPr>
            <w:r w:rsidRPr="00032E76">
              <w:rPr>
                <w:sz w:val="20"/>
                <w:szCs w:val="20"/>
                <w:lang w:eastAsia="ru-RU"/>
              </w:rPr>
              <w:t>168</w:t>
            </w:r>
          </w:p>
        </w:tc>
        <w:tc>
          <w:tcPr>
            <w:tcW w:w="850" w:type="dxa"/>
            <w:tcBorders>
              <w:top w:val="single" w:sz="4" w:space="0" w:color="auto"/>
              <w:left w:val="single" w:sz="4" w:space="0" w:color="auto"/>
              <w:bottom w:val="single" w:sz="4" w:space="0" w:color="auto"/>
              <w:right w:val="single" w:sz="4" w:space="0" w:color="auto"/>
            </w:tcBorders>
            <w:vAlign w:val="center"/>
          </w:tcPr>
          <w:p w14:paraId="34BD58EA" w14:textId="77777777" w:rsidR="00E045A0" w:rsidRPr="00032E76" w:rsidRDefault="00E045A0" w:rsidP="00E045A0">
            <w:pPr>
              <w:spacing w:line="256" w:lineRule="auto"/>
              <w:ind w:left="-113" w:right="-113"/>
              <w:jc w:val="center"/>
              <w:rPr>
                <w:rFonts w:eastAsia="SimSun"/>
                <w:sz w:val="20"/>
                <w:szCs w:val="20"/>
              </w:rPr>
            </w:pPr>
            <w:r w:rsidRPr="00032E76">
              <w:rPr>
                <w:rFonts w:eastAsia="SimSun"/>
                <w:sz w:val="20"/>
                <w:szCs w:val="20"/>
              </w:rPr>
              <w:t>-</w:t>
            </w:r>
          </w:p>
        </w:tc>
        <w:tc>
          <w:tcPr>
            <w:tcW w:w="853" w:type="dxa"/>
            <w:tcBorders>
              <w:top w:val="single" w:sz="4" w:space="0" w:color="auto"/>
              <w:left w:val="single" w:sz="4" w:space="0" w:color="auto"/>
              <w:bottom w:val="single" w:sz="4" w:space="0" w:color="auto"/>
              <w:right w:val="single" w:sz="4" w:space="0" w:color="auto"/>
            </w:tcBorders>
            <w:vAlign w:val="center"/>
          </w:tcPr>
          <w:p w14:paraId="5F08D0CA" w14:textId="5A28DA1D" w:rsidR="00E045A0" w:rsidRPr="00032E76" w:rsidRDefault="009603B4" w:rsidP="00E045A0">
            <w:pPr>
              <w:spacing w:line="256" w:lineRule="auto"/>
              <w:ind w:left="-113" w:right="-113"/>
              <w:jc w:val="center"/>
              <w:rPr>
                <w:rFonts w:eastAsia="SimSun"/>
                <w:sz w:val="20"/>
                <w:szCs w:val="20"/>
              </w:rPr>
            </w:pPr>
            <w:r w:rsidRPr="00032E76">
              <w:rPr>
                <w:rFonts w:eastAsia="SimSun"/>
                <w:sz w:val="20"/>
                <w:szCs w:val="20"/>
              </w:rPr>
              <w:t>18,7</w:t>
            </w:r>
          </w:p>
        </w:tc>
      </w:tr>
      <w:tr w:rsidR="00E045A0" w:rsidRPr="00032E76" w14:paraId="0589745D"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2FE62E9B" w14:textId="10CD686F" w:rsidR="00E045A0" w:rsidRPr="00032E76" w:rsidRDefault="00E045A0" w:rsidP="00E045A0">
            <w:pPr>
              <w:spacing w:line="256" w:lineRule="auto"/>
              <w:ind w:left="-113" w:right="-113"/>
              <w:jc w:val="center"/>
              <w:rPr>
                <w:rFonts w:eastAsia="SimSun"/>
                <w:sz w:val="20"/>
                <w:szCs w:val="20"/>
              </w:rPr>
            </w:pPr>
            <w:r w:rsidRPr="00032E76">
              <w:rPr>
                <w:sz w:val="20"/>
                <w:szCs w:val="20"/>
              </w:rPr>
              <w:t>9</w:t>
            </w:r>
          </w:p>
        </w:tc>
        <w:tc>
          <w:tcPr>
            <w:tcW w:w="2268" w:type="dxa"/>
            <w:tcBorders>
              <w:top w:val="single" w:sz="4" w:space="0" w:color="auto"/>
              <w:left w:val="single" w:sz="4" w:space="0" w:color="auto"/>
              <w:bottom w:val="single" w:sz="4" w:space="0" w:color="auto"/>
              <w:right w:val="single" w:sz="4" w:space="0" w:color="auto"/>
            </w:tcBorders>
            <w:vAlign w:val="center"/>
          </w:tcPr>
          <w:p w14:paraId="2C96B0F9" w14:textId="77777777" w:rsidR="00E045A0" w:rsidRPr="00032E76" w:rsidRDefault="00E045A0" w:rsidP="00E045A0">
            <w:pPr>
              <w:spacing w:line="256" w:lineRule="auto"/>
              <w:ind w:left="-57" w:right="-113"/>
              <w:rPr>
                <w:sz w:val="16"/>
                <w:szCs w:val="20"/>
              </w:rPr>
            </w:pPr>
            <w:r w:rsidRPr="00032E76">
              <w:rPr>
                <w:sz w:val="16"/>
                <w:szCs w:val="20"/>
              </w:rPr>
              <w:t>Многоквартирный жилой дом</w:t>
            </w:r>
          </w:p>
        </w:tc>
        <w:tc>
          <w:tcPr>
            <w:tcW w:w="566" w:type="dxa"/>
            <w:tcBorders>
              <w:top w:val="single" w:sz="4" w:space="0" w:color="auto"/>
              <w:left w:val="single" w:sz="4" w:space="0" w:color="auto"/>
              <w:bottom w:val="single" w:sz="4" w:space="0" w:color="auto"/>
              <w:right w:val="single" w:sz="4" w:space="0" w:color="auto"/>
            </w:tcBorders>
            <w:vAlign w:val="center"/>
          </w:tcPr>
          <w:p w14:paraId="2C1010EE" w14:textId="1BE48FF0" w:rsidR="00E045A0" w:rsidRPr="00032E76" w:rsidRDefault="00E045A0" w:rsidP="00E045A0">
            <w:pPr>
              <w:spacing w:line="256" w:lineRule="auto"/>
              <w:ind w:left="-113" w:right="-113"/>
              <w:jc w:val="center"/>
              <w:rPr>
                <w:rFonts w:eastAsia="SimSun"/>
                <w:sz w:val="20"/>
                <w:szCs w:val="20"/>
                <w:highlight w:val="yellow"/>
              </w:rPr>
            </w:pPr>
            <w:r w:rsidRPr="00032E76">
              <w:rPr>
                <w:sz w:val="20"/>
                <w:szCs w:val="20"/>
                <w:lang w:eastAsia="ru-RU"/>
              </w:rPr>
              <w:t>5</w:t>
            </w:r>
          </w:p>
        </w:tc>
        <w:tc>
          <w:tcPr>
            <w:tcW w:w="709" w:type="dxa"/>
            <w:tcBorders>
              <w:top w:val="single" w:sz="4" w:space="0" w:color="auto"/>
              <w:left w:val="single" w:sz="4" w:space="0" w:color="auto"/>
              <w:bottom w:val="single" w:sz="4" w:space="0" w:color="auto"/>
              <w:right w:val="single" w:sz="4" w:space="0" w:color="auto"/>
            </w:tcBorders>
            <w:vAlign w:val="center"/>
          </w:tcPr>
          <w:p w14:paraId="7F665772" w14:textId="763753A9" w:rsidR="00E045A0" w:rsidRPr="00032E76" w:rsidRDefault="00E045A0" w:rsidP="00E045A0">
            <w:pPr>
              <w:spacing w:line="256" w:lineRule="auto"/>
              <w:ind w:left="-113" w:right="-113"/>
              <w:jc w:val="center"/>
              <w:rPr>
                <w:rFonts w:eastAsia="SimSun"/>
                <w:sz w:val="20"/>
                <w:szCs w:val="20"/>
                <w:highlight w:val="yellow"/>
              </w:rPr>
            </w:pPr>
            <w:r w:rsidRPr="00032E76">
              <w:rPr>
                <w:sz w:val="20"/>
                <w:szCs w:val="20"/>
                <w:lang w:eastAsia="ru-RU"/>
              </w:rPr>
              <w:t>87</w:t>
            </w:r>
          </w:p>
        </w:tc>
        <w:tc>
          <w:tcPr>
            <w:tcW w:w="710" w:type="dxa"/>
            <w:tcBorders>
              <w:top w:val="single" w:sz="4" w:space="0" w:color="auto"/>
              <w:left w:val="single" w:sz="4" w:space="0" w:color="auto"/>
              <w:bottom w:val="single" w:sz="4" w:space="0" w:color="auto"/>
              <w:right w:val="single" w:sz="4" w:space="0" w:color="auto"/>
            </w:tcBorders>
            <w:vAlign w:val="center"/>
          </w:tcPr>
          <w:p w14:paraId="14359A37" w14:textId="77777777" w:rsidR="00E045A0" w:rsidRPr="00032E76" w:rsidRDefault="00E045A0" w:rsidP="00E045A0">
            <w:pPr>
              <w:spacing w:line="256" w:lineRule="auto"/>
              <w:ind w:left="-113" w:right="-113"/>
              <w:jc w:val="center"/>
              <w:rPr>
                <w:rFonts w:eastAsia="SimSun"/>
                <w:sz w:val="20"/>
                <w:szCs w:val="20"/>
              </w:rPr>
            </w:pPr>
            <w:r w:rsidRPr="00032E76">
              <w:rPr>
                <w:rFonts w:eastAsia="SimSun"/>
                <w:sz w:val="20"/>
                <w:szCs w:val="20"/>
              </w:rPr>
              <w:t>1</w:t>
            </w:r>
          </w:p>
        </w:tc>
        <w:tc>
          <w:tcPr>
            <w:tcW w:w="992" w:type="dxa"/>
            <w:tcBorders>
              <w:top w:val="single" w:sz="4" w:space="0" w:color="auto"/>
              <w:left w:val="single" w:sz="4" w:space="0" w:color="auto"/>
              <w:bottom w:val="single" w:sz="4" w:space="0" w:color="auto"/>
              <w:right w:val="single" w:sz="4" w:space="0" w:color="auto"/>
            </w:tcBorders>
            <w:vAlign w:val="center"/>
          </w:tcPr>
          <w:p w14:paraId="6769F5BD" w14:textId="6AB7692C" w:rsidR="00E045A0" w:rsidRPr="00032E76" w:rsidRDefault="00E045A0" w:rsidP="00E045A0">
            <w:pPr>
              <w:spacing w:line="256" w:lineRule="auto"/>
              <w:ind w:left="-113" w:right="-113"/>
              <w:jc w:val="center"/>
              <w:rPr>
                <w:rFonts w:eastAsia="SimSun"/>
                <w:sz w:val="20"/>
                <w:szCs w:val="20"/>
                <w:highlight w:val="yellow"/>
              </w:rPr>
            </w:pPr>
            <w:r w:rsidRPr="00032E76">
              <w:rPr>
                <w:sz w:val="20"/>
                <w:szCs w:val="20"/>
                <w:lang w:eastAsia="ru-RU"/>
              </w:rPr>
              <w:t>1131,6</w:t>
            </w:r>
          </w:p>
        </w:tc>
        <w:tc>
          <w:tcPr>
            <w:tcW w:w="992" w:type="dxa"/>
            <w:tcBorders>
              <w:top w:val="single" w:sz="4" w:space="0" w:color="auto"/>
              <w:left w:val="single" w:sz="4" w:space="0" w:color="auto"/>
              <w:bottom w:val="single" w:sz="4" w:space="0" w:color="auto"/>
              <w:right w:val="single" w:sz="4" w:space="0" w:color="auto"/>
            </w:tcBorders>
            <w:vAlign w:val="center"/>
          </w:tcPr>
          <w:p w14:paraId="6705319E" w14:textId="5C4D0F25" w:rsidR="00E045A0" w:rsidRPr="00032E76" w:rsidRDefault="00E045A0" w:rsidP="00E045A0">
            <w:pPr>
              <w:spacing w:line="256" w:lineRule="auto"/>
              <w:ind w:left="-113" w:right="-113"/>
              <w:jc w:val="center"/>
              <w:rPr>
                <w:sz w:val="20"/>
                <w:szCs w:val="20"/>
                <w:highlight w:val="yellow"/>
              </w:rPr>
            </w:pPr>
            <w:r w:rsidRPr="00032E76">
              <w:rPr>
                <w:sz w:val="20"/>
                <w:szCs w:val="20"/>
                <w:lang w:eastAsia="ru-RU"/>
              </w:rPr>
              <w:t>4 689,9</w:t>
            </w:r>
          </w:p>
        </w:tc>
        <w:tc>
          <w:tcPr>
            <w:tcW w:w="1102" w:type="dxa"/>
            <w:tcBorders>
              <w:top w:val="single" w:sz="4" w:space="0" w:color="auto"/>
              <w:left w:val="single" w:sz="4" w:space="0" w:color="auto"/>
              <w:bottom w:val="single" w:sz="4" w:space="0" w:color="auto"/>
              <w:right w:val="single" w:sz="4" w:space="0" w:color="auto"/>
            </w:tcBorders>
            <w:vAlign w:val="center"/>
          </w:tcPr>
          <w:p w14:paraId="4D4D720F" w14:textId="5A00633B" w:rsidR="00E045A0" w:rsidRPr="00032E76" w:rsidRDefault="00E045A0" w:rsidP="00E045A0">
            <w:pPr>
              <w:suppressAutoHyphens w:val="0"/>
              <w:spacing w:line="256" w:lineRule="auto"/>
              <w:ind w:left="-113" w:right="-113"/>
              <w:jc w:val="center"/>
              <w:rPr>
                <w:sz w:val="20"/>
                <w:szCs w:val="20"/>
                <w:highlight w:val="yellow"/>
              </w:rPr>
            </w:pPr>
            <w:r w:rsidRPr="00032E76">
              <w:rPr>
                <w:sz w:val="20"/>
                <w:szCs w:val="20"/>
                <w:lang w:eastAsia="ru-RU"/>
              </w:rPr>
              <w:t>4 041,1</w:t>
            </w:r>
          </w:p>
        </w:tc>
        <w:tc>
          <w:tcPr>
            <w:tcW w:w="850" w:type="dxa"/>
            <w:tcBorders>
              <w:top w:val="single" w:sz="4" w:space="0" w:color="auto"/>
              <w:left w:val="single" w:sz="4" w:space="0" w:color="auto"/>
              <w:bottom w:val="single" w:sz="4" w:space="0" w:color="auto"/>
              <w:right w:val="single" w:sz="4" w:space="0" w:color="auto"/>
            </w:tcBorders>
            <w:vAlign w:val="center"/>
          </w:tcPr>
          <w:p w14:paraId="2F1D865D" w14:textId="48A12BE0" w:rsidR="00E045A0" w:rsidRPr="00032E76" w:rsidRDefault="00E045A0" w:rsidP="00E045A0">
            <w:pPr>
              <w:spacing w:line="256" w:lineRule="auto"/>
              <w:ind w:left="-113" w:right="-113"/>
              <w:jc w:val="center"/>
              <w:rPr>
                <w:sz w:val="20"/>
                <w:szCs w:val="20"/>
                <w:highlight w:val="yellow"/>
              </w:rPr>
            </w:pPr>
            <w:r w:rsidRPr="00032E76">
              <w:rPr>
                <w:sz w:val="20"/>
                <w:szCs w:val="20"/>
                <w:lang w:eastAsia="ru-RU"/>
              </w:rPr>
              <w:t>145</w:t>
            </w:r>
          </w:p>
        </w:tc>
        <w:tc>
          <w:tcPr>
            <w:tcW w:w="850" w:type="dxa"/>
            <w:tcBorders>
              <w:top w:val="single" w:sz="4" w:space="0" w:color="auto"/>
              <w:left w:val="single" w:sz="4" w:space="0" w:color="auto"/>
              <w:bottom w:val="single" w:sz="4" w:space="0" w:color="auto"/>
              <w:right w:val="single" w:sz="4" w:space="0" w:color="auto"/>
            </w:tcBorders>
            <w:vAlign w:val="center"/>
          </w:tcPr>
          <w:p w14:paraId="1AB85A41" w14:textId="77777777" w:rsidR="00E045A0" w:rsidRPr="00032E76" w:rsidRDefault="00E045A0" w:rsidP="00E045A0">
            <w:pPr>
              <w:spacing w:line="256" w:lineRule="auto"/>
              <w:ind w:left="-113" w:right="-113"/>
              <w:jc w:val="center"/>
              <w:rPr>
                <w:rFonts w:eastAsia="SimSun"/>
                <w:sz w:val="20"/>
                <w:szCs w:val="20"/>
              </w:rPr>
            </w:pPr>
            <w:r w:rsidRPr="00032E76">
              <w:rPr>
                <w:rFonts w:eastAsia="SimSun"/>
                <w:sz w:val="20"/>
                <w:szCs w:val="20"/>
              </w:rPr>
              <w:t>-</w:t>
            </w:r>
          </w:p>
        </w:tc>
        <w:tc>
          <w:tcPr>
            <w:tcW w:w="853" w:type="dxa"/>
            <w:tcBorders>
              <w:top w:val="single" w:sz="4" w:space="0" w:color="auto"/>
              <w:left w:val="single" w:sz="4" w:space="0" w:color="auto"/>
              <w:bottom w:val="single" w:sz="4" w:space="0" w:color="auto"/>
              <w:right w:val="single" w:sz="4" w:space="0" w:color="auto"/>
            </w:tcBorders>
            <w:vAlign w:val="center"/>
          </w:tcPr>
          <w:p w14:paraId="2D6B397E" w14:textId="53810A84" w:rsidR="00E045A0" w:rsidRPr="00032E76" w:rsidRDefault="009603B4" w:rsidP="00E045A0">
            <w:pPr>
              <w:spacing w:line="256" w:lineRule="auto"/>
              <w:ind w:left="-113" w:right="-113"/>
              <w:jc w:val="center"/>
              <w:rPr>
                <w:rFonts w:eastAsia="SimSun"/>
                <w:sz w:val="20"/>
                <w:szCs w:val="20"/>
              </w:rPr>
            </w:pPr>
            <w:r w:rsidRPr="00032E76">
              <w:rPr>
                <w:rFonts w:eastAsia="SimSun"/>
                <w:sz w:val="20"/>
                <w:szCs w:val="20"/>
              </w:rPr>
              <w:t>17,0</w:t>
            </w:r>
          </w:p>
        </w:tc>
      </w:tr>
      <w:tr w:rsidR="00D54203" w:rsidRPr="00032E76" w14:paraId="604C6A23"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33917E67" w14:textId="77777777" w:rsidR="00D54203" w:rsidRPr="00032E76" w:rsidRDefault="00D54203" w:rsidP="00E045A0">
            <w:pPr>
              <w:spacing w:line="256" w:lineRule="auto"/>
              <w:ind w:left="-113" w:right="-113"/>
              <w:jc w:val="center"/>
              <w:rPr>
                <w:sz w:val="20"/>
                <w:szCs w:val="20"/>
              </w:rPr>
            </w:pPr>
          </w:p>
        </w:tc>
        <w:tc>
          <w:tcPr>
            <w:tcW w:w="2268" w:type="dxa"/>
            <w:tcBorders>
              <w:top w:val="single" w:sz="4" w:space="0" w:color="auto"/>
              <w:left w:val="single" w:sz="4" w:space="0" w:color="auto"/>
              <w:bottom w:val="single" w:sz="4" w:space="0" w:color="auto"/>
              <w:right w:val="single" w:sz="4" w:space="0" w:color="auto"/>
            </w:tcBorders>
            <w:vAlign w:val="center"/>
          </w:tcPr>
          <w:p w14:paraId="6FAB12C7" w14:textId="0F2F79FB" w:rsidR="00D54203" w:rsidRPr="00032E76" w:rsidRDefault="00D54203" w:rsidP="00D54203">
            <w:pPr>
              <w:spacing w:line="256" w:lineRule="auto"/>
              <w:ind w:left="-57" w:right="-113"/>
              <w:jc w:val="right"/>
              <w:rPr>
                <w:b/>
                <w:sz w:val="20"/>
                <w:szCs w:val="20"/>
              </w:rPr>
            </w:pPr>
            <w:r w:rsidRPr="00032E76">
              <w:rPr>
                <w:b/>
                <w:sz w:val="20"/>
                <w:szCs w:val="20"/>
              </w:rPr>
              <w:t>Итого</w:t>
            </w:r>
            <w:r w:rsidR="0059493F" w:rsidRPr="00032E76">
              <w:rPr>
                <w:b/>
                <w:sz w:val="20"/>
                <w:szCs w:val="20"/>
              </w:rPr>
              <w:t>:</w:t>
            </w:r>
          </w:p>
        </w:tc>
        <w:tc>
          <w:tcPr>
            <w:tcW w:w="566" w:type="dxa"/>
            <w:tcBorders>
              <w:top w:val="single" w:sz="4" w:space="0" w:color="auto"/>
              <w:left w:val="single" w:sz="4" w:space="0" w:color="auto"/>
              <w:bottom w:val="single" w:sz="4" w:space="0" w:color="auto"/>
              <w:right w:val="single" w:sz="4" w:space="0" w:color="auto"/>
            </w:tcBorders>
            <w:vAlign w:val="center"/>
          </w:tcPr>
          <w:p w14:paraId="10FC4293" w14:textId="49228E51" w:rsidR="00D54203" w:rsidRPr="00032E76" w:rsidRDefault="00D54203" w:rsidP="00E045A0">
            <w:pPr>
              <w:spacing w:line="256" w:lineRule="auto"/>
              <w:ind w:left="-113" w:right="-113"/>
              <w:jc w:val="center"/>
              <w:rPr>
                <w:b/>
                <w:sz w:val="20"/>
                <w:szCs w:val="20"/>
                <w:lang w:eastAsia="ru-RU"/>
              </w:rPr>
            </w:pPr>
            <w:r w:rsidRPr="00032E76">
              <w:rPr>
                <w:b/>
                <w:sz w:val="20"/>
                <w:szCs w:val="20"/>
                <w:lang w:eastAsia="ru-RU"/>
              </w:rPr>
              <w:t>-</w:t>
            </w:r>
          </w:p>
        </w:tc>
        <w:tc>
          <w:tcPr>
            <w:tcW w:w="709" w:type="dxa"/>
            <w:tcBorders>
              <w:top w:val="single" w:sz="4" w:space="0" w:color="auto"/>
              <w:left w:val="single" w:sz="4" w:space="0" w:color="auto"/>
              <w:bottom w:val="single" w:sz="4" w:space="0" w:color="auto"/>
              <w:right w:val="single" w:sz="4" w:space="0" w:color="auto"/>
            </w:tcBorders>
            <w:vAlign w:val="center"/>
          </w:tcPr>
          <w:p w14:paraId="3892B2A2" w14:textId="4FA8EBA7" w:rsidR="00D54203" w:rsidRPr="00032E76" w:rsidRDefault="0059493F" w:rsidP="00E045A0">
            <w:pPr>
              <w:spacing w:line="256" w:lineRule="auto"/>
              <w:ind w:left="-113" w:right="-113"/>
              <w:jc w:val="center"/>
              <w:rPr>
                <w:b/>
                <w:sz w:val="20"/>
                <w:szCs w:val="20"/>
                <w:lang w:eastAsia="ru-RU"/>
              </w:rPr>
            </w:pPr>
            <w:r w:rsidRPr="00032E76">
              <w:rPr>
                <w:b/>
                <w:sz w:val="20"/>
                <w:szCs w:val="20"/>
                <w:lang w:eastAsia="ru-RU"/>
              </w:rPr>
              <w:t>901</w:t>
            </w:r>
          </w:p>
        </w:tc>
        <w:tc>
          <w:tcPr>
            <w:tcW w:w="710" w:type="dxa"/>
            <w:tcBorders>
              <w:top w:val="single" w:sz="4" w:space="0" w:color="auto"/>
              <w:left w:val="single" w:sz="4" w:space="0" w:color="auto"/>
              <w:bottom w:val="single" w:sz="4" w:space="0" w:color="auto"/>
              <w:right w:val="single" w:sz="4" w:space="0" w:color="auto"/>
            </w:tcBorders>
            <w:vAlign w:val="center"/>
          </w:tcPr>
          <w:p w14:paraId="6EDBB14A" w14:textId="1E6536D1" w:rsidR="00D54203" w:rsidRPr="00032E76" w:rsidRDefault="0059493F" w:rsidP="00E045A0">
            <w:pPr>
              <w:spacing w:line="256" w:lineRule="auto"/>
              <w:ind w:left="-113" w:right="-113"/>
              <w:jc w:val="center"/>
              <w:rPr>
                <w:rFonts w:eastAsia="SimSun"/>
                <w:b/>
                <w:sz w:val="20"/>
                <w:szCs w:val="20"/>
              </w:rPr>
            </w:pPr>
            <w:r w:rsidRPr="00032E76">
              <w:rPr>
                <w:rFonts w:eastAsia="SimSun"/>
                <w:b/>
                <w:sz w:val="20"/>
                <w:szCs w:val="20"/>
              </w:rPr>
              <w:t>-</w:t>
            </w:r>
          </w:p>
        </w:tc>
        <w:tc>
          <w:tcPr>
            <w:tcW w:w="992" w:type="dxa"/>
            <w:tcBorders>
              <w:top w:val="single" w:sz="4" w:space="0" w:color="auto"/>
              <w:left w:val="single" w:sz="4" w:space="0" w:color="auto"/>
              <w:bottom w:val="single" w:sz="4" w:space="0" w:color="auto"/>
              <w:right w:val="single" w:sz="4" w:space="0" w:color="auto"/>
            </w:tcBorders>
            <w:vAlign w:val="center"/>
          </w:tcPr>
          <w:p w14:paraId="7D2D45D0" w14:textId="6EEE6E7D" w:rsidR="00D54203" w:rsidRPr="00032E76" w:rsidRDefault="0059493F" w:rsidP="00E045A0">
            <w:pPr>
              <w:spacing w:line="256" w:lineRule="auto"/>
              <w:ind w:left="-113" w:right="-113"/>
              <w:jc w:val="center"/>
              <w:rPr>
                <w:b/>
                <w:sz w:val="20"/>
                <w:szCs w:val="20"/>
                <w:lang w:eastAsia="ru-RU"/>
              </w:rPr>
            </w:pPr>
            <w:r w:rsidRPr="00032E76">
              <w:rPr>
                <w:b/>
                <w:sz w:val="20"/>
                <w:szCs w:val="20"/>
                <w:lang w:eastAsia="ru-RU"/>
              </w:rPr>
              <w:t>8362</w:t>
            </w:r>
          </w:p>
        </w:tc>
        <w:tc>
          <w:tcPr>
            <w:tcW w:w="992" w:type="dxa"/>
            <w:tcBorders>
              <w:top w:val="single" w:sz="4" w:space="0" w:color="auto"/>
              <w:left w:val="single" w:sz="4" w:space="0" w:color="auto"/>
              <w:bottom w:val="single" w:sz="4" w:space="0" w:color="auto"/>
              <w:right w:val="single" w:sz="4" w:space="0" w:color="auto"/>
            </w:tcBorders>
            <w:vAlign w:val="center"/>
          </w:tcPr>
          <w:p w14:paraId="4CDC25FC" w14:textId="7F59C6C8" w:rsidR="00D54203" w:rsidRPr="00032E76" w:rsidRDefault="0059493F" w:rsidP="00E045A0">
            <w:pPr>
              <w:spacing w:line="256" w:lineRule="auto"/>
              <w:ind w:left="-113" w:right="-113"/>
              <w:jc w:val="center"/>
              <w:rPr>
                <w:b/>
                <w:sz w:val="20"/>
                <w:szCs w:val="20"/>
                <w:lang w:eastAsia="ru-RU"/>
              </w:rPr>
            </w:pPr>
            <w:r w:rsidRPr="00032E76">
              <w:rPr>
                <w:b/>
                <w:sz w:val="20"/>
                <w:szCs w:val="20"/>
                <w:lang w:eastAsia="ru-RU"/>
              </w:rPr>
              <w:t>53663</w:t>
            </w:r>
          </w:p>
        </w:tc>
        <w:tc>
          <w:tcPr>
            <w:tcW w:w="1102" w:type="dxa"/>
            <w:tcBorders>
              <w:top w:val="single" w:sz="4" w:space="0" w:color="auto"/>
              <w:left w:val="single" w:sz="4" w:space="0" w:color="auto"/>
              <w:bottom w:val="single" w:sz="4" w:space="0" w:color="auto"/>
              <w:right w:val="single" w:sz="4" w:space="0" w:color="auto"/>
            </w:tcBorders>
            <w:vAlign w:val="center"/>
          </w:tcPr>
          <w:p w14:paraId="34AA2444" w14:textId="05D33C89" w:rsidR="00D54203" w:rsidRPr="00032E76" w:rsidRDefault="0059493F" w:rsidP="00E045A0">
            <w:pPr>
              <w:suppressAutoHyphens w:val="0"/>
              <w:spacing w:line="256" w:lineRule="auto"/>
              <w:ind w:left="-113" w:right="-113"/>
              <w:jc w:val="center"/>
              <w:rPr>
                <w:b/>
                <w:sz w:val="20"/>
                <w:szCs w:val="20"/>
                <w:lang w:eastAsia="ru-RU"/>
              </w:rPr>
            </w:pPr>
            <w:r w:rsidRPr="00032E76">
              <w:rPr>
                <w:b/>
                <w:sz w:val="20"/>
                <w:szCs w:val="20"/>
              </w:rPr>
              <w:t>47159</w:t>
            </w:r>
          </w:p>
        </w:tc>
        <w:tc>
          <w:tcPr>
            <w:tcW w:w="850" w:type="dxa"/>
            <w:tcBorders>
              <w:top w:val="single" w:sz="4" w:space="0" w:color="auto"/>
              <w:left w:val="single" w:sz="4" w:space="0" w:color="auto"/>
              <w:bottom w:val="single" w:sz="4" w:space="0" w:color="auto"/>
              <w:right w:val="single" w:sz="4" w:space="0" w:color="auto"/>
            </w:tcBorders>
            <w:vAlign w:val="center"/>
          </w:tcPr>
          <w:p w14:paraId="7E3E17DF" w14:textId="447EE103" w:rsidR="00D54203" w:rsidRPr="00032E76" w:rsidRDefault="0059493F" w:rsidP="00E045A0">
            <w:pPr>
              <w:spacing w:line="256" w:lineRule="auto"/>
              <w:ind w:left="-113" w:right="-113"/>
              <w:jc w:val="center"/>
              <w:rPr>
                <w:b/>
                <w:sz w:val="20"/>
                <w:szCs w:val="20"/>
                <w:lang w:eastAsia="ru-RU"/>
              </w:rPr>
            </w:pPr>
            <w:r w:rsidRPr="00032E76">
              <w:rPr>
                <w:b/>
                <w:sz w:val="20"/>
                <w:szCs w:val="20"/>
                <w:lang w:eastAsia="ru-RU"/>
              </w:rPr>
              <w:t>1792</w:t>
            </w:r>
          </w:p>
        </w:tc>
        <w:tc>
          <w:tcPr>
            <w:tcW w:w="850" w:type="dxa"/>
            <w:tcBorders>
              <w:top w:val="single" w:sz="4" w:space="0" w:color="auto"/>
              <w:left w:val="single" w:sz="4" w:space="0" w:color="auto"/>
              <w:bottom w:val="single" w:sz="4" w:space="0" w:color="auto"/>
              <w:right w:val="single" w:sz="4" w:space="0" w:color="auto"/>
            </w:tcBorders>
            <w:vAlign w:val="center"/>
          </w:tcPr>
          <w:p w14:paraId="2F26B7AE" w14:textId="528B05A8" w:rsidR="00D54203" w:rsidRPr="00032E76" w:rsidRDefault="0059493F" w:rsidP="00E045A0">
            <w:pPr>
              <w:spacing w:line="256" w:lineRule="auto"/>
              <w:ind w:left="-113" w:right="-113"/>
              <w:jc w:val="center"/>
              <w:rPr>
                <w:rFonts w:eastAsia="SimSun"/>
                <w:b/>
                <w:sz w:val="20"/>
                <w:szCs w:val="20"/>
              </w:rPr>
            </w:pPr>
            <w:r w:rsidRPr="00032E76">
              <w:rPr>
                <w:rFonts w:eastAsia="SimSun"/>
                <w:b/>
                <w:sz w:val="20"/>
                <w:szCs w:val="20"/>
              </w:rPr>
              <w:t>-</w:t>
            </w:r>
          </w:p>
        </w:tc>
        <w:tc>
          <w:tcPr>
            <w:tcW w:w="853" w:type="dxa"/>
            <w:tcBorders>
              <w:top w:val="single" w:sz="4" w:space="0" w:color="auto"/>
              <w:left w:val="single" w:sz="4" w:space="0" w:color="auto"/>
              <w:bottom w:val="single" w:sz="4" w:space="0" w:color="auto"/>
              <w:right w:val="single" w:sz="4" w:space="0" w:color="auto"/>
            </w:tcBorders>
            <w:vAlign w:val="center"/>
          </w:tcPr>
          <w:p w14:paraId="7B6156D0" w14:textId="2DD281B1" w:rsidR="00D54203" w:rsidRPr="00032E76" w:rsidRDefault="0059493F" w:rsidP="00E045A0">
            <w:pPr>
              <w:spacing w:line="256" w:lineRule="auto"/>
              <w:ind w:left="-113" w:right="-113"/>
              <w:jc w:val="center"/>
              <w:rPr>
                <w:rFonts w:eastAsia="SimSun"/>
                <w:b/>
                <w:sz w:val="20"/>
                <w:szCs w:val="20"/>
              </w:rPr>
            </w:pPr>
            <w:r w:rsidRPr="00032E76">
              <w:rPr>
                <w:rFonts w:eastAsia="SimSun"/>
                <w:b/>
                <w:sz w:val="20"/>
                <w:szCs w:val="20"/>
              </w:rPr>
              <w:t>185</w:t>
            </w:r>
          </w:p>
        </w:tc>
      </w:tr>
      <w:tr w:rsidR="00E045A0" w:rsidRPr="00032E76" w14:paraId="4051A3AF" w14:textId="77777777" w:rsidTr="004D5D17">
        <w:trPr>
          <w:gridAfter w:val="1"/>
          <w:wAfter w:w="6" w:type="dxa"/>
          <w:trHeight w:val="20"/>
          <w:jc w:val="center"/>
        </w:trPr>
        <w:tc>
          <w:tcPr>
            <w:tcW w:w="10596" w:type="dxa"/>
            <w:gridSpan w:val="11"/>
            <w:tcBorders>
              <w:top w:val="single" w:sz="4" w:space="0" w:color="auto"/>
              <w:left w:val="single" w:sz="4" w:space="0" w:color="auto"/>
              <w:bottom w:val="single" w:sz="4" w:space="0" w:color="auto"/>
              <w:right w:val="single" w:sz="4" w:space="0" w:color="auto"/>
            </w:tcBorders>
            <w:vAlign w:val="center"/>
          </w:tcPr>
          <w:p w14:paraId="6DBB2A46" w14:textId="779668D0" w:rsidR="00E045A0" w:rsidRPr="00032E76" w:rsidRDefault="00E045A0" w:rsidP="00F6482F">
            <w:pPr>
              <w:spacing w:line="256" w:lineRule="auto"/>
              <w:ind w:left="-113" w:right="-113"/>
              <w:jc w:val="center"/>
              <w:rPr>
                <w:rFonts w:eastAsia="SimSun"/>
                <w:sz w:val="20"/>
                <w:szCs w:val="20"/>
                <w:highlight w:val="yellow"/>
              </w:rPr>
            </w:pPr>
            <w:r w:rsidRPr="00032E76">
              <w:rPr>
                <w:i/>
                <w:iCs/>
                <w:sz w:val="20"/>
                <w:szCs w:val="20"/>
                <w:lang w:eastAsia="ru-RU"/>
              </w:rPr>
              <w:t>Общественные здания</w:t>
            </w:r>
          </w:p>
        </w:tc>
      </w:tr>
      <w:tr w:rsidR="004C6D6C" w:rsidRPr="00032E76" w14:paraId="118D2D05"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17014BEA" w14:textId="6AFE1200" w:rsidR="004C6D6C" w:rsidRPr="00032E76" w:rsidRDefault="004C6D6C" w:rsidP="004C6D6C">
            <w:pPr>
              <w:spacing w:line="256" w:lineRule="auto"/>
              <w:ind w:left="-113" w:right="-113"/>
              <w:jc w:val="center"/>
              <w:rPr>
                <w:rFonts w:eastAsia="SimSun"/>
                <w:sz w:val="20"/>
                <w:szCs w:val="20"/>
                <w:highlight w:val="yellow"/>
              </w:rPr>
            </w:pPr>
            <w:r w:rsidRPr="00032E76">
              <w:rPr>
                <w:sz w:val="20"/>
                <w:szCs w:val="20"/>
              </w:rPr>
              <w:t>10</w:t>
            </w:r>
          </w:p>
        </w:tc>
        <w:tc>
          <w:tcPr>
            <w:tcW w:w="2268" w:type="dxa"/>
            <w:tcBorders>
              <w:top w:val="single" w:sz="4" w:space="0" w:color="auto"/>
              <w:left w:val="single" w:sz="4" w:space="0" w:color="auto"/>
              <w:bottom w:val="single" w:sz="4" w:space="0" w:color="auto"/>
              <w:right w:val="single" w:sz="4" w:space="0" w:color="auto"/>
            </w:tcBorders>
            <w:vAlign w:val="center"/>
          </w:tcPr>
          <w:p w14:paraId="27CA1398" w14:textId="510BB57F" w:rsidR="004C6D6C" w:rsidRPr="00032E76" w:rsidRDefault="004C6D6C" w:rsidP="004C6D6C">
            <w:pPr>
              <w:spacing w:line="256" w:lineRule="auto"/>
              <w:ind w:left="-57" w:right="-113"/>
              <w:rPr>
                <w:sz w:val="16"/>
                <w:szCs w:val="20"/>
                <w:highlight w:val="yellow"/>
              </w:rPr>
            </w:pPr>
            <w:r w:rsidRPr="00032E76">
              <w:rPr>
                <w:sz w:val="16"/>
                <w:szCs w:val="16"/>
                <w:lang w:eastAsia="ru-RU"/>
              </w:rPr>
              <w:t>Офисный центр</w:t>
            </w:r>
          </w:p>
        </w:tc>
        <w:tc>
          <w:tcPr>
            <w:tcW w:w="566" w:type="dxa"/>
            <w:tcBorders>
              <w:top w:val="single" w:sz="4" w:space="0" w:color="auto"/>
              <w:left w:val="single" w:sz="4" w:space="0" w:color="auto"/>
              <w:bottom w:val="single" w:sz="4" w:space="0" w:color="auto"/>
              <w:right w:val="single" w:sz="4" w:space="0" w:color="auto"/>
            </w:tcBorders>
            <w:vAlign w:val="center"/>
          </w:tcPr>
          <w:p w14:paraId="0E5E81EB" w14:textId="54AB50C7" w:rsidR="004C6D6C" w:rsidRPr="00032E76" w:rsidRDefault="004C6D6C" w:rsidP="004C6D6C">
            <w:pPr>
              <w:spacing w:line="256" w:lineRule="auto"/>
              <w:ind w:left="-113" w:right="-113"/>
              <w:jc w:val="center"/>
              <w:rPr>
                <w:rFonts w:eastAsia="SimSun"/>
                <w:sz w:val="20"/>
                <w:szCs w:val="20"/>
                <w:highlight w:val="yellow"/>
              </w:rPr>
            </w:pPr>
            <w:r w:rsidRPr="00032E76">
              <w:rPr>
                <w:sz w:val="20"/>
                <w:szCs w:val="20"/>
                <w:lang w:eastAsia="ru-RU"/>
              </w:rPr>
              <w:t>5</w:t>
            </w:r>
          </w:p>
        </w:tc>
        <w:tc>
          <w:tcPr>
            <w:tcW w:w="709" w:type="dxa"/>
            <w:tcBorders>
              <w:top w:val="single" w:sz="4" w:space="0" w:color="auto"/>
              <w:left w:val="single" w:sz="4" w:space="0" w:color="auto"/>
              <w:bottom w:val="single" w:sz="4" w:space="0" w:color="auto"/>
              <w:right w:val="single" w:sz="4" w:space="0" w:color="auto"/>
            </w:tcBorders>
            <w:vAlign w:val="center"/>
          </w:tcPr>
          <w:p w14:paraId="5AAAC3B9" w14:textId="693763A2" w:rsidR="004C6D6C" w:rsidRPr="00032E76" w:rsidRDefault="004C6D6C" w:rsidP="004C6D6C">
            <w:pPr>
              <w:spacing w:line="256" w:lineRule="auto"/>
              <w:ind w:left="-113" w:right="-113"/>
              <w:jc w:val="center"/>
              <w:rPr>
                <w:sz w:val="20"/>
                <w:szCs w:val="20"/>
                <w:lang w:eastAsia="ru-RU"/>
              </w:rPr>
            </w:pPr>
            <w:r w:rsidRPr="00032E76">
              <w:rPr>
                <w:sz w:val="20"/>
                <w:szCs w:val="20"/>
                <w:lang w:eastAsia="ru-RU"/>
              </w:rPr>
              <w:t>-</w:t>
            </w:r>
          </w:p>
        </w:tc>
        <w:tc>
          <w:tcPr>
            <w:tcW w:w="710" w:type="dxa"/>
            <w:tcBorders>
              <w:top w:val="single" w:sz="4" w:space="0" w:color="auto"/>
              <w:left w:val="single" w:sz="4" w:space="0" w:color="auto"/>
              <w:bottom w:val="single" w:sz="4" w:space="0" w:color="auto"/>
              <w:right w:val="single" w:sz="4" w:space="0" w:color="auto"/>
            </w:tcBorders>
            <w:vAlign w:val="center"/>
          </w:tcPr>
          <w:p w14:paraId="6423889D" w14:textId="77777777" w:rsidR="004C6D6C" w:rsidRPr="00032E76" w:rsidRDefault="004C6D6C" w:rsidP="004C6D6C">
            <w:pPr>
              <w:spacing w:line="256" w:lineRule="auto"/>
              <w:ind w:left="-113" w:right="-113"/>
              <w:jc w:val="center"/>
              <w:rPr>
                <w:rFonts w:eastAsia="SimSun"/>
                <w:sz w:val="20"/>
                <w:szCs w:val="20"/>
              </w:rPr>
            </w:pPr>
            <w:r w:rsidRPr="00032E76">
              <w:rPr>
                <w:rFonts w:eastAsia="SimSun"/>
                <w:sz w:val="20"/>
                <w:szCs w:val="20"/>
              </w:rPr>
              <w:t>1</w:t>
            </w:r>
          </w:p>
        </w:tc>
        <w:tc>
          <w:tcPr>
            <w:tcW w:w="992" w:type="dxa"/>
            <w:tcBorders>
              <w:top w:val="single" w:sz="4" w:space="0" w:color="auto"/>
              <w:left w:val="single" w:sz="4" w:space="0" w:color="auto"/>
              <w:bottom w:val="single" w:sz="4" w:space="0" w:color="auto"/>
              <w:right w:val="single" w:sz="4" w:space="0" w:color="auto"/>
            </w:tcBorders>
            <w:vAlign w:val="center"/>
          </w:tcPr>
          <w:p w14:paraId="423CEB44" w14:textId="28E66F99" w:rsidR="004C6D6C" w:rsidRPr="00032E76" w:rsidRDefault="004C6D6C" w:rsidP="004C6D6C">
            <w:pPr>
              <w:spacing w:line="256" w:lineRule="auto"/>
              <w:ind w:left="-113" w:right="-113"/>
              <w:jc w:val="center"/>
              <w:rPr>
                <w:rFonts w:eastAsia="SimSun"/>
                <w:b/>
                <w:sz w:val="20"/>
                <w:szCs w:val="20"/>
                <w:highlight w:val="yellow"/>
              </w:rPr>
            </w:pPr>
            <w:r w:rsidRPr="00032E76">
              <w:rPr>
                <w:sz w:val="20"/>
                <w:szCs w:val="20"/>
                <w:lang w:eastAsia="ru-RU"/>
              </w:rPr>
              <w:t>563,8</w:t>
            </w:r>
          </w:p>
        </w:tc>
        <w:tc>
          <w:tcPr>
            <w:tcW w:w="992" w:type="dxa"/>
            <w:tcBorders>
              <w:top w:val="single" w:sz="4" w:space="0" w:color="auto"/>
              <w:left w:val="single" w:sz="4" w:space="0" w:color="auto"/>
              <w:bottom w:val="single" w:sz="4" w:space="0" w:color="auto"/>
              <w:right w:val="single" w:sz="4" w:space="0" w:color="auto"/>
            </w:tcBorders>
            <w:vAlign w:val="center"/>
          </w:tcPr>
          <w:p w14:paraId="361A6FB0" w14:textId="59B0E076" w:rsidR="004C6D6C" w:rsidRPr="00032E76" w:rsidRDefault="004C6D6C" w:rsidP="004C6D6C">
            <w:pPr>
              <w:spacing w:line="256" w:lineRule="auto"/>
              <w:ind w:left="-113" w:right="-113"/>
              <w:jc w:val="center"/>
              <w:rPr>
                <w:sz w:val="20"/>
                <w:szCs w:val="20"/>
                <w:highlight w:val="yellow"/>
              </w:rPr>
            </w:pPr>
            <w:r w:rsidRPr="00032E76">
              <w:rPr>
                <w:sz w:val="20"/>
                <w:szCs w:val="20"/>
                <w:lang w:eastAsia="ru-RU"/>
              </w:rPr>
              <w:t>2 424,2</w:t>
            </w:r>
          </w:p>
        </w:tc>
        <w:tc>
          <w:tcPr>
            <w:tcW w:w="1102" w:type="dxa"/>
            <w:tcBorders>
              <w:top w:val="single" w:sz="4" w:space="0" w:color="auto"/>
              <w:left w:val="single" w:sz="4" w:space="0" w:color="auto"/>
              <w:bottom w:val="single" w:sz="4" w:space="0" w:color="auto"/>
              <w:right w:val="single" w:sz="4" w:space="0" w:color="auto"/>
            </w:tcBorders>
            <w:vAlign w:val="center"/>
          </w:tcPr>
          <w:p w14:paraId="2F3B8091" w14:textId="77E4182B" w:rsidR="004C6D6C" w:rsidRPr="00032E76" w:rsidRDefault="004C6D6C" w:rsidP="004C6D6C">
            <w:pPr>
              <w:spacing w:line="256" w:lineRule="auto"/>
              <w:ind w:left="-113" w:right="-113"/>
              <w:jc w:val="center"/>
              <w:rPr>
                <w:rFonts w:eastAsia="SimSun"/>
                <w:sz w:val="20"/>
                <w:szCs w:val="20"/>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18BFF50C" w14:textId="30596D98" w:rsidR="004C6D6C" w:rsidRPr="00032E76" w:rsidRDefault="004C6D6C" w:rsidP="004C6D6C">
            <w:pPr>
              <w:spacing w:line="256" w:lineRule="auto"/>
              <w:ind w:left="-113" w:right="-113"/>
              <w:jc w:val="center"/>
              <w:rPr>
                <w:rFonts w:eastAsia="SimSun"/>
                <w:sz w:val="20"/>
                <w:szCs w:val="20"/>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172893F2" w14:textId="77777777" w:rsidR="004C6D6C" w:rsidRPr="00032E76" w:rsidRDefault="004C6D6C" w:rsidP="004C6D6C">
            <w:pPr>
              <w:spacing w:line="256" w:lineRule="auto"/>
              <w:ind w:left="-113" w:right="-113"/>
              <w:jc w:val="center"/>
              <w:rPr>
                <w:rFonts w:eastAsia="SimSun"/>
                <w:sz w:val="20"/>
                <w:szCs w:val="20"/>
              </w:rPr>
            </w:pPr>
            <w:r w:rsidRPr="00032E76">
              <w:rPr>
                <w:rFonts w:eastAsia="SimSun"/>
                <w:sz w:val="20"/>
                <w:szCs w:val="20"/>
              </w:rPr>
              <w:t>-</w:t>
            </w:r>
          </w:p>
        </w:tc>
        <w:tc>
          <w:tcPr>
            <w:tcW w:w="853" w:type="dxa"/>
            <w:tcBorders>
              <w:top w:val="single" w:sz="4" w:space="0" w:color="auto"/>
              <w:left w:val="single" w:sz="4" w:space="0" w:color="auto"/>
              <w:bottom w:val="single" w:sz="4" w:space="0" w:color="auto"/>
              <w:right w:val="single" w:sz="4" w:space="0" w:color="auto"/>
            </w:tcBorders>
            <w:vAlign w:val="center"/>
          </w:tcPr>
          <w:p w14:paraId="0AC06271" w14:textId="3D3A89C6" w:rsidR="004C6D6C" w:rsidRPr="00032E76" w:rsidRDefault="004C6D6C" w:rsidP="004C6D6C">
            <w:pPr>
              <w:spacing w:line="256" w:lineRule="auto"/>
              <w:ind w:left="-113" w:right="-113"/>
              <w:jc w:val="center"/>
              <w:rPr>
                <w:rFonts w:eastAsia="SimSun"/>
                <w:sz w:val="20"/>
                <w:szCs w:val="20"/>
              </w:rPr>
            </w:pPr>
            <w:r w:rsidRPr="00032E76">
              <w:rPr>
                <w:sz w:val="20"/>
                <w:szCs w:val="20"/>
              </w:rPr>
              <w:t>11,3</w:t>
            </w:r>
          </w:p>
        </w:tc>
      </w:tr>
      <w:tr w:rsidR="0035068E" w:rsidRPr="00032E76" w14:paraId="478552AD"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7004D37C" w14:textId="5B552F85" w:rsidR="0035068E" w:rsidRPr="00032E76" w:rsidRDefault="0035068E" w:rsidP="0035068E">
            <w:pPr>
              <w:spacing w:line="256" w:lineRule="auto"/>
              <w:ind w:left="-113" w:right="-113"/>
              <w:jc w:val="center"/>
              <w:rPr>
                <w:rFonts w:eastAsia="SimSun"/>
                <w:sz w:val="20"/>
                <w:szCs w:val="20"/>
                <w:highlight w:val="yellow"/>
              </w:rPr>
            </w:pPr>
            <w:r w:rsidRPr="00032E76">
              <w:rPr>
                <w:sz w:val="20"/>
                <w:szCs w:val="20"/>
              </w:rPr>
              <w:t>11</w:t>
            </w:r>
          </w:p>
        </w:tc>
        <w:tc>
          <w:tcPr>
            <w:tcW w:w="2268" w:type="dxa"/>
            <w:tcBorders>
              <w:top w:val="single" w:sz="4" w:space="0" w:color="auto"/>
              <w:left w:val="single" w:sz="4" w:space="0" w:color="auto"/>
              <w:bottom w:val="single" w:sz="4" w:space="0" w:color="auto"/>
              <w:right w:val="single" w:sz="4" w:space="0" w:color="auto"/>
            </w:tcBorders>
            <w:vAlign w:val="center"/>
          </w:tcPr>
          <w:p w14:paraId="04321E82" w14:textId="0221CC74" w:rsidR="0035068E" w:rsidRPr="00032E76" w:rsidRDefault="0035068E" w:rsidP="0035068E">
            <w:pPr>
              <w:spacing w:line="256" w:lineRule="auto"/>
              <w:ind w:left="-57" w:right="-113"/>
              <w:rPr>
                <w:sz w:val="16"/>
                <w:szCs w:val="20"/>
                <w:highlight w:val="yellow"/>
              </w:rPr>
            </w:pPr>
            <w:r w:rsidRPr="00032E76">
              <w:rPr>
                <w:sz w:val="16"/>
                <w:szCs w:val="16"/>
              </w:rPr>
              <w:t>Торговый центр «</w:t>
            </w:r>
            <w:hyperlink r:id="rId15" w:history="1">
              <w:r w:rsidRPr="00032E76">
                <w:rPr>
                  <w:sz w:val="16"/>
                  <w:szCs w:val="16"/>
                </w:rPr>
                <w:t>Торговая галерея</w:t>
              </w:r>
            </w:hyperlink>
            <w:r w:rsidRPr="00032E76">
              <w:rPr>
                <w:sz w:val="16"/>
                <w:szCs w:val="16"/>
              </w:rPr>
              <w:t>»</w:t>
            </w:r>
          </w:p>
        </w:tc>
        <w:tc>
          <w:tcPr>
            <w:tcW w:w="566" w:type="dxa"/>
            <w:tcBorders>
              <w:top w:val="single" w:sz="4" w:space="0" w:color="auto"/>
              <w:left w:val="single" w:sz="4" w:space="0" w:color="auto"/>
              <w:bottom w:val="single" w:sz="4" w:space="0" w:color="auto"/>
              <w:right w:val="single" w:sz="4" w:space="0" w:color="auto"/>
            </w:tcBorders>
            <w:vAlign w:val="center"/>
          </w:tcPr>
          <w:p w14:paraId="11C9086B" w14:textId="72D77F97" w:rsidR="0035068E" w:rsidRPr="00032E76" w:rsidRDefault="0035068E" w:rsidP="0035068E">
            <w:pPr>
              <w:spacing w:line="256" w:lineRule="auto"/>
              <w:ind w:left="-113" w:right="-113"/>
              <w:jc w:val="center"/>
              <w:rPr>
                <w:rFonts w:eastAsia="SimSun"/>
                <w:sz w:val="20"/>
                <w:szCs w:val="20"/>
                <w:highlight w:val="yellow"/>
              </w:rPr>
            </w:pPr>
            <w:r w:rsidRPr="00032E76">
              <w:rPr>
                <w:sz w:val="20"/>
                <w:szCs w:val="20"/>
                <w:lang w:eastAsia="ru-RU"/>
              </w:rPr>
              <w:t>2</w:t>
            </w:r>
          </w:p>
        </w:tc>
        <w:tc>
          <w:tcPr>
            <w:tcW w:w="709" w:type="dxa"/>
            <w:tcBorders>
              <w:top w:val="single" w:sz="4" w:space="0" w:color="auto"/>
              <w:left w:val="single" w:sz="4" w:space="0" w:color="auto"/>
              <w:bottom w:val="single" w:sz="4" w:space="0" w:color="auto"/>
              <w:right w:val="single" w:sz="4" w:space="0" w:color="auto"/>
            </w:tcBorders>
            <w:vAlign w:val="center"/>
          </w:tcPr>
          <w:p w14:paraId="6854A445" w14:textId="35AB1DC2" w:rsidR="0035068E" w:rsidRPr="00032E76" w:rsidRDefault="0035068E" w:rsidP="0035068E">
            <w:pPr>
              <w:spacing w:line="256" w:lineRule="auto"/>
              <w:ind w:left="-113" w:right="-113"/>
              <w:jc w:val="center"/>
              <w:rPr>
                <w:rFonts w:eastAsia="SimSun"/>
                <w:sz w:val="20"/>
                <w:szCs w:val="20"/>
                <w:highlight w:val="yellow"/>
              </w:rPr>
            </w:pPr>
            <w:r w:rsidRPr="00032E76">
              <w:rPr>
                <w:sz w:val="20"/>
                <w:szCs w:val="20"/>
                <w:lang w:eastAsia="ru-RU"/>
              </w:rPr>
              <w:t>-</w:t>
            </w:r>
          </w:p>
        </w:tc>
        <w:tc>
          <w:tcPr>
            <w:tcW w:w="710" w:type="dxa"/>
            <w:tcBorders>
              <w:top w:val="single" w:sz="4" w:space="0" w:color="auto"/>
              <w:left w:val="single" w:sz="4" w:space="0" w:color="auto"/>
              <w:bottom w:val="single" w:sz="4" w:space="0" w:color="auto"/>
              <w:right w:val="single" w:sz="4" w:space="0" w:color="auto"/>
            </w:tcBorders>
            <w:vAlign w:val="center"/>
          </w:tcPr>
          <w:p w14:paraId="122EDC23" w14:textId="77777777" w:rsidR="0035068E" w:rsidRPr="00032E76" w:rsidRDefault="0035068E" w:rsidP="0035068E">
            <w:pPr>
              <w:spacing w:line="256" w:lineRule="auto"/>
              <w:ind w:left="-113" w:right="-113"/>
              <w:jc w:val="center"/>
              <w:rPr>
                <w:rFonts w:eastAsia="SimSun"/>
                <w:sz w:val="20"/>
                <w:szCs w:val="20"/>
              </w:rPr>
            </w:pPr>
            <w:r w:rsidRPr="00032E76">
              <w:rPr>
                <w:rFonts w:eastAsia="SimSun"/>
                <w:sz w:val="20"/>
                <w:szCs w:val="20"/>
              </w:rPr>
              <w:t>1</w:t>
            </w:r>
          </w:p>
        </w:tc>
        <w:tc>
          <w:tcPr>
            <w:tcW w:w="992" w:type="dxa"/>
            <w:tcBorders>
              <w:top w:val="single" w:sz="4" w:space="0" w:color="auto"/>
              <w:left w:val="single" w:sz="4" w:space="0" w:color="auto"/>
              <w:bottom w:val="single" w:sz="4" w:space="0" w:color="auto"/>
              <w:right w:val="single" w:sz="4" w:space="0" w:color="auto"/>
            </w:tcBorders>
            <w:vAlign w:val="center"/>
          </w:tcPr>
          <w:p w14:paraId="2ABFE1DD" w14:textId="2B54030C" w:rsidR="0035068E" w:rsidRPr="00032E76" w:rsidRDefault="0035068E" w:rsidP="0035068E">
            <w:pPr>
              <w:spacing w:line="256" w:lineRule="auto"/>
              <w:ind w:left="-113" w:right="-113"/>
              <w:jc w:val="center"/>
              <w:rPr>
                <w:rFonts w:eastAsia="SimSun"/>
                <w:b/>
                <w:sz w:val="20"/>
                <w:szCs w:val="20"/>
                <w:highlight w:val="yellow"/>
              </w:rPr>
            </w:pPr>
            <w:r w:rsidRPr="00032E76">
              <w:rPr>
                <w:sz w:val="20"/>
                <w:szCs w:val="20"/>
                <w:lang w:eastAsia="ru-RU"/>
              </w:rPr>
              <w:t>699,1</w:t>
            </w:r>
          </w:p>
        </w:tc>
        <w:tc>
          <w:tcPr>
            <w:tcW w:w="992" w:type="dxa"/>
            <w:tcBorders>
              <w:top w:val="single" w:sz="4" w:space="0" w:color="auto"/>
              <w:left w:val="single" w:sz="4" w:space="0" w:color="auto"/>
              <w:bottom w:val="single" w:sz="4" w:space="0" w:color="auto"/>
              <w:right w:val="single" w:sz="4" w:space="0" w:color="auto"/>
            </w:tcBorders>
            <w:vAlign w:val="center"/>
          </w:tcPr>
          <w:p w14:paraId="1E48A923" w14:textId="71A00387" w:rsidR="0035068E" w:rsidRPr="00032E76" w:rsidRDefault="0035068E" w:rsidP="0035068E">
            <w:pPr>
              <w:spacing w:line="256" w:lineRule="auto"/>
              <w:ind w:left="-113" w:right="-113"/>
              <w:jc w:val="center"/>
              <w:rPr>
                <w:sz w:val="20"/>
                <w:szCs w:val="20"/>
                <w:highlight w:val="yellow"/>
              </w:rPr>
            </w:pPr>
            <w:r w:rsidRPr="00032E76">
              <w:rPr>
                <w:sz w:val="20"/>
                <w:szCs w:val="20"/>
                <w:lang w:eastAsia="ru-RU"/>
              </w:rPr>
              <w:t>1 997,7</w:t>
            </w:r>
          </w:p>
        </w:tc>
        <w:tc>
          <w:tcPr>
            <w:tcW w:w="1102" w:type="dxa"/>
            <w:tcBorders>
              <w:top w:val="single" w:sz="4" w:space="0" w:color="auto"/>
              <w:left w:val="single" w:sz="4" w:space="0" w:color="auto"/>
              <w:bottom w:val="single" w:sz="4" w:space="0" w:color="auto"/>
              <w:right w:val="single" w:sz="4" w:space="0" w:color="auto"/>
            </w:tcBorders>
            <w:vAlign w:val="center"/>
          </w:tcPr>
          <w:p w14:paraId="648D72FD" w14:textId="41D76C29" w:rsidR="0035068E" w:rsidRPr="00032E76" w:rsidRDefault="0035068E" w:rsidP="0035068E">
            <w:pPr>
              <w:spacing w:line="256" w:lineRule="auto"/>
              <w:ind w:left="-113" w:right="-113"/>
              <w:jc w:val="center"/>
              <w:rPr>
                <w:rFonts w:eastAsia="SimSun"/>
                <w:sz w:val="20"/>
                <w:szCs w:val="20"/>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2181347F" w14:textId="0CD5E2CF" w:rsidR="0035068E" w:rsidRPr="00032E76" w:rsidRDefault="0035068E" w:rsidP="0035068E">
            <w:pPr>
              <w:spacing w:line="256" w:lineRule="auto"/>
              <w:ind w:left="-113" w:right="-113"/>
              <w:jc w:val="center"/>
              <w:rPr>
                <w:rFonts w:eastAsia="SimSun"/>
                <w:sz w:val="20"/>
                <w:szCs w:val="20"/>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74C7A4C8" w14:textId="0156B2B2" w:rsidR="0035068E" w:rsidRPr="00032E76" w:rsidRDefault="00D9070C" w:rsidP="0035068E">
            <w:pPr>
              <w:spacing w:line="256" w:lineRule="auto"/>
              <w:ind w:left="-113" w:right="-113"/>
              <w:jc w:val="center"/>
              <w:rPr>
                <w:rFonts w:eastAsia="SimSun"/>
                <w:sz w:val="20"/>
                <w:szCs w:val="20"/>
              </w:rPr>
            </w:pPr>
            <w:r w:rsidRPr="00032E76">
              <w:rPr>
                <w:sz w:val="16"/>
                <w:szCs w:val="16"/>
              </w:rPr>
              <w:t xml:space="preserve">998,9 </w:t>
            </w:r>
            <w:r w:rsidR="0035068E" w:rsidRPr="00032E76">
              <w:rPr>
                <w:sz w:val="16"/>
                <w:szCs w:val="16"/>
              </w:rPr>
              <w:t>м</w:t>
            </w:r>
            <w:r w:rsidR="0035068E" w:rsidRPr="00032E76">
              <w:rPr>
                <w:sz w:val="16"/>
                <w:szCs w:val="16"/>
                <w:vertAlign w:val="superscript"/>
              </w:rPr>
              <w:t>2</w:t>
            </w:r>
            <w:r w:rsidR="0035068E" w:rsidRPr="00032E76">
              <w:rPr>
                <w:sz w:val="16"/>
                <w:szCs w:val="16"/>
              </w:rPr>
              <w:t xml:space="preserve"> торг. площади</w:t>
            </w:r>
          </w:p>
        </w:tc>
        <w:tc>
          <w:tcPr>
            <w:tcW w:w="853" w:type="dxa"/>
            <w:tcBorders>
              <w:top w:val="single" w:sz="4" w:space="0" w:color="auto"/>
              <w:left w:val="single" w:sz="4" w:space="0" w:color="auto"/>
              <w:bottom w:val="single" w:sz="4" w:space="0" w:color="auto"/>
              <w:right w:val="single" w:sz="4" w:space="0" w:color="auto"/>
            </w:tcBorders>
            <w:vAlign w:val="center"/>
          </w:tcPr>
          <w:p w14:paraId="2A0972C9" w14:textId="15229FDD" w:rsidR="0035068E" w:rsidRPr="00032E76" w:rsidRDefault="0035068E" w:rsidP="0035068E">
            <w:pPr>
              <w:spacing w:line="256" w:lineRule="auto"/>
              <w:ind w:left="-113" w:right="-113"/>
              <w:jc w:val="center"/>
              <w:rPr>
                <w:rFonts w:eastAsia="SimSun"/>
                <w:sz w:val="20"/>
                <w:szCs w:val="20"/>
              </w:rPr>
            </w:pPr>
            <w:r w:rsidRPr="00032E76">
              <w:rPr>
                <w:sz w:val="20"/>
                <w:szCs w:val="20"/>
              </w:rPr>
              <w:t>5,6</w:t>
            </w:r>
          </w:p>
        </w:tc>
      </w:tr>
      <w:tr w:rsidR="0035068E" w:rsidRPr="00032E76" w14:paraId="2F2E258A"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60C17F87" w14:textId="02B58BDD" w:rsidR="0035068E" w:rsidRPr="00032E76" w:rsidRDefault="0035068E" w:rsidP="0035068E">
            <w:pPr>
              <w:spacing w:line="256" w:lineRule="auto"/>
              <w:ind w:left="-113" w:right="-113"/>
              <w:jc w:val="center"/>
              <w:rPr>
                <w:rFonts w:eastAsia="SimSun"/>
                <w:sz w:val="20"/>
                <w:szCs w:val="20"/>
                <w:highlight w:val="yellow"/>
              </w:rPr>
            </w:pPr>
            <w:r w:rsidRPr="00032E76">
              <w:rPr>
                <w:sz w:val="20"/>
                <w:szCs w:val="20"/>
              </w:rPr>
              <w:t>12</w:t>
            </w:r>
          </w:p>
        </w:tc>
        <w:tc>
          <w:tcPr>
            <w:tcW w:w="2268" w:type="dxa"/>
            <w:tcBorders>
              <w:top w:val="single" w:sz="4" w:space="0" w:color="auto"/>
              <w:left w:val="single" w:sz="4" w:space="0" w:color="auto"/>
              <w:bottom w:val="single" w:sz="4" w:space="0" w:color="auto"/>
              <w:right w:val="single" w:sz="4" w:space="0" w:color="auto"/>
            </w:tcBorders>
            <w:vAlign w:val="center"/>
          </w:tcPr>
          <w:p w14:paraId="7A463F39" w14:textId="41D39ADF" w:rsidR="0035068E" w:rsidRPr="00032E76" w:rsidRDefault="0035068E" w:rsidP="0035068E">
            <w:pPr>
              <w:spacing w:line="256" w:lineRule="auto"/>
              <w:ind w:left="-57" w:right="-113"/>
              <w:rPr>
                <w:sz w:val="16"/>
                <w:szCs w:val="20"/>
                <w:highlight w:val="yellow"/>
              </w:rPr>
            </w:pPr>
            <w:r w:rsidRPr="00032E76">
              <w:rPr>
                <w:sz w:val="16"/>
                <w:szCs w:val="16"/>
                <w:lang w:eastAsia="ru-RU"/>
              </w:rPr>
              <w:t>Торговый центр</w:t>
            </w:r>
          </w:p>
        </w:tc>
        <w:tc>
          <w:tcPr>
            <w:tcW w:w="566" w:type="dxa"/>
            <w:tcBorders>
              <w:top w:val="single" w:sz="4" w:space="0" w:color="auto"/>
              <w:left w:val="single" w:sz="4" w:space="0" w:color="auto"/>
              <w:bottom w:val="single" w:sz="4" w:space="0" w:color="auto"/>
              <w:right w:val="single" w:sz="4" w:space="0" w:color="auto"/>
            </w:tcBorders>
            <w:vAlign w:val="center"/>
          </w:tcPr>
          <w:p w14:paraId="73F45E19" w14:textId="45804956" w:rsidR="0035068E" w:rsidRPr="00032E76" w:rsidRDefault="0035068E" w:rsidP="0035068E">
            <w:pPr>
              <w:spacing w:line="256" w:lineRule="auto"/>
              <w:ind w:left="-113" w:right="-113"/>
              <w:jc w:val="center"/>
              <w:rPr>
                <w:rFonts w:eastAsia="SimSun"/>
                <w:sz w:val="20"/>
                <w:szCs w:val="20"/>
                <w:highlight w:val="yellow"/>
              </w:rPr>
            </w:pPr>
            <w:r w:rsidRPr="00032E76">
              <w:rPr>
                <w:sz w:val="20"/>
                <w:szCs w:val="20"/>
                <w:lang w:eastAsia="ru-RU"/>
              </w:rPr>
              <w:t>2</w:t>
            </w:r>
          </w:p>
        </w:tc>
        <w:tc>
          <w:tcPr>
            <w:tcW w:w="709" w:type="dxa"/>
            <w:tcBorders>
              <w:top w:val="single" w:sz="4" w:space="0" w:color="auto"/>
              <w:left w:val="single" w:sz="4" w:space="0" w:color="auto"/>
              <w:bottom w:val="single" w:sz="4" w:space="0" w:color="auto"/>
              <w:right w:val="single" w:sz="4" w:space="0" w:color="auto"/>
            </w:tcBorders>
            <w:vAlign w:val="center"/>
          </w:tcPr>
          <w:p w14:paraId="00CAD09C" w14:textId="4BA8C6E9" w:rsidR="0035068E" w:rsidRPr="00032E76" w:rsidRDefault="0035068E" w:rsidP="0035068E">
            <w:pPr>
              <w:spacing w:line="256" w:lineRule="auto"/>
              <w:ind w:left="-113" w:right="-113"/>
              <w:jc w:val="center"/>
              <w:rPr>
                <w:rFonts w:eastAsia="SimSun"/>
                <w:sz w:val="20"/>
                <w:szCs w:val="20"/>
                <w:highlight w:val="yellow"/>
              </w:rPr>
            </w:pPr>
            <w:r w:rsidRPr="00032E76">
              <w:rPr>
                <w:sz w:val="20"/>
                <w:szCs w:val="20"/>
                <w:lang w:eastAsia="ru-RU"/>
              </w:rPr>
              <w:t>-</w:t>
            </w:r>
          </w:p>
        </w:tc>
        <w:tc>
          <w:tcPr>
            <w:tcW w:w="710" w:type="dxa"/>
            <w:tcBorders>
              <w:top w:val="single" w:sz="4" w:space="0" w:color="auto"/>
              <w:left w:val="single" w:sz="4" w:space="0" w:color="auto"/>
              <w:bottom w:val="single" w:sz="4" w:space="0" w:color="auto"/>
              <w:right w:val="single" w:sz="4" w:space="0" w:color="auto"/>
            </w:tcBorders>
            <w:vAlign w:val="center"/>
          </w:tcPr>
          <w:p w14:paraId="7FB196F5" w14:textId="77777777" w:rsidR="0035068E" w:rsidRPr="00032E76" w:rsidRDefault="0035068E" w:rsidP="0035068E">
            <w:pPr>
              <w:spacing w:line="256" w:lineRule="auto"/>
              <w:ind w:left="-113" w:right="-113"/>
              <w:jc w:val="center"/>
              <w:rPr>
                <w:rFonts w:eastAsia="SimSun"/>
                <w:sz w:val="20"/>
                <w:szCs w:val="20"/>
              </w:rPr>
            </w:pPr>
            <w:r w:rsidRPr="00032E76">
              <w:rPr>
                <w:rFonts w:eastAsia="SimSun"/>
                <w:sz w:val="20"/>
                <w:szCs w:val="20"/>
              </w:rPr>
              <w:t>1</w:t>
            </w:r>
          </w:p>
        </w:tc>
        <w:tc>
          <w:tcPr>
            <w:tcW w:w="992" w:type="dxa"/>
            <w:tcBorders>
              <w:top w:val="single" w:sz="4" w:space="0" w:color="auto"/>
              <w:left w:val="single" w:sz="4" w:space="0" w:color="auto"/>
              <w:bottom w:val="single" w:sz="4" w:space="0" w:color="auto"/>
              <w:right w:val="single" w:sz="4" w:space="0" w:color="auto"/>
            </w:tcBorders>
            <w:vAlign w:val="center"/>
          </w:tcPr>
          <w:p w14:paraId="5AF92E3D" w14:textId="6266302D" w:rsidR="0035068E" w:rsidRPr="00032E76" w:rsidRDefault="0035068E" w:rsidP="0035068E">
            <w:pPr>
              <w:spacing w:line="256" w:lineRule="auto"/>
              <w:ind w:left="-113" w:right="-113"/>
              <w:jc w:val="center"/>
              <w:rPr>
                <w:rFonts w:eastAsia="SimSun"/>
                <w:b/>
                <w:sz w:val="20"/>
                <w:szCs w:val="20"/>
                <w:highlight w:val="yellow"/>
              </w:rPr>
            </w:pPr>
            <w:r w:rsidRPr="00032E76">
              <w:rPr>
                <w:sz w:val="20"/>
                <w:szCs w:val="20"/>
                <w:lang w:eastAsia="ru-RU"/>
              </w:rPr>
              <w:t>263,0</w:t>
            </w:r>
          </w:p>
        </w:tc>
        <w:tc>
          <w:tcPr>
            <w:tcW w:w="992" w:type="dxa"/>
            <w:tcBorders>
              <w:top w:val="single" w:sz="4" w:space="0" w:color="auto"/>
              <w:left w:val="single" w:sz="4" w:space="0" w:color="auto"/>
              <w:bottom w:val="single" w:sz="4" w:space="0" w:color="auto"/>
              <w:right w:val="single" w:sz="4" w:space="0" w:color="auto"/>
            </w:tcBorders>
            <w:vAlign w:val="center"/>
          </w:tcPr>
          <w:p w14:paraId="246FBB7E" w14:textId="79B2F8D7" w:rsidR="0035068E" w:rsidRPr="00032E76" w:rsidRDefault="0035068E" w:rsidP="0035068E">
            <w:pPr>
              <w:spacing w:line="256" w:lineRule="auto"/>
              <w:ind w:left="-113" w:right="-113"/>
              <w:jc w:val="center"/>
              <w:rPr>
                <w:sz w:val="20"/>
                <w:szCs w:val="20"/>
                <w:highlight w:val="yellow"/>
              </w:rPr>
            </w:pPr>
            <w:r w:rsidRPr="00032E76">
              <w:rPr>
                <w:sz w:val="20"/>
                <w:szCs w:val="20"/>
                <w:lang w:eastAsia="ru-RU"/>
              </w:rPr>
              <w:t>526,0</w:t>
            </w:r>
          </w:p>
        </w:tc>
        <w:tc>
          <w:tcPr>
            <w:tcW w:w="1102" w:type="dxa"/>
            <w:tcBorders>
              <w:top w:val="single" w:sz="4" w:space="0" w:color="auto"/>
              <w:left w:val="single" w:sz="4" w:space="0" w:color="auto"/>
              <w:bottom w:val="single" w:sz="4" w:space="0" w:color="auto"/>
              <w:right w:val="single" w:sz="4" w:space="0" w:color="auto"/>
            </w:tcBorders>
            <w:vAlign w:val="center"/>
          </w:tcPr>
          <w:p w14:paraId="6D78A8BD" w14:textId="14132AEE" w:rsidR="0035068E" w:rsidRPr="00032E76" w:rsidRDefault="0035068E" w:rsidP="0035068E">
            <w:pPr>
              <w:spacing w:line="256" w:lineRule="auto"/>
              <w:ind w:left="-113" w:right="-113"/>
              <w:jc w:val="center"/>
              <w:rPr>
                <w:rFonts w:eastAsia="SimSun"/>
                <w:sz w:val="20"/>
                <w:szCs w:val="20"/>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48EE3DF1" w14:textId="12E73417" w:rsidR="0035068E" w:rsidRPr="00032E76" w:rsidRDefault="0035068E" w:rsidP="0035068E">
            <w:pPr>
              <w:spacing w:line="256" w:lineRule="auto"/>
              <w:ind w:left="-113" w:right="-113"/>
              <w:jc w:val="center"/>
              <w:rPr>
                <w:rFonts w:eastAsia="SimSun"/>
                <w:sz w:val="20"/>
                <w:szCs w:val="20"/>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76CB13F3" w14:textId="3F29D935" w:rsidR="0035068E" w:rsidRPr="00032E76" w:rsidRDefault="00D9070C" w:rsidP="0035068E">
            <w:pPr>
              <w:spacing w:line="256" w:lineRule="auto"/>
              <w:ind w:left="-113" w:right="-113"/>
              <w:jc w:val="center"/>
              <w:rPr>
                <w:rFonts w:eastAsia="SimSun"/>
                <w:sz w:val="20"/>
                <w:szCs w:val="20"/>
              </w:rPr>
            </w:pPr>
            <w:r w:rsidRPr="00032E76">
              <w:rPr>
                <w:sz w:val="16"/>
                <w:szCs w:val="16"/>
              </w:rPr>
              <w:t>263</w:t>
            </w:r>
            <w:r w:rsidR="0035068E" w:rsidRPr="00032E76">
              <w:rPr>
                <w:sz w:val="16"/>
                <w:szCs w:val="16"/>
              </w:rPr>
              <w:t xml:space="preserve"> м</w:t>
            </w:r>
            <w:r w:rsidR="0035068E" w:rsidRPr="00032E76">
              <w:rPr>
                <w:sz w:val="16"/>
                <w:szCs w:val="16"/>
                <w:vertAlign w:val="superscript"/>
              </w:rPr>
              <w:t>2</w:t>
            </w:r>
            <w:r w:rsidR="0035068E" w:rsidRPr="00032E76">
              <w:rPr>
                <w:sz w:val="16"/>
                <w:szCs w:val="16"/>
              </w:rPr>
              <w:t xml:space="preserve"> торг. площади</w:t>
            </w:r>
          </w:p>
        </w:tc>
        <w:tc>
          <w:tcPr>
            <w:tcW w:w="853" w:type="dxa"/>
            <w:tcBorders>
              <w:top w:val="single" w:sz="4" w:space="0" w:color="auto"/>
              <w:left w:val="single" w:sz="4" w:space="0" w:color="auto"/>
              <w:bottom w:val="single" w:sz="4" w:space="0" w:color="auto"/>
              <w:right w:val="single" w:sz="4" w:space="0" w:color="auto"/>
            </w:tcBorders>
            <w:vAlign w:val="center"/>
          </w:tcPr>
          <w:p w14:paraId="67C94377" w14:textId="661239C4" w:rsidR="0035068E" w:rsidRPr="00032E76" w:rsidRDefault="0035068E" w:rsidP="0035068E">
            <w:pPr>
              <w:spacing w:line="256" w:lineRule="auto"/>
              <w:ind w:left="-113" w:right="-113"/>
              <w:jc w:val="center"/>
              <w:rPr>
                <w:rFonts w:eastAsia="SimSun"/>
                <w:sz w:val="20"/>
                <w:szCs w:val="20"/>
              </w:rPr>
            </w:pPr>
            <w:r w:rsidRPr="00032E76">
              <w:rPr>
                <w:sz w:val="20"/>
                <w:szCs w:val="20"/>
              </w:rPr>
              <w:t>2,1</w:t>
            </w:r>
          </w:p>
        </w:tc>
      </w:tr>
      <w:tr w:rsidR="0035068E" w:rsidRPr="00032E76" w14:paraId="72A68AB5"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1862FBE6" w14:textId="26F803C1" w:rsidR="0035068E" w:rsidRPr="00032E76" w:rsidRDefault="0035068E" w:rsidP="0035068E">
            <w:pPr>
              <w:spacing w:line="256" w:lineRule="auto"/>
              <w:ind w:left="-113" w:right="-113"/>
              <w:jc w:val="center"/>
              <w:rPr>
                <w:rFonts w:eastAsia="SimSun"/>
                <w:sz w:val="20"/>
                <w:szCs w:val="20"/>
                <w:highlight w:val="yellow"/>
              </w:rPr>
            </w:pPr>
            <w:r w:rsidRPr="00032E76">
              <w:rPr>
                <w:sz w:val="20"/>
                <w:szCs w:val="20"/>
              </w:rPr>
              <w:t>13</w:t>
            </w:r>
          </w:p>
        </w:tc>
        <w:tc>
          <w:tcPr>
            <w:tcW w:w="2268" w:type="dxa"/>
            <w:tcBorders>
              <w:top w:val="single" w:sz="4" w:space="0" w:color="auto"/>
              <w:left w:val="single" w:sz="4" w:space="0" w:color="auto"/>
              <w:bottom w:val="single" w:sz="4" w:space="0" w:color="auto"/>
              <w:right w:val="single" w:sz="4" w:space="0" w:color="auto"/>
            </w:tcBorders>
            <w:vAlign w:val="center"/>
          </w:tcPr>
          <w:p w14:paraId="28665516" w14:textId="28A4C6F4" w:rsidR="0035068E" w:rsidRPr="00032E76" w:rsidRDefault="0035068E" w:rsidP="0035068E">
            <w:pPr>
              <w:spacing w:line="256" w:lineRule="auto"/>
              <w:ind w:left="-57" w:right="-113"/>
              <w:rPr>
                <w:sz w:val="16"/>
                <w:szCs w:val="20"/>
                <w:highlight w:val="yellow"/>
              </w:rPr>
            </w:pPr>
            <w:r w:rsidRPr="00032E76">
              <w:rPr>
                <w:sz w:val="16"/>
                <w:szCs w:val="16"/>
                <w:lang w:eastAsia="ru-RU"/>
              </w:rPr>
              <w:t>Магазин непродовольственных товаров</w:t>
            </w:r>
          </w:p>
        </w:tc>
        <w:tc>
          <w:tcPr>
            <w:tcW w:w="566" w:type="dxa"/>
            <w:tcBorders>
              <w:top w:val="single" w:sz="4" w:space="0" w:color="auto"/>
              <w:left w:val="single" w:sz="4" w:space="0" w:color="auto"/>
              <w:bottom w:val="single" w:sz="4" w:space="0" w:color="auto"/>
              <w:right w:val="single" w:sz="4" w:space="0" w:color="auto"/>
            </w:tcBorders>
            <w:vAlign w:val="center"/>
          </w:tcPr>
          <w:p w14:paraId="78DAFF1C" w14:textId="01D42B4D" w:rsidR="0035068E" w:rsidRPr="00032E76" w:rsidRDefault="0035068E" w:rsidP="0035068E">
            <w:pPr>
              <w:spacing w:line="256" w:lineRule="auto"/>
              <w:ind w:left="-113" w:right="-113"/>
              <w:jc w:val="center"/>
              <w:rPr>
                <w:rFonts w:eastAsia="SimSun"/>
                <w:sz w:val="20"/>
                <w:szCs w:val="20"/>
                <w:highlight w:val="yellow"/>
              </w:rPr>
            </w:pPr>
            <w:r w:rsidRPr="00032E76">
              <w:rPr>
                <w:sz w:val="20"/>
                <w:szCs w:val="20"/>
                <w:lang w:eastAsia="ru-RU"/>
              </w:rPr>
              <w:t>1</w:t>
            </w:r>
          </w:p>
        </w:tc>
        <w:tc>
          <w:tcPr>
            <w:tcW w:w="709" w:type="dxa"/>
            <w:tcBorders>
              <w:top w:val="single" w:sz="4" w:space="0" w:color="auto"/>
              <w:left w:val="single" w:sz="4" w:space="0" w:color="auto"/>
              <w:bottom w:val="single" w:sz="4" w:space="0" w:color="auto"/>
              <w:right w:val="single" w:sz="4" w:space="0" w:color="auto"/>
            </w:tcBorders>
            <w:vAlign w:val="center"/>
          </w:tcPr>
          <w:p w14:paraId="0479D860" w14:textId="4DFE1F49" w:rsidR="0035068E" w:rsidRPr="00032E76" w:rsidRDefault="0035068E" w:rsidP="0035068E">
            <w:pPr>
              <w:spacing w:line="256" w:lineRule="auto"/>
              <w:ind w:left="-113" w:right="-113"/>
              <w:jc w:val="center"/>
              <w:rPr>
                <w:rFonts w:eastAsia="SimSun"/>
                <w:sz w:val="20"/>
                <w:szCs w:val="20"/>
                <w:highlight w:val="yellow"/>
              </w:rPr>
            </w:pPr>
            <w:r w:rsidRPr="00032E76">
              <w:rPr>
                <w:sz w:val="20"/>
                <w:szCs w:val="20"/>
                <w:lang w:eastAsia="ru-RU"/>
              </w:rPr>
              <w:t>-</w:t>
            </w:r>
          </w:p>
        </w:tc>
        <w:tc>
          <w:tcPr>
            <w:tcW w:w="710" w:type="dxa"/>
            <w:tcBorders>
              <w:top w:val="single" w:sz="4" w:space="0" w:color="auto"/>
              <w:left w:val="single" w:sz="4" w:space="0" w:color="auto"/>
              <w:bottom w:val="single" w:sz="4" w:space="0" w:color="auto"/>
              <w:right w:val="single" w:sz="4" w:space="0" w:color="auto"/>
            </w:tcBorders>
            <w:vAlign w:val="center"/>
          </w:tcPr>
          <w:p w14:paraId="516E9073" w14:textId="77777777" w:rsidR="0035068E" w:rsidRPr="00032E76" w:rsidRDefault="0035068E" w:rsidP="0035068E">
            <w:pPr>
              <w:spacing w:line="256" w:lineRule="auto"/>
              <w:ind w:left="-113" w:right="-113"/>
              <w:jc w:val="center"/>
              <w:rPr>
                <w:rFonts w:eastAsia="SimSun"/>
                <w:sz w:val="20"/>
                <w:szCs w:val="20"/>
              </w:rPr>
            </w:pPr>
            <w:r w:rsidRPr="00032E76">
              <w:rPr>
                <w:rFonts w:eastAsia="SimSun"/>
                <w:sz w:val="20"/>
                <w:szCs w:val="20"/>
              </w:rPr>
              <w:t>1</w:t>
            </w:r>
          </w:p>
        </w:tc>
        <w:tc>
          <w:tcPr>
            <w:tcW w:w="992" w:type="dxa"/>
            <w:tcBorders>
              <w:top w:val="single" w:sz="4" w:space="0" w:color="auto"/>
              <w:left w:val="single" w:sz="4" w:space="0" w:color="auto"/>
              <w:bottom w:val="single" w:sz="4" w:space="0" w:color="auto"/>
              <w:right w:val="single" w:sz="4" w:space="0" w:color="auto"/>
            </w:tcBorders>
            <w:vAlign w:val="center"/>
          </w:tcPr>
          <w:p w14:paraId="19A860C0" w14:textId="05532C9B" w:rsidR="0035068E" w:rsidRPr="00032E76" w:rsidRDefault="0035068E" w:rsidP="0035068E">
            <w:pPr>
              <w:spacing w:line="256" w:lineRule="auto"/>
              <w:ind w:left="-113" w:right="-113"/>
              <w:jc w:val="center"/>
              <w:rPr>
                <w:rFonts w:eastAsia="SimSun"/>
                <w:sz w:val="20"/>
                <w:szCs w:val="20"/>
                <w:highlight w:val="yellow"/>
              </w:rPr>
            </w:pPr>
            <w:r w:rsidRPr="00032E76">
              <w:rPr>
                <w:sz w:val="20"/>
                <w:szCs w:val="20"/>
                <w:lang w:eastAsia="ru-RU"/>
              </w:rPr>
              <w:t>468,7</w:t>
            </w:r>
          </w:p>
        </w:tc>
        <w:tc>
          <w:tcPr>
            <w:tcW w:w="992" w:type="dxa"/>
            <w:tcBorders>
              <w:top w:val="single" w:sz="4" w:space="0" w:color="auto"/>
              <w:left w:val="single" w:sz="4" w:space="0" w:color="auto"/>
              <w:bottom w:val="single" w:sz="4" w:space="0" w:color="auto"/>
              <w:right w:val="single" w:sz="4" w:space="0" w:color="auto"/>
            </w:tcBorders>
            <w:vAlign w:val="center"/>
          </w:tcPr>
          <w:p w14:paraId="6B945879" w14:textId="498EB55E" w:rsidR="0035068E" w:rsidRPr="00032E76" w:rsidRDefault="0035068E" w:rsidP="0035068E">
            <w:pPr>
              <w:spacing w:line="256" w:lineRule="auto"/>
              <w:ind w:left="-113" w:right="-113"/>
              <w:jc w:val="center"/>
              <w:rPr>
                <w:sz w:val="20"/>
                <w:szCs w:val="20"/>
                <w:highlight w:val="yellow"/>
              </w:rPr>
            </w:pPr>
            <w:r w:rsidRPr="00032E76">
              <w:rPr>
                <w:sz w:val="20"/>
                <w:szCs w:val="20"/>
                <w:lang w:eastAsia="ru-RU"/>
              </w:rPr>
              <w:t>468,7</w:t>
            </w:r>
          </w:p>
        </w:tc>
        <w:tc>
          <w:tcPr>
            <w:tcW w:w="1102" w:type="dxa"/>
            <w:tcBorders>
              <w:top w:val="single" w:sz="4" w:space="0" w:color="auto"/>
              <w:left w:val="single" w:sz="4" w:space="0" w:color="auto"/>
              <w:bottom w:val="single" w:sz="4" w:space="0" w:color="auto"/>
              <w:right w:val="single" w:sz="4" w:space="0" w:color="auto"/>
            </w:tcBorders>
            <w:vAlign w:val="center"/>
          </w:tcPr>
          <w:p w14:paraId="35131909" w14:textId="6776878C" w:rsidR="0035068E" w:rsidRPr="00032E76" w:rsidRDefault="0035068E" w:rsidP="0035068E">
            <w:pPr>
              <w:spacing w:line="256" w:lineRule="auto"/>
              <w:ind w:left="-113" w:right="-113"/>
              <w:jc w:val="center"/>
              <w:rPr>
                <w:rFonts w:eastAsia="SimSun"/>
                <w:sz w:val="20"/>
                <w:szCs w:val="20"/>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38B44A82" w14:textId="2A8B0105" w:rsidR="0035068E" w:rsidRPr="00032E76" w:rsidRDefault="0035068E" w:rsidP="0035068E">
            <w:pPr>
              <w:spacing w:line="256" w:lineRule="auto"/>
              <w:ind w:left="-113" w:right="-113"/>
              <w:jc w:val="center"/>
              <w:rPr>
                <w:rFonts w:eastAsia="SimSun"/>
                <w:sz w:val="20"/>
                <w:szCs w:val="20"/>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779B27B4" w14:textId="67A4D75C" w:rsidR="0035068E" w:rsidRPr="00032E76" w:rsidRDefault="00D9070C" w:rsidP="0035068E">
            <w:pPr>
              <w:spacing w:line="256" w:lineRule="auto"/>
              <w:ind w:left="-113" w:right="-113"/>
              <w:jc w:val="center"/>
              <w:rPr>
                <w:rFonts w:eastAsia="SimSun"/>
                <w:sz w:val="20"/>
                <w:szCs w:val="20"/>
              </w:rPr>
            </w:pPr>
            <w:r w:rsidRPr="00032E76">
              <w:rPr>
                <w:sz w:val="16"/>
                <w:szCs w:val="16"/>
              </w:rPr>
              <w:t xml:space="preserve">234,3 </w:t>
            </w:r>
            <w:r w:rsidR="0035068E" w:rsidRPr="00032E76">
              <w:rPr>
                <w:sz w:val="16"/>
                <w:szCs w:val="16"/>
              </w:rPr>
              <w:t>м</w:t>
            </w:r>
            <w:r w:rsidR="0035068E" w:rsidRPr="00032E76">
              <w:rPr>
                <w:sz w:val="16"/>
                <w:szCs w:val="16"/>
                <w:vertAlign w:val="superscript"/>
              </w:rPr>
              <w:t>2</w:t>
            </w:r>
            <w:r w:rsidR="0035068E" w:rsidRPr="00032E76">
              <w:rPr>
                <w:sz w:val="16"/>
                <w:szCs w:val="16"/>
              </w:rPr>
              <w:t xml:space="preserve"> торг. площади</w:t>
            </w:r>
          </w:p>
        </w:tc>
        <w:tc>
          <w:tcPr>
            <w:tcW w:w="853" w:type="dxa"/>
            <w:tcBorders>
              <w:top w:val="single" w:sz="4" w:space="0" w:color="auto"/>
              <w:left w:val="single" w:sz="4" w:space="0" w:color="auto"/>
              <w:bottom w:val="single" w:sz="4" w:space="0" w:color="auto"/>
              <w:right w:val="single" w:sz="4" w:space="0" w:color="auto"/>
            </w:tcBorders>
            <w:vAlign w:val="center"/>
          </w:tcPr>
          <w:p w14:paraId="164F135D" w14:textId="7961E5A1" w:rsidR="0035068E" w:rsidRPr="00032E76" w:rsidRDefault="0035068E" w:rsidP="0035068E">
            <w:pPr>
              <w:spacing w:line="256" w:lineRule="auto"/>
              <w:ind w:left="-113" w:right="-113"/>
              <w:jc w:val="center"/>
              <w:rPr>
                <w:rFonts w:eastAsia="SimSun"/>
                <w:sz w:val="20"/>
                <w:szCs w:val="20"/>
                <w:highlight w:val="yellow"/>
              </w:rPr>
            </w:pPr>
            <w:r w:rsidRPr="00032E76">
              <w:rPr>
                <w:sz w:val="20"/>
                <w:szCs w:val="20"/>
              </w:rPr>
              <w:t>1,9</w:t>
            </w:r>
          </w:p>
        </w:tc>
      </w:tr>
      <w:tr w:rsidR="0035068E" w:rsidRPr="00032E76" w14:paraId="572D443F"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7A243D3C" w14:textId="1AB8676C" w:rsidR="0035068E" w:rsidRPr="00032E76" w:rsidRDefault="0035068E" w:rsidP="0035068E">
            <w:pPr>
              <w:spacing w:line="256" w:lineRule="auto"/>
              <w:ind w:left="-113" w:right="-113"/>
              <w:jc w:val="center"/>
              <w:rPr>
                <w:rFonts w:eastAsia="SimSun"/>
                <w:sz w:val="20"/>
                <w:szCs w:val="20"/>
                <w:highlight w:val="yellow"/>
              </w:rPr>
            </w:pPr>
            <w:r w:rsidRPr="00032E76">
              <w:rPr>
                <w:sz w:val="20"/>
                <w:szCs w:val="20"/>
              </w:rPr>
              <w:t>14</w:t>
            </w:r>
          </w:p>
        </w:tc>
        <w:tc>
          <w:tcPr>
            <w:tcW w:w="2268" w:type="dxa"/>
            <w:tcBorders>
              <w:top w:val="single" w:sz="4" w:space="0" w:color="auto"/>
              <w:left w:val="single" w:sz="4" w:space="0" w:color="auto"/>
              <w:bottom w:val="single" w:sz="4" w:space="0" w:color="auto"/>
              <w:right w:val="single" w:sz="4" w:space="0" w:color="auto"/>
            </w:tcBorders>
            <w:vAlign w:val="center"/>
          </w:tcPr>
          <w:p w14:paraId="5B4E0DD2" w14:textId="182BDD16" w:rsidR="0035068E" w:rsidRPr="00032E76" w:rsidRDefault="0035068E" w:rsidP="0035068E">
            <w:pPr>
              <w:spacing w:line="256" w:lineRule="auto"/>
              <w:ind w:left="-57" w:right="-113"/>
              <w:rPr>
                <w:sz w:val="16"/>
                <w:szCs w:val="20"/>
                <w:highlight w:val="yellow"/>
              </w:rPr>
            </w:pPr>
            <w:r w:rsidRPr="00032E76">
              <w:rPr>
                <w:sz w:val="16"/>
                <w:szCs w:val="16"/>
                <w:lang w:eastAsia="ru-RU"/>
              </w:rPr>
              <w:t>Торговый центр</w:t>
            </w:r>
          </w:p>
        </w:tc>
        <w:tc>
          <w:tcPr>
            <w:tcW w:w="566" w:type="dxa"/>
            <w:tcBorders>
              <w:top w:val="single" w:sz="4" w:space="0" w:color="auto"/>
              <w:left w:val="single" w:sz="4" w:space="0" w:color="auto"/>
              <w:bottom w:val="single" w:sz="4" w:space="0" w:color="auto"/>
              <w:right w:val="single" w:sz="4" w:space="0" w:color="auto"/>
            </w:tcBorders>
            <w:vAlign w:val="center"/>
          </w:tcPr>
          <w:p w14:paraId="5C752833" w14:textId="31E4F542" w:rsidR="0035068E" w:rsidRPr="00032E76" w:rsidRDefault="0035068E" w:rsidP="0035068E">
            <w:pPr>
              <w:spacing w:line="256" w:lineRule="auto"/>
              <w:ind w:left="-113" w:right="-113"/>
              <w:jc w:val="center"/>
              <w:rPr>
                <w:rFonts w:eastAsia="SimSun"/>
                <w:sz w:val="20"/>
                <w:szCs w:val="20"/>
                <w:highlight w:val="yellow"/>
              </w:rPr>
            </w:pPr>
            <w:r w:rsidRPr="00032E76">
              <w:rPr>
                <w:sz w:val="20"/>
                <w:szCs w:val="20"/>
                <w:lang w:eastAsia="ru-RU"/>
              </w:rPr>
              <w:t>1</w:t>
            </w:r>
          </w:p>
        </w:tc>
        <w:tc>
          <w:tcPr>
            <w:tcW w:w="709" w:type="dxa"/>
            <w:tcBorders>
              <w:top w:val="single" w:sz="4" w:space="0" w:color="auto"/>
              <w:left w:val="single" w:sz="4" w:space="0" w:color="auto"/>
              <w:bottom w:val="single" w:sz="4" w:space="0" w:color="auto"/>
              <w:right w:val="single" w:sz="4" w:space="0" w:color="auto"/>
            </w:tcBorders>
            <w:vAlign w:val="center"/>
          </w:tcPr>
          <w:p w14:paraId="1594107C" w14:textId="77325C6D" w:rsidR="0035068E" w:rsidRPr="00032E76" w:rsidRDefault="0035068E" w:rsidP="0035068E">
            <w:pPr>
              <w:spacing w:line="256" w:lineRule="auto"/>
              <w:ind w:left="-113" w:right="-113"/>
              <w:jc w:val="center"/>
              <w:rPr>
                <w:rFonts w:eastAsia="SimSun"/>
                <w:sz w:val="20"/>
                <w:szCs w:val="20"/>
                <w:highlight w:val="yellow"/>
              </w:rPr>
            </w:pPr>
            <w:r w:rsidRPr="00032E76">
              <w:rPr>
                <w:sz w:val="20"/>
                <w:szCs w:val="20"/>
                <w:lang w:eastAsia="ru-RU"/>
              </w:rPr>
              <w:t>-</w:t>
            </w:r>
          </w:p>
        </w:tc>
        <w:tc>
          <w:tcPr>
            <w:tcW w:w="710" w:type="dxa"/>
            <w:tcBorders>
              <w:top w:val="single" w:sz="4" w:space="0" w:color="auto"/>
              <w:left w:val="single" w:sz="4" w:space="0" w:color="auto"/>
              <w:bottom w:val="single" w:sz="4" w:space="0" w:color="auto"/>
              <w:right w:val="single" w:sz="4" w:space="0" w:color="auto"/>
            </w:tcBorders>
            <w:vAlign w:val="center"/>
          </w:tcPr>
          <w:p w14:paraId="6C49245C" w14:textId="77777777" w:rsidR="0035068E" w:rsidRPr="00032E76" w:rsidRDefault="0035068E" w:rsidP="0035068E">
            <w:pPr>
              <w:spacing w:line="256" w:lineRule="auto"/>
              <w:ind w:left="-113" w:right="-113"/>
              <w:jc w:val="center"/>
              <w:rPr>
                <w:rFonts w:eastAsia="SimSun"/>
                <w:sz w:val="20"/>
                <w:szCs w:val="20"/>
              </w:rPr>
            </w:pPr>
            <w:r w:rsidRPr="00032E76">
              <w:rPr>
                <w:rFonts w:eastAsia="SimSun"/>
                <w:sz w:val="20"/>
                <w:szCs w:val="20"/>
              </w:rPr>
              <w:t>1</w:t>
            </w:r>
          </w:p>
        </w:tc>
        <w:tc>
          <w:tcPr>
            <w:tcW w:w="992" w:type="dxa"/>
            <w:tcBorders>
              <w:top w:val="single" w:sz="4" w:space="0" w:color="auto"/>
              <w:left w:val="single" w:sz="4" w:space="0" w:color="auto"/>
              <w:bottom w:val="single" w:sz="4" w:space="0" w:color="auto"/>
              <w:right w:val="single" w:sz="4" w:space="0" w:color="auto"/>
            </w:tcBorders>
            <w:vAlign w:val="center"/>
          </w:tcPr>
          <w:p w14:paraId="4D04C9EB" w14:textId="62E2EC41" w:rsidR="0035068E" w:rsidRPr="00032E76" w:rsidRDefault="0035068E" w:rsidP="0035068E">
            <w:pPr>
              <w:spacing w:line="256" w:lineRule="auto"/>
              <w:ind w:left="-113" w:right="-113"/>
              <w:jc w:val="center"/>
              <w:rPr>
                <w:rFonts w:eastAsia="SimSun"/>
                <w:sz w:val="20"/>
                <w:szCs w:val="20"/>
                <w:highlight w:val="yellow"/>
              </w:rPr>
            </w:pPr>
            <w:r w:rsidRPr="00032E76">
              <w:rPr>
                <w:sz w:val="20"/>
                <w:szCs w:val="20"/>
                <w:lang w:eastAsia="ru-RU"/>
              </w:rPr>
              <w:t>1625,2</w:t>
            </w:r>
          </w:p>
        </w:tc>
        <w:tc>
          <w:tcPr>
            <w:tcW w:w="992" w:type="dxa"/>
            <w:tcBorders>
              <w:top w:val="single" w:sz="4" w:space="0" w:color="auto"/>
              <w:left w:val="single" w:sz="4" w:space="0" w:color="auto"/>
              <w:bottom w:val="single" w:sz="4" w:space="0" w:color="auto"/>
              <w:right w:val="single" w:sz="4" w:space="0" w:color="auto"/>
            </w:tcBorders>
            <w:vAlign w:val="center"/>
          </w:tcPr>
          <w:p w14:paraId="4BC316CF" w14:textId="029720FD" w:rsidR="0035068E" w:rsidRPr="00032E76" w:rsidRDefault="0035068E" w:rsidP="0035068E">
            <w:pPr>
              <w:spacing w:line="256" w:lineRule="auto"/>
              <w:ind w:left="-113" w:right="-113"/>
              <w:jc w:val="center"/>
              <w:rPr>
                <w:sz w:val="20"/>
                <w:szCs w:val="20"/>
                <w:highlight w:val="yellow"/>
              </w:rPr>
            </w:pPr>
            <w:r w:rsidRPr="00032E76">
              <w:rPr>
                <w:sz w:val="20"/>
                <w:szCs w:val="20"/>
                <w:lang w:eastAsia="ru-RU"/>
              </w:rPr>
              <w:t>1625,2</w:t>
            </w:r>
          </w:p>
        </w:tc>
        <w:tc>
          <w:tcPr>
            <w:tcW w:w="1102" w:type="dxa"/>
            <w:tcBorders>
              <w:top w:val="single" w:sz="4" w:space="0" w:color="auto"/>
              <w:left w:val="single" w:sz="4" w:space="0" w:color="auto"/>
              <w:bottom w:val="single" w:sz="4" w:space="0" w:color="auto"/>
              <w:right w:val="single" w:sz="4" w:space="0" w:color="auto"/>
            </w:tcBorders>
            <w:vAlign w:val="center"/>
          </w:tcPr>
          <w:p w14:paraId="164EE642" w14:textId="73681EE7" w:rsidR="0035068E" w:rsidRPr="00032E76" w:rsidRDefault="0035068E" w:rsidP="0035068E">
            <w:pPr>
              <w:spacing w:line="256" w:lineRule="auto"/>
              <w:ind w:left="-113" w:right="-113"/>
              <w:jc w:val="center"/>
              <w:rPr>
                <w:rFonts w:eastAsia="SimSun"/>
                <w:sz w:val="20"/>
                <w:szCs w:val="20"/>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6BE42A65" w14:textId="34AB5662" w:rsidR="0035068E" w:rsidRPr="00032E76" w:rsidRDefault="0035068E" w:rsidP="0035068E">
            <w:pPr>
              <w:spacing w:line="256" w:lineRule="auto"/>
              <w:ind w:left="-113" w:right="-113"/>
              <w:jc w:val="center"/>
              <w:rPr>
                <w:rFonts w:eastAsia="SimSun"/>
                <w:sz w:val="20"/>
                <w:szCs w:val="20"/>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2B3B5C47" w14:textId="22F30C69" w:rsidR="0035068E" w:rsidRPr="00032E76" w:rsidRDefault="00D9070C" w:rsidP="0035068E">
            <w:pPr>
              <w:spacing w:line="256" w:lineRule="auto"/>
              <w:ind w:left="-113" w:right="-113"/>
              <w:jc w:val="center"/>
              <w:rPr>
                <w:rFonts w:eastAsia="SimSun"/>
                <w:sz w:val="20"/>
                <w:szCs w:val="20"/>
              </w:rPr>
            </w:pPr>
            <w:r w:rsidRPr="00032E76">
              <w:rPr>
                <w:sz w:val="16"/>
                <w:szCs w:val="16"/>
              </w:rPr>
              <w:t xml:space="preserve">812,6 </w:t>
            </w:r>
            <w:r w:rsidR="0035068E" w:rsidRPr="00032E76">
              <w:rPr>
                <w:sz w:val="16"/>
                <w:szCs w:val="16"/>
              </w:rPr>
              <w:t>м</w:t>
            </w:r>
            <w:r w:rsidR="0035068E" w:rsidRPr="00032E76">
              <w:rPr>
                <w:sz w:val="16"/>
                <w:szCs w:val="16"/>
                <w:vertAlign w:val="superscript"/>
              </w:rPr>
              <w:t>2</w:t>
            </w:r>
            <w:r w:rsidR="0035068E" w:rsidRPr="00032E76">
              <w:rPr>
                <w:sz w:val="16"/>
                <w:szCs w:val="16"/>
              </w:rPr>
              <w:t xml:space="preserve"> торг. площади</w:t>
            </w:r>
          </w:p>
        </w:tc>
        <w:tc>
          <w:tcPr>
            <w:tcW w:w="853" w:type="dxa"/>
            <w:tcBorders>
              <w:top w:val="single" w:sz="4" w:space="0" w:color="auto"/>
              <w:left w:val="single" w:sz="4" w:space="0" w:color="auto"/>
              <w:bottom w:val="single" w:sz="4" w:space="0" w:color="auto"/>
              <w:right w:val="single" w:sz="4" w:space="0" w:color="auto"/>
            </w:tcBorders>
            <w:vAlign w:val="center"/>
          </w:tcPr>
          <w:p w14:paraId="1F4FE5BD" w14:textId="42F0301B" w:rsidR="0035068E" w:rsidRPr="00032E76" w:rsidRDefault="0035068E" w:rsidP="0035068E">
            <w:pPr>
              <w:spacing w:line="256" w:lineRule="auto"/>
              <w:ind w:left="-113" w:right="-113"/>
              <w:jc w:val="center"/>
              <w:rPr>
                <w:rFonts w:eastAsia="SimSun"/>
                <w:sz w:val="20"/>
                <w:szCs w:val="20"/>
              </w:rPr>
            </w:pPr>
            <w:r w:rsidRPr="00032E76">
              <w:rPr>
                <w:sz w:val="20"/>
                <w:szCs w:val="20"/>
              </w:rPr>
              <w:t>6,5</w:t>
            </w:r>
          </w:p>
        </w:tc>
      </w:tr>
      <w:tr w:rsidR="0035068E" w:rsidRPr="00032E76" w14:paraId="013EBFD0"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7EA014C0" w14:textId="36385E87" w:rsidR="0035068E" w:rsidRPr="00032E76" w:rsidRDefault="0035068E" w:rsidP="0035068E">
            <w:pPr>
              <w:spacing w:line="256" w:lineRule="auto"/>
              <w:ind w:left="-113" w:right="-113"/>
              <w:jc w:val="center"/>
              <w:rPr>
                <w:rFonts w:eastAsia="SimSun"/>
                <w:sz w:val="20"/>
                <w:szCs w:val="20"/>
                <w:highlight w:val="yellow"/>
              </w:rPr>
            </w:pPr>
            <w:r w:rsidRPr="00032E76">
              <w:rPr>
                <w:sz w:val="20"/>
                <w:szCs w:val="20"/>
              </w:rPr>
              <w:t>15</w:t>
            </w:r>
          </w:p>
        </w:tc>
        <w:tc>
          <w:tcPr>
            <w:tcW w:w="2268" w:type="dxa"/>
            <w:tcBorders>
              <w:top w:val="single" w:sz="4" w:space="0" w:color="auto"/>
              <w:left w:val="single" w:sz="4" w:space="0" w:color="auto"/>
              <w:bottom w:val="single" w:sz="4" w:space="0" w:color="auto"/>
              <w:right w:val="single" w:sz="4" w:space="0" w:color="auto"/>
            </w:tcBorders>
            <w:vAlign w:val="center"/>
          </w:tcPr>
          <w:p w14:paraId="5E491138" w14:textId="123C146C" w:rsidR="0035068E" w:rsidRPr="00032E76" w:rsidRDefault="0035068E" w:rsidP="0035068E">
            <w:pPr>
              <w:spacing w:line="256" w:lineRule="auto"/>
              <w:ind w:left="-57" w:right="-113"/>
              <w:rPr>
                <w:sz w:val="16"/>
                <w:szCs w:val="20"/>
                <w:highlight w:val="yellow"/>
              </w:rPr>
            </w:pPr>
            <w:r w:rsidRPr="00032E76">
              <w:rPr>
                <w:sz w:val="16"/>
                <w:szCs w:val="16"/>
                <w:lang w:eastAsia="ru-RU"/>
              </w:rPr>
              <w:t>Торгово-развлекательный комплекс «Тарелка»</w:t>
            </w:r>
          </w:p>
        </w:tc>
        <w:tc>
          <w:tcPr>
            <w:tcW w:w="566" w:type="dxa"/>
            <w:tcBorders>
              <w:top w:val="single" w:sz="4" w:space="0" w:color="auto"/>
              <w:left w:val="single" w:sz="4" w:space="0" w:color="auto"/>
              <w:bottom w:val="single" w:sz="4" w:space="0" w:color="auto"/>
              <w:right w:val="single" w:sz="4" w:space="0" w:color="auto"/>
            </w:tcBorders>
            <w:vAlign w:val="center"/>
          </w:tcPr>
          <w:p w14:paraId="34267AC5" w14:textId="51507E8C" w:rsidR="0035068E" w:rsidRPr="00032E76" w:rsidRDefault="0035068E" w:rsidP="0035068E">
            <w:pPr>
              <w:spacing w:line="256" w:lineRule="auto"/>
              <w:ind w:left="-113" w:right="-113"/>
              <w:jc w:val="center"/>
              <w:rPr>
                <w:rFonts w:eastAsia="SimSun"/>
                <w:sz w:val="20"/>
                <w:szCs w:val="20"/>
                <w:highlight w:val="yellow"/>
              </w:rPr>
            </w:pPr>
            <w:r w:rsidRPr="00032E76">
              <w:rPr>
                <w:sz w:val="20"/>
                <w:szCs w:val="20"/>
                <w:lang w:eastAsia="ru-RU"/>
              </w:rPr>
              <w:t>2</w:t>
            </w:r>
          </w:p>
        </w:tc>
        <w:tc>
          <w:tcPr>
            <w:tcW w:w="709" w:type="dxa"/>
            <w:tcBorders>
              <w:top w:val="single" w:sz="4" w:space="0" w:color="auto"/>
              <w:left w:val="single" w:sz="4" w:space="0" w:color="auto"/>
              <w:bottom w:val="single" w:sz="4" w:space="0" w:color="auto"/>
              <w:right w:val="single" w:sz="4" w:space="0" w:color="auto"/>
            </w:tcBorders>
            <w:vAlign w:val="center"/>
          </w:tcPr>
          <w:p w14:paraId="4340A0D9" w14:textId="340DB381" w:rsidR="0035068E" w:rsidRPr="00032E76" w:rsidRDefault="0035068E" w:rsidP="0035068E">
            <w:pPr>
              <w:spacing w:line="256" w:lineRule="auto"/>
              <w:ind w:left="-113" w:right="-113"/>
              <w:jc w:val="center"/>
              <w:rPr>
                <w:rFonts w:eastAsia="SimSun"/>
                <w:sz w:val="20"/>
                <w:szCs w:val="20"/>
                <w:highlight w:val="yellow"/>
              </w:rPr>
            </w:pPr>
            <w:r w:rsidRPr="00032E76">
              <w:rPr>
                <w:sz w:val="20"/>
                <w:szCs w:val="20"/>
                <w:lang w:eastAsia="ru-RU"/>
              </w:rPr>
              <w:t>-</w:t>
            </w:r>
          </w:p>
        </w:tc>
        <w:tc>
          <w:tcPr>
            <w:tcW w:w="710" w:type="dxa"/>
            <w:tcBorders>
              <w:top w:val="single" w:sz="4" w:space="0" w:color="auto"/>
              <w:left w:val="single" w:sz="4" w:space="0" w:color="auto"/>
              <w:bottom w:val="single" w:sz="4" w:space="0" w:color="auto"/>
              <w:right w:val="single" w:sz="4" w:space="0" w:color="auto"/>
            </w:tcBorders>
            <w:vAlign w:val="center"/>
          </w:tcPr>
          <w:p w14:paraId="21677109" w14:textId="77777777" w:rsidR="0035068E" w:rsidRPr="00032E76" w:rsidRDefault="0035068E" w:rsidP="0035068E">
            <w:pPr>
              <w:spacing w:line="256" w:lineRule="auto"/>
              <w:ind w:left="-113" w:right="-113"/>
              <w:jc w:val="center"/>
              <w:rPr>
                <w:rFonts w:eastAsia="SimSun"/>
                <w:sz w:val="20"/>
                <w:szCs w:val="20"/>
              </w:rPr>
            </w:pPr>
            <w:r w:rsidRPr="00032E76">
              <w:rPr>
                <w:rFonts w:eastAsia="SimSun"/>
                <w:sz w:val="20"/>
                <w:szCs w:val="20"/>
              </w:rPr>
              <w:t>1</w:t>
            </w:r>
          </w:p>
        </w:tc>
        <w:tc>
          <w:tcPr>
            <w:tcW w:w="992" w:type="dxa"/>
            <w:tcBorders>
              <w:top w:val="single" w:sz="4" w:space="0" w:color="auto"/>
              <w:left w:val="single" w:sz="4" w:space="0" w:color="auto"/>
              <w:bottom w:val="single" w:sz="4" w:space="0" w:color="auto"/>
              <w:right w:val="single" w:sz="4" w:space="0" w:color="auto"/>
            </w:tcBorders>
            <w:vAlign w:val="center"/>
          </w:tcPr>
          <w:p w14:paraId="186835B2" w14:textId="368E716D" w:rsidR="0035068E" w:rsidRPr="00032E76" w:rsidRDefault="0035068E" w:rsidP="0035068E">
            <w:pPr>
              <w:spacing w:line="256" w:lineRule="auto"/>
              <w:ind w:left="-113" w:right="-113"/>
              <w:jc w:val="center"/>
              <w:rPr>
                <w:rFonts w:eastAsia="SimSun"/>
                <w:sz w:val="20"/>
                <w:szCs w:val="20"/>
                <w:highlight w:val="yellow"/>
              </w:rPr>
            </w:pPr>
            <w:r w:rsidRPr="00032E76">
              <w:rPr>
                <w:sz w:val="20"/>
                <w:szCs w:val="20"/>
                <w:lang w:eastAsia="ru-RU"/>
              </w:rPr>
              <w:t>16 634,2</w:t>
            </w:r>
          </w:p>
        </w:tc>
        <w:tc>
          <w:tcPr>
            <w:tcW w:w="992" w:type="dxa"/>
            <w:tcBorders>
              <w:top w:val="single" w:sz="4" w:space="0" w:color="auto"/>
              <w:left w:val="single" w:sz="4" w:space="0" w:color="auto"/>
              <w:bottom w:val="single" w:sz="4" w:space="0" w:color="auto"/>
              <w:right w:val="single" w:sz="4" w:space="0" w:color="auto"/>
            </w:tcBorders>
            <w:vAlign w:val="center"/>
          </w:tcPr>
          <w:p w14:paraId="70E0B5D1" w14:textId="620157B9" w:rsidR="0035068E" w:rsidRPr="00032E76" w:rsidRDefault="0035068E" w:rsidP="0035068E">
            <w:pPr>
              <w:spacing w:line="256" w:lineRule="auto"/>
              <w:ind w:left="-113" w:right="-113"/>
              <w:jc w:val="center"/>
              <w:rPr>
                <w:sz w:val="20"/>
                <w:szCs w:val="20"/>
                <w:highlight w:val="yellow"/>
              </w:rPr>
            </w:pPr>
            <w:r w:rsidRPr="00032E76">
              <w:rPr>
                <w:sz w:val="20"/>
                <w:szCs w:val="20"/>
                <w:lang w:eastAsia="ru-RU"/>
              </w:rPr>
              <w:t>34 724,7</w:t>
            </w:r>
          </w:p>
        </w:tc>
        <w:tc>
          <w:tcPr>
            <w:tcW w:w="1102" w:type="dxa"/>
            <w:tcBorders>
              <w:top w:val="single" w:sz="4" w:space="0" w:color="auto"/>
              <w:left w:val="single" w:sz="4" w:space="0" w:color="auto"/>
              <w:bottom w:val="single" w:sz="4" w:space="0" w:color="auto"/>
              <w:right w:val="single" w:sz="4" w:space="0" w:color="auto"/>
            </w:tcBorders>
            <w:vAlign w:val="center"/>
          </w:tcPr>
          <w:p w14:paraId="77AC100E" w14:textId="67E5BFF5" w:rsidR="0035068E" w:rsidRPr="00032E76" w:rsidRDefault="0035068E" w:rsidP="0035068E">
            <w:pPr>
              <w:spacing w:line="256" w:lineRule="auto"/>
              <w:ind w:left="-113" w:right="-113"/>
              <w:jc w:val="center"/>
              <w:rPr>
                <w:rFonts w:eastAsia="SimSun"/>
                <w:sz w:val="20"/>
                <w:szCs w:val="20"/>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1EF0D01D" w14:textId="0CE39273" w:rsidR="0035068E" w:rsidRPr="00032E76" w:rsidRDefault="0035068E" w:rsidP="0035068E">
            <w:pPr>
              <w:spacing w:line="256" w:lineRule="auto"/>
              <w:ind w:left="-113" w:right="-113"/>
              <w:jc w:val="center"/>
              <w:rPr>
                <w:rFonts w:eastAsia="SimSun"/>
                <w:sz w:val="20"/>
                <w:szCs w:val="20"/>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176CB916" w14:textId="75886845" w:rsidR="0035068E" w:rsidRPr="00032E76" w:rsidRDefault="00D9070C" w:rsidP="0035068E">
            <w:pPr>
              <w:spacing w:line="256" w:lineRule="auto"/>
              <w:ind w:left="-113" w:right="-113"/>
              <w:jc w:val="center"/>
              <w:rPr>
                <w:rFonts w:eastAsia="SimSun"/>
                <w:sz w:val="20"/>
                <w:szCs w:val="20"/>
              </w:rPr>
            </w:pPr>
            <w:r w:rsidRPr="00032E76">
              <w:rPr>
                <w:sz w:val="16"/>
                <w:szCs w:val="16"/>
              </w:rPr>
              <w:t xml:space="preserve">17 362,4 </w:t>
            </w:r>
            <w:r w:rsidR="0035068E" w:rsidRPr="00032E76">
              <w:rPr>
                <w:sz w:val="16"/>
                <w:szCs w:val="16"/>
              </w:rPr>
              <w:t>м</w:t>
            </w:r>
            <w:r w:rsidR="0035068E" w:rsidRPr="00032E76">
              <w:rPr>
                <w:sz w:val="16"/>
                <w:szCs w:val="16"/>
                <w:vertAlign w:val="superscript"/>
              </w:rPr>
              <w:t>2</w:t>
            </w:r>
            <w:r w:rsidR="0035068E" w:rsidRPr="00032E76">
              <w:rPr>
                <w:sz w:val="16"/>
                <w:szCs w:val="16"/>
              </w:rPr>
              <w:t xml:space="preserve"> торг. площади</w:t>
            </w:r>
          </w:p>
        </w:tc>
        <w:tc>
          <w:tcPr>
            <w:tcW w:w="853" w:type="dxa"/>
            <w:tcBorders>
              <w:top w:val="single" w:sz="4" w:space="0" w:color="auto"/>
              <w:left w:val="single" w:sz="4" w:space="0" w:color="auto"/>
              <w:bottom w:val="single" w:sz="4" w:space="0" w:color="auto"/>
              <w:right w:val="single" w:sz="4" w:space="0" w:color="auto"/>
            </w:tcBorders>
            <w:vAlign w:val="center"/>
          </w:tcPr>
          <w:p w14:paraId="41053E95" w14:textId="29F4242F" w:rsidR="0035068E" w:rsidRPr="00032E76" w:rsidRDefault="0035068E" w:rsidP="0035068E">
            <w:pPr>
              <w:spacing w:line="256" w:lineRule="auto"/>
              <w:ind w:left="-113" w:right="-113"/>
              <w:jc w:val="center"/>
              <w:rPr>
                <w:rFonts w:eastAsia="SimSun"/>
                <w:sz w:val="20"/>
                <w:szCs w:val="20"/>
              </w:rPr>
            </w:pPr>
            <w:r w:rsidRPr="00032E76">
              <w:rPr>
                <w:sz w:val="20"/>
                <w:szCs w:val="20"/>
              </w:rPr>
              <w:t>183,0</w:t>
            </w:r>
          </w:p>
        </w:tc>
      </w:tr>
      <w:tr w:rsidR="0035068E" w:rsidRPr="00032E76" w14:paraId="27B06718"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5F512E55" w14:textId="2E926BBE" w:rsidR="0035068E" w:rsidRPr="00032E76" w:rsidRDefault="0035068E" w:rsidP="0035068E">
            <w:pPr>
              <w:spacing w:line="256" w:lineRule="auto"/>
              <w:ind w:left="-113" w:right="-113"/>
              <w:jc w:val="center"/>
              <w:rPr>
                <w:rFonts w:eastAsia="SimSun"/>
                <w:sz w:val="20"/>
                <w:szCs w:val="20"/>
                <w:highlight w:val="yellow"/>
              </w:rPr>
            </w:pPr>
            <w:r w:rsidRPr="00032E76">
              <w:rPr>
                <w:sz w:val="20"/>
                <w:szCs w:val="20"/>
                <w:lang w:eastAsia="ru-RU"/>
              </w:rPr>
              <w:t>16</w:t>
            </w:r>
          </w:p>
        </w:tc>
        <w:tc>
          <w:tcPr>
            <w:tcW w:w="2268" w:type="dxa"/>
            <w:tcBorders>
              <w:top w:val="single" w:sz="4" w:space="0" w:color="auto"/>
              <w:left w:val="single" w:sz="4" w:space="0" w:color="auto"/>
              <w:bottom w:val="single" w:sz="4" w:space="0" w:color="auto"/>
              <w:right w:val="single" w:sz="4" w:space="0" w:color="auto"/>
            </w:tcBorders>
            <w:vAlign w:val="center"/>
          </w:tcPr>
          <w:p w14:paraId="486B4D51" w14:textId="546CF972" w:rsidR="0035068E" w:rsidRPr="00032E76" w:rsidRDefault="0035068E" w:rsidP="0035068E">
            <w:pPr>
              <w:spacing w:line="256" w:lineRule="auto"/>
              <w:ind w:left="-57" w:right="-113"/>
              <w:rPr>
                <w:sz w:val="16"/>
                <w:szCs w:val="20"/>
                <w:highlight w:val="yellow"/>
              </w:rPr>
            </w:pPr>
            <w:r w:rsidRPr="00032E76">
              <w:rPr>
                <w:sz w:val="16"/>
                <w:szCs w:val="16"/>
                <w:lang w:eastAsia="ru-RU"/>
              </w:rPr>
              <w:t>Ресторан быстрого питания «</w:t>
            </w:r>
            <w:proofErr w:type="spellStart"/>
            <w:r w:rsidR="00551549" w:rsidRPr="00032E76">
              <w:rPr>
                <w:sz w:val="16"/>
                <w:szCs w:val="16"/>
                <w:lang w:eastAsia="ru-RU"/>
              </w:rPr>
              <w:fldChar w:fldCharType="begin"/>
            </w:r>
            <w:r w:rsidR="00551549" w:rsidRPr="00032E76">
              <w:rPr>
                <w:sz w:val="16"/>
                <w:szCs w:val="16"/>
                <w:lang w:eastAsia="ru-RU"/>
              </w:rPr>
              <w:instrText xml:space="preserve"> HYPERLINK "https://yandex.ru/web-maps/org/avtoburger/38563099142/" </w:instrText>
            </w:r>
            <w:r w:rsidR="00551549" w:rsidRPr="00032E76">
              <w:rPr>
                <w:sz w:val="16"/>
                <w:szCs w:val="16"/>
                <w:lang w:eastAsia="ru-RU"/>
              </w:rPr>
              <w:fldChar w:fldCharType="separate"/>
            </w:r>
            <w:r w:rsidRPr="00032E76">
              <w:rPr>
                <w:sz w:val="16"/>
                <w:szCs w:val="16"/>
                <w:lang w:eastAsia="ru-RU"/>
              </w:rPr>
              <w:t>Автобургер</w:t>
            </w:r>
            <w:proofErr w:type="spellEnd"/>
            <w:r w:rsidR="00551549" w:rsidRPr="00032E76">
              <w:rPr>
                <w:sz w:val="16"/>
                <w:szCs w:val="16"/>
                <w:lang w:eastAsia="ru-RU"/>
              </w:rPr>
              <w:fldChar w:fldCharType="end"/>
            </w:r>
            <w:r w:rsidRPr="00032E76">
              <w:rPr>
                <w:sz w:val="16"/>
                <w:szCs w:val="16"/>
                <w:lang w:eastAsia="ru-RU"/>
              </w:rPr>
              <w:t>»</w:t>
            </w:r>
          </w:p>
        </w:tc>
        <w:tc>
          <w:tcPr>
            <w:tcW w:w="566" w:type="dxa"/>
            <w:tcBorders>
              <w:top w:val="single" w:sz="4" w:space="0" w:color="auto"/>
              <w:left w:val="single" w:sz="4" w:space="0" w:color="auto"/>
              <w:bottom w:val="single" w:sz="4" w:space="0" w:color="auto"/>
              <w:right w:val="single" w:sz="4" w:space="0" w:color="auto"/>
            </w:tcBorders>
            <w:vAlign w:val="center"/>
          </w:tcPr>
          <w:p w14:paraId="57820AF2" w14:textId="45617CD6" w:rsidR="0035068E" w:rsidRPr="00032E76" w:rsidRDefault="0035068E" w:rsidP="0035068E">
            <w:pPr>
              <w:spacing w:line="256" w:lineRule="auto"/>
              <w:ind w:left="-113" w:right="-113"/>
              <w:jc w:val="center"/>
              <w:rPr>
                <w:rFonts w:eastAsia="SimSun"/>
                <w:sz w:val="20"/>
                <w:szCs w:val="20"/>
                <w:highlight w:val="yellow"/>
              </w:rPr>
            </w:pPr>
            <w:r w:rsidRPr="00032E76">
              <w:rPr>
                <w:sz w:val="20"/>
                <w:szCs w:val="20"/>
                <w:lang w:eastAsia="ru-RU"/>
              </w:rPr>
              <w:t>1</w:t>
            </w:r>
          </w:p>
        </w:tc>
        <w:tc>
          <w:tcPr>
            <w:tcW w:w="709" w:type="dxa"/>
            <w:tcBorders>
              <w:top w:val="single" w:sz="4" w:space="0" w:color="auto"/>
              <w:left w:val="single" w:sz="4" w:space="0" w:color="auto"/>
              <w:bottom w:val="single" w:sz="4" w:space="0" w:color="auto"/>
              <w:right w:val="single" w:sz="4" w:space="0" w:color="auto"/>
            </w:tcBorders>
            <w:vAlign w:val="center"/>
          </w:tcPr>
          <w:p w14:paraId="32EABCAF" w14:textId="44A0B70E" w:rsidR="0035068E" w:rsidRPr="00032E76" w:rsidRDefault="0035068E" w:rsidP="0035068E">
            <w:pPr>
              <w:spacing w:line="256" w:lineRule="auto"/>
              <w:ind w:left="-113" w:right="-113"/>
              <w:jc w:val="center"/>
              <w:rPr>
                <w:rFonts w:eastAsia="SimSun"/>
                <w:sz w:val="20"/>
                <w:szCs w:val="20"/>
                <w:highlight w:val="yellow"/>
              </w:rPr>
            </w:pPr>
            <w:r w:rsidRPr="00032E76">
              <w:rPr>
                <w:sz w:val="20"/>
                <w:szCs w:val="20"/>
                <w:lang w:eastAsia="ru-RU"/>
              </w:rPr>
              <w:t>-</w:t>
            </w:r>
          </w:p>
        </w:tc>
        <w:tc>
          <w:tcPr>
            <w:tcW w:w="710" w:type="dxa"/>
            <w:tcBorders>
              <w:top w:val="single" w:sz="4" w:space="0" w:color="auto"/>
              <w:left w:val="single" w:sz="4" w:space="0" w:color="auto"/>
              <w:bottom w:val="single" w:sz="4" w:space="0" w:color="auto"/>
              <w:right w:val="single" w:sz="4" w:space="0" w:color="auto"/>
            </w:tcBorders>
            <w:vAlign w:val="center"/>
          </w:tcPr>
          <w:p w14:paraId="72554616" w14:textId="77777777" w:rsidR="0035068E" w:rsidRPr="00032E76" w:rsidRDefault="0035068E" w:rsidP="0035068E">
            <w:pPr>
              <w:spacing w:line="256" w:lineRule="auto"/>
              <w:ind w:left="-113" w:right="-113"/>
              <w:jc w:val="center"/>
              <w:rPr>
                <w:rFonts w:eastAsia="SimSun"/>
                <w:sz w:val="20"/>
                <w:szCs w:val="20"/>
              </w:rPr>
            </w:pPr>
            <w:r w:rsidRPr="00032E76">
              <w:rPr>
                <w:rFonts w:eastAsia="SimSun"/>
                <w:sz w:val="20"/>
                <w:szCs w:val="20"/>
              </w:rPr>
              <w:t>1</w:t>
            </w:r>
          </w:p>
        </w:tc>
        <w:tc>
          <w:tcPr>
            <w:tcW w:w="992" w:type="dxa"/>
            <w:tcBorders>
              <w:top w:val="single" w:sz="4" w:space="0" w:color="auto"/>
              <w:left w:val="single" w:sz="4" w:space="0" w:color="auto"/>
              <w:bottom w:val="single" w:sz="4" w:space="0" w:color="auto"/>
              <w:right w:val="single" w:sz="4" w:space="0" w:color="auto"/>
            </w:tcBorders>
            <w:vAlign w:val="center"/>
          </w:tcPr>
          <w:p w14:paraId="4C6EA2E4" w14:textId="11A22716" w:rsidR="0035068E" w:rsidRPr="00032E76" w:rsidRDefault="0035068E" w:rsidP="0035068E">
            <w:pPr>
              <w:spacing w:line="256" w:lineRule="auto"/>
              <w:ind w:left="-113" w:right="-113"/>
              <w:jc w:val="center"/>
              <w:rPr>
                <w:rFonts w:eastAsia="SimSun"/>
                <w:sz w:val="20"/>
                <w:szCs w:val="20"/>
                <w:highlight w:val="yellow"/>
              </w:rPr>
            </w:pPr>
            <w:r w:rsidRPr="00032E76">
              <w:rPr>
                <w:sz w:val="20"/>
                <w:szCs w:val="20"/>
                <w:lang w:eastAsia="ru-RU"/>
              </w:rPr>
              <w:t>252,6</w:t>
            </w:r>
          </w:p>
        </w:tc>
        <w:tc>
          <w:tcPr>
            <w:tcW w:w="992" w:type="dxa"/>
            <w:tcBorders>
              <w:top w:val="single" w:sz="4" w:space="0" w:color="auto"/>
              <w:left w:val="single" w:sz="4" w:space="0" w:color="auto"/>
              <w:bottom w:val="single" w:sz="4" w:space="0" w:color="auto"/>
              <w:right w:val="single" w:sz="4" w:space="0" w:color="auto"/>
            </w:tcBorders>
            <w:vAlign w:val="center"/>
          </w:tcPr>
          <w:p w14:paraId="4B6BEA0E" w14:textId="10F31D1F" w:rsidR="0035068E" w:rsidRPr="00032E76" w:rsidRDefault="0035068E" w:rsidP="0035068E">
            <w:pPr>
              <w:spacing w:line="256" w:lineRule="auto"/>
              <w:ind w:left="-113" w:right="-113"/>
              <w:jc w:val="center"/>
              <w:rPr>
                <w:sz w:val="20"/>
                <w:szCs w:val="20"/>
                <w:highlight w:val="yellow"/>
              </w:rPr>
            </w:pPr>
            <w:r w:rsidRPr="00032E76">
              <w:rPr>
                <w:sz w:val="20"/>
                <w:szCs w:val="20"/>
                <w:lang w:eastAsia="ru-RU"/>
              </w:rPr>
              <w:t>252,6</w:t>
            </w:r>
          </w:p>
        </w:tc>
        <w:tc>
          <w:tcPr>
            <w:tcW w:w="1102" w:type="dxa"/>
            <w:tcBorders>
              <w:top w:val="single" w:sz="4" w:space="0" w:color="auto"/>
              <w:left w:val="single" w:sz="4" w:space="0" w:color="auto"/>
              <w:bottom w:val="single" w:sz="4" w:space="0" w:color="auto"/>
              <w:right w:val="single" w:sz="4" w:space="0" w:color="auto"/>
            </w:tcBorders>
            <w:vAlign w:val="center"/>
          </w:tcPr>
          <w:p w14:paraId="05FF0424" w14:textId="0D41911F" w:rsidR="0035068E" w:rsidRPr="00032E76" w:rsidRDefault="0035068E" w:rsidP="0035068E">
            <w:pPr>
              <w:spacing w:line="256" w:lineRule="auto"/>
              <w:ind w:left="-113" w:right="-113"/>
              <w:jc w:val="center"/>
              <w:rPr>
                <w:rFonts w:eastAsia="SimSun"/>
                <w:sz w:val="20"/>
                <w:szCs w:val="20"/>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234E7F85" w14:textId="79351E43" w:rsidR="0035068E" w:rsidRPr="00032E76" w:rsidRDefault="0035068E" w:rsidP="0035068E">
            <w:pPr>
              <w:spacing w:line="256" w:lineRule="auto"/>
              <w:ind w:left="-113" w:right="-113"/>
              <w:jc w:val="center"/>
              <w:rPr>
                <w:rFonts w:eastAsia="SimSun"/>
                <w:sz w:val="20"/>
                <w:szCs w:val="20"/>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157ECBC3" w14:textId="37059C2E" w:rsidR="0035068E" w:rsidRPr="00032E76" w:rsidRDefault="0035068E" w:rsidP="0035068E">
            <w:pPr>
              <w:spacing w:line="256" w:lineRule="auto"/>
              <w:ind w:left="-113" w:right="-113"/>
              <w:jc w:val="center"/>
              <w:rPr>
                <w:rFonts w:eastAsia="SimSun"/>
                <w:sz w:val="20"/>
                <w:szCs w:val="20"/>
              </w:rPr>
            </w:pPr>
            <w:r w:rsidRPr="00032E76">
              <w:rPr>
                <w:sz w:val="16"/>
                <w:szCs w:val="16"/>
              </w:rPr>
              <w:t>до 50 мест</w:t>
            </w:r>
          </w:p>
        </w:tc>
        <w:tc>
          <w:tcPr>
            <w:tcW w:w="853" w:type="dxa"/>
            <w:tcBorders>
              <w:top w:val="single" w:sz="4" w:space="0" w:color="auto"/>
              <w:left w:val="single" w:sz="4" w:space="0" w:color="auto"/>
              <w:bottom w:val="single" w:sz="4" w:space="0" w:color="auto"/>
              <w:right w:val="single" w:sz="4" w:space="0" w:color="auto"/>
            </w:tcBorders>
            <w:vAlign w:val="center"/>
          </w:tcPr>
          <w:p w14:paraId="3C5BC564" w14:textId="6FA00506" w:rsidR="0035068E" w:rsidRPr="00032E76" w:rsidRDefault="0035068E" w:rsidP="0035068E">
            <w:pPr>
              <w:spacing w:line="256" w:lineRule="auto"/>
              <w:ind w:left="-113" w:right="-113"/>
              <w:jc w:val="center"/>
              <w:rPr>
                <w:rFonts w:eastAsia="SimSun"/>
                <w:sz w:val="20"/>
                <w:szCs w:val="20"/>
                <w:highlight w:val="yellow"/>
              </w:rPr>
            </w:pPr>
            <w:r w:rsidRPr="00032E76">
              <w:rPr>
                <w:sz w:val="20"/>
                <w:szCs w:val="20"/>
              </w:rPr>
              <w:t>1,0</w:t>
            </w:r>
          </w:p>
        </w:tc>
      </w:tr>
      <w:tr w:rsidR="0059493F" w:rsidRPr="00032E76" w14:paraId="6C9470EB"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2634FA12" w14:textId="77777777" w:rsidR="0059493F" w:rsidRPr="00032E76" w:rsidRDefault="0059493F" w:rsidP="0059493F">
            <w:pPr>
              <w:spacing w:line="256" w:lineRule="auto"/>
              <w:ind w:left="-113" w:right="-113"/>
              <w:jc w:val="center"/>
              <w:rPr>
                <w:sz w:val="20"/>
                <w:szCs w:val="20"/>
                <w:lang w:eastAsia="ru-RU"/>
              </w:rPr>
            </w:pPr>
          </w:p>
        </w:tc>
        <w:tc>
          <w:tcPr>
            <w:tcW w:w="2268" w:type="dxa"/>
            <w:tcBorders>
              <w:top w:val="single" w:sz="4" w:space="0" w:color="auto"/>
              <w:left w:val="single" w:sz="4" w:space="0" w:color="auto"/>
              <w:bottom w:val="single" w:sz="4" w:space="0" w:color="auto"/>
              <w:right w:val="single" w:sz="4" w:space="0" w:color="auto"/>
            </w:tcBorders>
            <w:vAlign w:val="center"/>
          </w:tcPr>
          <w:p w14:paraId="596A55D6" w14:textId="100E49BC" w:rsidR="0059493F" w:rsidRPr="00032E76" w:rsidRDefault="0059493F" w:rsidP="0059493F">
            <w:pPr>
              <w:spacing w:line="256" w:lineRule="auto"/>
              <w:ind w:left="-57" w:right="-113"/>
              <w:jc w:val="right"/>
              <w:rPr>
                <w:sz w:val="16"/>
                <w:szCs w:val="16"/>
                <w:lang w:eastAsia="ru-RU"/>
              </w:rPr>
            </w:pPr>
            <w:r w:rsidRPr="00032E76">
              <w:rPr>
                <w:b/>
                <w:sz w:val="20"/>
                <w:szCs w:val="20"/>
              </w:rPr>
              <w:t>Итого:</w:t>
            </w:r>
          </w:p>
        </w:tc>
        <w:tc>
          <w:tcPr>
            <w:tcW w:w="566" w:type="dxa"/>
            <w:tcBorders>
              <w:top w:val="single" w:sz="4" w:space="0" w:color="auto"/>
              <w:left w:val="single" w:sz="4" w:space="0" w:color="auto"/>
              <w:bottom w:val="single" w:sz="4" w:space="0" w:color="auto"/>
              <w:right w:val="single" w:sz="4" w:space="0" w:color="auto"/>
            </w:tcBorders>
            <w:vAlign w:val="center"/>
          </w:tcPr>
          <w:p w14:paraId="5F6BCFA7" w14:textId="2B674D01" w:rsidR="0059493F" w:rsidRPr="00032E76" w:rsidRDefault="0059493F" w:rsidP="0059493F">
            <w:pPr>
              <w:spacing w:line="256" w:lineRule="auto"/>
              <w:ind w:left="-113" w:right="-113"/>
              <w:jc w:val="center"/>
              <w:rPr>
                <w:sz w:val="20"/>
                <w:szCs w:val="20"/>
                <w:lang w:eastAsia="ru-RU"/>
              </w:rPr>
            </w:pPr>
            <w:r w:rsidRPr="00032E76">
              <w:rPr>
                <w:sz w:val="20"/>
                <w:szCs w:val="20"/>
                <w:lang w:eastAsia="ru-RU"/>
              </w:rPr>
              <w:t>-</w:t>
            </w:r>
          </w:p>
        </w:tc>
        <w:tc>
          <w:tcPr>
            <w:tcW w:w="709" w:type="dxa"/>
            <w:tcBorders>
              <w:top w:val="single" w:sz="4" w:space="0" w:color="auto"/>
              <w:left w:val="single" w:sz="4" w:space="0" w:color="auto"/>
              <w:bottom w:val="single" w:sz="4" w:space="0" w:color="auto"/>
              <w:right w:val="single" w:sz="4" w:space="0" w:color="auto"/>
            </w:tcBorders>
            <w:vAlign w:val="center"/>
          </w:tcPr>
          <w:p w14:paraId="460A1C80" w14:textId="3501E965" w:rsidR="0059493F" w:rsidRPr="00032E76" w:rsidRDefault="0059493F" w:rsidP="0059493F">
            <w:pPr>
              <w:spacing w:line="256" w:lineRule="auto"/>
              <w:ind w:left="-113" w:right="-113"/>
              <w:jc w:val="center"/>
              <w:rPr>
                <w:sz w:val="20"/>
                <w:szCs w:val="20"/>
                <w:lang w:eastAsia="ru-RU"/>
              </w:rPr>
            </w:pPr>
            <w:r w:rsidRPr="00032E76">
              <w:rPr>
                <w:sz w:val="20"/>
                <w:szCs w:val="20"/>
                <w:lang w:eastAsia="ru-RU"/>
              </w:rPr>
              <w:t>-</w:t>
            </w:r>
          </w:p>
        </w:tc>
        <w:tc>
          <w:tcPr>
            <w:tcW w:w="710" w:type="dxa"/>
            <w:tcBorders>
              <w:top w:val="single" w:sz="4" w:space="0" w:color="auto"/>
              <w:left w:val="single" w:sz="4" w:space="0" w:color="auto"/>
              <w:bottom w:val="single" w:sz="4" w:space="0" w:color="auto"/>
              <w:right w:val="single" w:sz="4" w:space="0" w:color="auto"/>
            </w:tcBorders>
            <w:vAlign w:val="center"/>
          </w:tcPr>
          <w:p w14:paraId="0CF42462" w14:textId="25638CDA" w:rsidR="0059493F" w:rsidRPr="00032E76" w:rsidRDefault="0059493F" w:rsidP="0059493F">
            <w:pPr>
              <w:spacing w:line="256" w:lineRule="auto"/>
              <w:ind w:left="-113" w:right="-113"/>
              <w:jc w:val="center"/>
              <w:rPr>
                <w:rFonts w:eastAsia="SimSun"/>
                <w:sz w:val="20"/>
                <w:szCs w:val="20"/>
              </w:rPr>
            </w:pPr>
            <w:r w:rsidRPr="00032E76">
              <w:rPr>
                <w:rFonts w:eastAsia="SimSun"/>
                <w:sz w:val="20"/>
                <w:szCs w:val="20"/>
              </w:rPr>
              <w:t>-</w:t>
            </w:r>
          </w:p>
        </w:tc>
        <w:tc>
          <w:tcPr>
            <w:tcW w:w="992" w:type="dxa"/>
            <w:tcBorders>
              <w:top w:val="single" w:sz="4" w:space="0" w:color="auto"/>
              <w:left w:val="single" w:sz="4" w:space="0" w:color="auto"/>
              <w:bottom w:val="single" w:sz="4" w:space="0" w:color="auto"/>
              <w:right w:val="single" w:sz="4" w:space="0" w:color="auto"/>
            </w:tcBorders>
            <w:vAlign w:val="center"/>
          </w:tcPr>
          <w:p w14:paraId="0D247AD4" w14:textId="4FAFCE27" w:rsidR="0059493F" w:rsidRPr="00032E76" w:rsidRDefault="0059493F" w:rsidP="0059493F">
            <w:pPr>
              <w:spacing w:line="256" w:lineRule="auto"/>
              <w:ind w:left="-113" w:right="-113"/>
              <w:jc w:val="center"/>
              <w:rPr>
                <w:b/>
                <w:sz w:val="20"/>
                <w:szCs w:val="20"/>
                <w:lang w:eastAsia="ru-RU"/>
              </w:rPr>
            </w:pPr>
            <w:r w:rsidRPr="00032E76">
              <w:rPr>
                <w:b/>
                <w:sz w:val="20"/>
                <w:szCs w:val="20"/>
                <w:lang w:eastAsia="ru-RU"/>
              </w:rPr>
              <w:t>20506,6</w:t>
            </w:r>
          </w:p>
        </w:tc>
        <w:tc>
          <w:tcPr>
            <w:tcW w:w="992" w:type="dxa"/>
            <w:tcBorders>
              <w:top w:val="single" w:sz="4" w:space="0" w:color="auto"/>
              <w:left w:val="single" w:sz="4" w:space="0" w:color="auto"/>
              <w:bottom w:val="single" w:sz="4" w:space="0" w:color="auto"/>
              <w:right w:val="single" w:sz="4" w:space="0" w:color="auto"/>
            </w:tcBorders>
            <w:vAlign w:val="center"/>
          </w:tcPr>
          <w:p w14:paraId="4B88C579" w14:textId="3F0346F8" w:rsidR="0059493F" w:rsidRPr="00032E76" w:rsidRDefault="0059493F" w:rsidP="0059493F">
            <w:pPr>
              <w:spacing w:line="256" w:lineRule="auto"/>
              <w:ind w:left="-113" w:right="-113"/>
              <w:jc w:val="center"/>
              <w:rPr>
                <w:b/>
                <w:sz w:val="20"/>
                <w:szCs w:val="20"/>
                <w:lang w:eastAsia="ru-RU"/>
              </w:rPr>
            </w:pPr>
            <w:r w:rsidRPr="00032E76">
              <w:rPr>
                <w:b/>
                <w:sz w:val="20"/>
                <w:szCs w:val="20"/>
                <w:lang w:eastAsia="ru-RU"/>
              </w:rPr>
              <w:t>42019,1</w:t>
            </w:r>
          </w:p>
        </w:tc>
        <w:tc>
          <w:tcPr>
            <w:tcW w:w="1102" w:type="dxa"/>
            <w:tcBorders>
              <w:top w:val="single" w:sz="4" w:space="0" w:color="auto"/>
              <w:left w:val="single" w:sz="4" w:space="0" w:color="auto"/>
              <w:bottom w:val="single" w:sz="4" w:space="0" w:color="auto"/>
              <w:right w:val="single" w:sz="4" w:space="0" w:color="auto"/>
            </w:tcBorders>
            <w:vAlign w:val="center"/>
          </w:tcPr>
          <w:p w14:paraId="590C7E1C" w14:textId="7BC67A8C" w:rsidR="0059493F" w:rsidRPr="00032E76" w:rsidRDefault="0059493F" w:rsidP="0059493F">
            <w:pPr>
              <w:spacing w:line="256" w:lineRule="auto"/>
              <w:ind w:left="-113" w:right="-113"/>
              <w:jc w:val="center"/>
              <w:rPr>
                <w:rFonts w:eastAsia="SimSun"/>
                <w:sz w:val="20"/>
                <w:szCs w:val="20"/>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4F4ED921" w14:textId="085840A1" w:rsidR="0059493F" w:rsidRPr="00032E76" w:rsidRDefault="0059493F" w:rsidP="0059493F">
            <w:pPr>
              <w:spacing w:line="256" w:lineRule="auto"/>
              <w:ind w:left="-113" w:right="-113"/>
              <w:jc w:val="center"/>
              <w:rPr>
                <w:rFonts w:eastAsia="SimSun"/>
                <w:sz w:val="20"/>
                <w:szCs w:val="20"/>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1EECA27A" w14:textId="3CB40607" w:rsidR="0059493F" w:rsidRPr="00032E76" w:rsidRDefault="0059493F" w:rsidP="0059493F">
            <w:pPr>
              <w:spacing w:line="256" w:lineRule="auto"/>
              <w:ind w:left="-113" w:right="-113"/>
              <w:jc w:val="center"/>
              <w:rPr>
                <w:sz w:val="16"/>
                <w:szCs w:val="16"/>
              </w:rPr>
            </w:pPr>
            <w:r w:rsidRPr="00032E76">
              <w:rPr>
                <w:sz w:val="16"/>
                <w:szCs w:val="16"/>
              </w:rPr>
              <w:t>-</w:t>
            </w:r>
          </w:p>
        </w:tc>
        <w:tc>
          <w:tcPr>
            <w:tcW w:w="853" w:type="dxa"/>
            <w:tcBorders>
              <w:top w:val="single" w:sz="4" w:space="0" w:color="auto"/>
              <w:left w:val="single" w:sz="4" w:space="0" w:color="auto"/>
              <w:bottom w:val="single" w:sz="4" w:space="0" w:color="auto"/>
              <w:right w:val="single" w:sz="4" w:space="0" w:color="auto"/>
            </w:tcBorders>
            <w:vAlign w:val="center"/>
          </w:tcPr>
          <w:p w14:paraId="7721F3D7" w14:textId="7D513812" w:rsidR="0059493F" w:rsidRPr="00032E76" w:rsidRDefault="0059493F" w:rsidP="0059493F">
            <w:pPr>
              <w:spacing w:line="256" w:lineRule="auto"/>
              <w:ind w:left="-113" w:right="-113"/>
              <w:jc w:val="center"/>
              <w:rPr>
                <w:b/>
                <w:sz w:val="20"/>
                <w:szCs w:val="20"/>
              </w:rPr>
            </w:pPr>
            <w:r w:rsidRPr="00032E76">
              <w:rPr>
                <w:b/>
                <w:sz w:val="20"/>
                <w:szCs w:val="20"/>
              </w:rPr>
              <w:t>211,4</w:t>
            </w:r>
          </w:p>
        </w:tc>
      </w:tr>
      <w:tr w:rsidR="0059493F" w:rsidRPr="00032E76" w14:paraId="5A0BF5EE" w14:textId="77777777" w:rsidTr="00323AB2">
        <w:trPr>
          <w:gridAfter w:val="1"/>
          <w:wAfter w:w="6" w:type="dxa"/>
          <w:trHeight w:val="20"/>
          <w:jc w:val="center"/>
        </w:trPr>
        <w:tc>
          <w:tcPr>
            <w:tcW w:w="10596" w:type="dxa"/>
            <w:gridSpan w:val="11"/>
            <w:tcBorders>
              <w:top w:val="single" w:sz="4" w:space="0" w:color="auto"/>
              <w:left w:val="single" w:sz="4" w:space="0" w:color="auto"/>
              <w:bottom w:val="single" w:sz="4" w:space="0" w:color="auto"/>
              <w:right w:val="single" w:sz="4" w:space="0" w:color="auto"/>
            </w:tcBorders>
            <w:vAlign w:val="center"/>
          </w:tcPr>
          <w:p w14:paraId="0CC76F78" w14:textId="17F0FE7C" w:rsidR="0059493F" w:rsidRPr="00032E76" w:rsidRDefault="0059493F" w:rsidP="0059493F">
            <w:pPr>
              <w:spacing w:line="256" w:lineRule="auto"/>
              <w:ind w:left="-113" w:right="-113"/>
              <w:jc w:val="center"/>
              <w:rPr>
                <w:rFonts w:eastAsia="SimSun"/>
                <w:sz w:val="20"/>
                <w:szCs w:val="20"/>
                <w:highlight w:val="yellow"/>
              </w:rPr>
            </w:pPr>
            <w:r w:rsidRPr="00032E76">
              <w:rPr>
                <w:i/>
                <w:sz w:val="20"/>
                <w:szCs w:val="20"/>
              </w:rPr>
              <w:t>Объекты транспортной инфраструктуры</w:t>
            </w:r>
          </w:p>
        </w:tc>
      </w:tr>
      <w:tr w:rsidR="0059493F" w:rsidRPr="00032E76" w14:paraId="6C13AF18"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17E6932A" w14:textId="1C299BED" w:rsidR="0059493F" w:rsidRPr="00032E76" w:rsidRDefault="0059493F" w:rsidP="0059493F">
            <w:pPr>
              <w:spacing w:line="256" w:lineRule="auto"/>
              <w:ind w:left="-113" w:right="-113"/>
              <w:jc w:val="center"/>
              <w:rPr>
                <w:rFonts w:eastAsia="SimSun"/>
                <w:sz w:val="20"/>
                <w:szCs w:val="20"/>
              </w:rPr>
            </w:pPr>
            <w:r w:rsidRPr="00032E76">
              <w:rPr>
                <w:sz w:val="20"/>
                <w:szCs w:val="20"/>
              </w:rPr>
              <w:t>17</w:t>
            </w:r>
          </w:p>
        </w:tc>
        <w:tc>
          <w:tcPr>
            <w:tcW w:w="2268" w:type="dxa"/>
            <w:tcBorders>
              <w:top w:val="single" w:sz="4" w:space="0" w:color="auto"/>
              <w:left w:val="single" w:sz="4" w:space="0" w:color="auto"/>
              <w:bottom w:val="single" w:sz="4" w:space="0" w:color="auto"/>
              <w:right w:val="single" w:sz="4" w:space="0" w:color="auto"/>
            </w:tcBorders>
            <w:vAlign w:val="center"/>
          </w:tcPr>
          <w:p w14:paraId="6C74687B" w14:textId="77777777" w:rsidR="0059493F" w:rsidRPr="00032E76" w:rsidRDefault="0059493F" w:rsidP="0059493F">
            <w:pPr>
              <w:ind w:left="-57" w:right="-57"/>
              <w:rPr>
                <w:sz w:val="16"/>
                <w:szCs w:val="16"/>
                <w:lang w:eastAsia="ru-RU"/>
              </w:rPr>
            </w:pPr>
            <w:r w:rsidRPr="00032E76">
              <w:rPr>
                <w:sz w:val="16"/>
                <w:szCs w:val="16"/>
                <w:lang w:eastAsia="ru-RU"/>
              </w:rPr>
              <w:t>Автозаправочная станция</w:t>
            </w:r>
          </w:p>
          <w:p w14:paraId="03A874B9" w14:textId="48D9170B" w:rsidR="0059493F" w:rsidRPr="00032E76" w:rsidRDefault="0059493F" w:rsidP="0059493F">
            <w:pPr>
              <w:spacing w:line="256" w:lineRule="auto"/>
              <w:ind w:left="-57" w:right="-113"/>
              <w:rPr>
                <w:sz w:val="16"/>
                <w:szCs w:val="20"/>
                <w:highlight w:val="yellow"/>
              </w:rPr>
            </w:pPr>
            <w:r w:rsidRPr="00032E76">
              <w:rPr>
                <w:sz w:val="16"/>
                <w:szCs w:val="16"/>
                <w:lang w:eastAsia="ru-RU"/>
              </w:rPr>
              <w:t>(Башнефть АЗС №74-044)</w:t>
            </w:r>
          </w:p>
        </w:tc>
        <w:tc>
          <w:tcPr>
            <w:tcW w:w="566" w:type="dxa"/>
            <w:tcBorders>
              <w:top w:val="single" w:sz="4" w:space="0" w:color="auto"/>
              <w:left w:val="single" w:sz="4" w:space="0" w:color="auto"/>
              <w:bottom w:val="single" w:sz="4" w:space="0" w:color="auto"/>
              <w:right w:val="single" w:sz="4" w:space="0" w:color="auto"/>
            </w:tcBorders>
            <w:vAlign w:val="center"/>
          </w:tcPr>
          <w:p w14:paraId="7092951A" w14:textId="7332B938" w:rsidR="0059493F" w:rsidRPr="00032E76" w:rsidRDefault="0059493F" w:rsidP="0059493F">
            <w:pPr>
              <w:spacing w:line="256" w:lineRule="auto"/>
              <w:ind w:left="-113" w:right="-113"/>
              <w:jc w:val="center"/>
              <w:rPr>
                <w:rFonts w:eastAsia="SimSun"/>
                <w:sz w:val="20"/>
                <w:szCs w:val="20"/>
                <w:highlight w:val="yellow"/>
              </w:rPr>
            </w:pPr>
            <w:r w:rsidRPr="00032E76">
              <w:rPr>
                <w:sz w:val="20"/>
                <w:szCs w:val="20"/>
                <w:lang w:eastAsia="ru-RU"/>
              </w:rPr>
              <w:t>1</w:t>
            </w:r>
          </w:p>
        </w:tc>
        <w:tc>
          <w:tcPr>
            <w:tcW w:w="709" w:type="dxa"/>
            <w:tcBorders>
              <w:top w:val="single" w:sz="4" w:space="0" w:color="auto"/>
              <w:left w:val="single" w:sz="4" w:space="0" w:color="auto"/>
              <w:bottom w:val="single" w:sz="4" w:space="0" w:color="auto"/>
              <w:right w:val="single" w:sz="4" w:space="0" w:color="auto"/>
            </w:tcBorders>
            <w:vAlign w:val="center"/>
          </w:tcPr>
          <w:p w14:paraId="426EF39E" w14:textId="2DC15AE7" w:rsidR="0059493F" w:rsidRPr="00032E76" w:rsidRDefault="0059493F" w:rsidP="0059493F">
            <w:pPr>
              <w:spacing w:line="256" w:lineRule="auto"/>
              <w:ind w:left="-113" w:right="-113"/>
              <w:jc w:val="center"/>
              <w:rPr>
                <w:rFonts w:eastAsia="SimSun"/>
                <w:sz w:val="20"/>
                <w:szCs w:val="20"/>
                <w:highlight w:val="yellow"/>
              </w:rPr>
            </w:pPr>
            <w:r w:rsidRPr="00032E76">
              <w:rPr>
                <w:sz w:val="20"/>
                <w:szCs w:val="20"/>
                <w:lang w:eastAsia="ru-RU"/>
              </w:rPr>
              <w:t>-</w:t>
            </w:r>
          </w:p>
        </w:tc>
        <w:tc>
          <w:tcPr>
            <w:tcW w:w="710" w:type="dxa"/>
            <w:tcBorders>
              <w:top w:val="single" w:sz="4" w:space="0" w:color="auto"/>
              <w:left w:val="single" w:sz="4" w:space="0" w:color="auto"/>
              <w:bottom w:val="single" w:sz="4" w:space="0" w:color="auto"/>
              <w:right w:val="single" w:sz="4" w:space="0" w:color="auto"/>
            </w:tcBorders>
            <w:vAlign w:val="center"/>
          </w:tcPr>
          <w:p w14:paraId="3584C0E7" w14:textId="77777777" w:rsidR="0059493F" w:rsidRPr="00032E76" w:rsidRDefault="0059493F" w:rsidP="0059493F">
            <w:pPr>
              <w:spacing w:line="256" w:lineRule="auto"/>
              <w:ind w:left="-113" w:right="-113"/>
              <w:jc w:val="center"/>
              <w:rPr>
                <w:rFonts w:eastAsia="SimSun"/>
                <w:sz w:val="20"/>
                <w:szCs w:val="20"/>
              </w:rPr>
            </w:pPr>
            <w:r w:rsidRPr="00032E76">
              <w:rPr>
                <w:rFonts w:eastAsia="SimSun"/>
                <w:sz w:val="20"/>
                <w:szCs w:val="20"/>
              </w:rPr>
              <w:t>1</w:t>
            </w:r>
          </w:p>
        </w:tc>
        <w:tc>
          <w:tcPr>
            <w:tcW w:w="992" w:type="dxa"/>
            <w:tcBorders>
              <w:top w:val="single" w:sz="4" w:space="0" w:color="auto"/>
              <w:left w:val="single" w:sz="4" w:space="0" w:color="auto"/>
              <w:bottom w:val="single" w:sz="4" w:space="0" w:color="auto"/>
              <w:right w:val="single" w:sz="4" w:space="0" w:color="auto"/>
            </w:tcBorders>
            <w:vAlign w:val="center"/>
          </w:tcPr>
          <w:p w14:paraId="40E922DA" w14:textId="17D84FBE" w:rsidR="0059493F" w:rsidRPr="00032E76" w:rsidRDefault="0059493F" w:rsidP="0059493F">
            <w:pPr>
              <w:spacing w:line="256" w:lineRule="auto"/>
              <w:ind w:left="-113" w:right="-113"/>
              <w:jc w:val="center"/>
              <w:rPr>
                <w:rFonts w:eastAsia="SimSun"/>
                <w:sz w:val="20"/>
                <w:szCs w:val="20"/>
                <w:highlight w:val="yellow"/>
              </w:rPr>
            </w:pPr>
            <w:r w:rsidRPr="00032E76">
              <w:rPr>
                <w:sz w:val="20"/>
                <w:szCs w:val="20"/>
                <w:lang w:eastAsia="ru-RU"/>
              </w:rPr>
              <w:t>259,0</w:t>
            </w:r>
          </w:p>
        </w:tc>
        <w:tc>
          <w:tcPr>
            <w:tcW w:w="992" w:type="dxa"/>
            <w:tcBorders>
              <w:top w:val="single" w:sz="4" w:space="0" w:color="auto"/>
              <w:left w:val="single" w:sz="4" w:space="0" w:color="auto"/>
              <w:bottom w:val="single" w:sz="4" w:space="0" w:color="auto"/>
              <w:right w:val="single" w:sz="4" w:space="0" w:color="auto"/>
            </w:tcBorders>
            <w:vAlign w:val="center"/>
          </w:tcPr>
          <w:p w14:paraId="4AEAE33B" w14:textId="6313B316" w:rsidR="0059493F" w:rsidRPr="00032E76" w:rsidRDefault="0059493F" w:rsidP="0059493F">
            <w:pPr>
              <w:spacing w:line="256" w:lineRule="auto"/>
              <w:ind w:left="-113" w:right="-113"/>
              <w:jc w:val="center"/>
              <w:rPr>
                <w:sz w:val="20"/>
                <w:szCs w:val="20"/>
                <w:highlight w:val="yellow"/>
              </w:rPr>
            </w:pPr>
            <w:r w:rsidRPr="00032E76">
              <w:rPr>
                <w:sz w:val="20"/>
                <w:szCs w:val="20"/>
                <w:lang w:eastAsia="ru-RU"/>
              </w:rPr>
              <w:t>259,0</w:t>
            </w:r>
          </w:p>
        </w:tc>
        <w:tc>
          <w:tcPr>
            <w:tcW w:w="1102" w:type="dxa"/>
            <w:tcBorders>
              <w:top w:val="single" w:sz="4" w:space="0" w:color="auto"/>
              <w:left w:val="single" w:sz="4" w:space="0" w:color="auto"/>
              <w:bottom w:val="single" w:sz="4" w:space="0" w:color="auto"/>
              <w:right w:val="single" w:sz="4" w:space="0" w:color="auto"/>
            </w:tcBorders>
            <w:vAlign w:val="center"/>
          </w:tcPr>
          <w:p w14:paraId="301C26B3" w14:textId="47B200D9" w:rsidR="0059493F" w:rsidRPr="00032E76" w:rsidRDefault="0059493F" w:rsidP="0059493F">
            <w:pPr>
              <w:suppressAutoHyphens w:val="0"/>
              <w:spacing w:line="256" w:lineRule="auto"/>
              <w:ind w:left="-113" w:right="-113"/>
              <w:jc w:val="center"/>
              <w:rPr>
                <w:sz w:val="20"/>
                <w:szCs w:val="20"/>
                <w:highlight w:val="yellow"/>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430579D1" w14:textId="6FCD6B4D" w:rsidR="0059493F" w:rsidRPr="00032E76" w:rsidRDefault="0059493F" w:rsidP="0059493F">
            <w:pPr>
              <w:spacing w:line="256" w:lineRule="auto"/>
              <w:ind w:left="-113" w:right="-113"/>
              <w:jc w:val="center"/>
              <w:rPr>
                <w:sz w:val="20"/>
                <w:szCs w:val="20"/>
                <w:highlight w:val="yellow"/>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441F2A22" w14:textId="18BC92ED" w:rsidR="0059493F" w:rsidRPr="00032E76" w:rsidRDefault="0059493F" w:rsidP="0059493F">
            <w:pPr>
              <w:spacing w:line="256" w:lineRule="auto"/>
              <w:ind w:left="-113" w:right="-113"/>
              <w:jc w:val="center"/>
              <w:rPr>
                <w:rFonts w:eastAsia="SimSun"/>
                <w:sz w:val="16"/>
                <w:szCs w:val="16"/>
                <w:highlight w:val="yellow"/>
              </w:rPr>
            </w:pPr>
            <w:r w:rsidRPr="00032E76">
              <w:rPr>
                <w:sz w:val="16"/>
                <w:szCs w:val="16"/>
              </w:rPr>
              <w:t>4 колонки</w:t>
            </w:r>
          </w:p>
        </w:tc>
        <w:tc>
          <w:tcPr>
            <w:tcW w:w="853" w:type="dxa"/>
            <w:tcBorders>
              <w:top w:val="single" w:sz="4" w:space="0" w:color="auto"/>
              <w:left w:val="single" w:sz="4" w:space="0" w:color="auto"/>
              <w:bottom w:val="single" w:sz="4" w:space="0" w:color="auto"/>
              <w:right w:val="single" w:sz="4" w:space="0" w:color="auto"/>
            </w:tcBorders>
            <w:vAlign w:val="center"/>
          </w:tcPr>
          <w:p w14:paraId="7AA020B5" w14:textId="7F8764DA" w:rsidR="0059493F" w:rsidRPr="00032E76" w:rsidRDefault="0059493F" w:rsidP="0059493F">
            <w:pPr>
              <w:spacing w:line="256" w:lineRule="auto"/>
              <w:ind w:left="-113" w:right="-113"/>
              <w:jc w:val="center"/>
              <w:rPr>
                <w:rFonts w:eastAsia="SimSun"/>
                <w:sz w:val="20"/>
                <w:szCs w:val="20"/>
                <w:highlight w:val="yellow"/>
              </w:rPr>
            </w:pPr>
            <w:r w:rsidRPr="00032E76">
              <w:rPr>
                <w:sz w:val="20"/>
                <w:szCs w:val="20"/>
              </w:rPr>
              <w:t>1,0</w:t>
            </w:r>
          </w:p>
        </w:tc>
      </w:tr>
      <w:tr w:rsidR="0059493F" w:rsidRPr="00032E76" w14:paraId="02C694EE"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4A3128EC" w14:textId="4CA75934" w:rsidR="0059493F" w:rsidRPr="00032E76" w:rsidRDefault="0059493F" w:rsidP="0059493F">
            <w:pPr>
              <w:spacing w:line="256" w:lineRule="auto"/>
              <w:ind w:left="-113" w:right="-113"/>
              <w:jc w:val="center"/>
              <w:rPr>
                <w:rFonts w:eastAsia="SimSun"/>
                <w:sz w:val="20"/>
                <w:szCs w:val="20"/>
              </w:rPr>
            </w:pPr>
            <w:r w:rsidRPr="00032E76">
              <w:rPr>
                <w:sz w:val="20"/>
                <w:szCs w:val="20"/>
              </w:rPr>
              <w:t>18</w:t>
            </w:r>
          </w:p>
        </w:tc>
        <w:tc>
          <w:tcPr>
            <w:tcW w:w="2268" w:type="dxa"/>
            <w:tcBorders>
              <w:top w:val="single" w:sz="4" w:space="0" w:color="auto"/>
              <w:left w:val="single" w:sz="4" w:space="0" w:color="auto"/>
              <w:bottom w:val="single" w:sz="4" w:space="0" w:color="auto"/>
              <w:right w:val="single" w:sz="4" w:space="0" w:color="auto"/>
            </w:tcBorders>
            <w:vAlign w:val="center"/>
          </w:tcPr>
          <w:p w14:paraId="5AFBD3A7" w14:textId="35633051" w:rsidR="0059493F" w:rsidRPr="00032E76" w:rsidRDefault="0059493F" w:rsidP="0059493F">
            <w:pPr>
              <w:spacing w:line="256" w:lineRule="auto"/>
              <w:ind w:left="-57" w:right="-113"/>
              <w:rPr>
                <w:sz w:val="16"/>
                <w:szCs w:val="20"/>
                <w:highlight w:val="yellow"/>
              </w:rPr>
            </w:pPr>
            <w:r w:rsidRPr="00032E76">
              <w:rPr>
                <w:sz w:val="16"/>
                <w:szCs w:val="16"/>
                <w:lang w:eastAsia="ru-RU"/>
              </w:rPr>
              <w:t>Автомойка</w:t>
            </w:r>
          </w:p>
        </w:tc>
        <w:tc>
          <w:tcPr>
            <w:tcW w:w="566" w:type="dxa"/>
            <w:tcBorders>
              <w:top w:val="single" w:sz="4" w:space="0" w:color="auto"/>
              <w:left w:val="single" w:sz="4" w:space="0" w:color="auto"/>
              <w:bottom w:val="single" w:sz="4" w:space="0" w:color="auto"/>
              <w:right w:val="single" w:sz="4" w:space="0" w:color="auto"/>
            </w:tcBorders>
            <w:vAlign w:val="center"/>
          </w:tcPr>
          <w:p w14:paraId="09F3996B" w14:textId="0B5B1F48" w:rsidR="0059493F" w:rsidRPr="00032E76" w:rsidRDefault="0059493F" w:rsidP="0059493F">
            <w:pPr>
              <w:spacing w:line="256" w:lineRule="auto"/>
              <w:ind w:left="-113" w:right="-113"/>
              <w:jc w:val="center"/>
              <w:rPr>
                <w:rFonts w:eastAsia="SimSun"/>
                <w:sz w:val="20"/>
                <w:szCs w:val="20"/>
                <w:highlight w:val="yellow"/>
              </w:rPr>
            </w:pPr>
            <w:r w:rsidRPr="00032E76">
              <w:rPr>
                <w:sz w:val="20"/>
                <w:szCs w:val="20"/>
                <w:lang w:eastAsia="ru-RU"/>
              </w:rPr>
              <w:t>1</w:t>
            </w:r>
          </w:p>
        </w:tc>
        <w:tc>
          <w:tcPr>
            <w:tcW w:w="709" w:type="dxa"/>
            <w:tcBorders>
              <w:top w:val="single" w:sz="4" w:space="0" w:color="auto"/>
              <w:left w:val="single" w:sz="4" w:space="0" w:color="auto"/>
              <w:bottom w:val="single" w:sz="4" w:space="0" w:color="auto"/>
              <w:right w:val="single" w:sz="4" w:space="0" w:color="auto"/>
            </w:tcBorders>
            <w:vAlign w:val="center"/>
          </w:tcPr>
          <w:p w14:paraId="615158FD" w14:textId="594569CB" w:rsidR="0059493F" w:rsidRPr="00032E76" w:rsidRDefault="0059493F" w:rsidP="0059493F">
            <w:pPr>
              <w:spacing w:line="256" w:lineRule="auto"/>
              <w:ind w:left="-113" w:right="-113"/>
              <w:jc w:val="center"/>
              <w:rPr>
                <w:rFonts w:eastAsia="SimSun"/>
                <w:sz w:val="20"/>
                <w:szCs w:val="20"/>
                <w:highlight w:val="yellow"/>
              </w:rPr>
            </w:pPr>
            <w:r w:rsidRPr="00032E76">
              <w:rPr>
                <w:sz w:val="20"/>
                <w:szCs w:val="20"/>
                <w:lang w:eastAsia="ru-RU"/>
              </w:rPr>
              <w:t>-</w:t>
            </w:r>
          </w:p>
        </w:tc>
        <w:tc>
          <w:tcPr>
            <w:tcW w:w="710" w:type="dxa"/>
            <w:tcBorders>
              <w:top w:val="single" w:sz="4" w:space="0" w:color="auto"/>
              <w:left w:val="single" w:sz="4" w:space="0" w:color="auto"/>
              <w:bottom w:val="single" w:sz="4" w:space="0" w:color="auto"/>
              <w:right w:val="single" w:sz="4" w:space="0" w:color="auto"/>
            </w:tcBorders>
            <w:vAlign w:val="center"/>
          </w:tcPr>
          <w:p w14:paraId="08CFC7D1" w14:textId="77777777" w:rsidR="0059493F" w:rsidRPr="00032E76" w:rsidRDefault="0059493F" w:rsidP="0059493F">
            <w:pPr>
              <w:spacing w:line="256" w:lineRule="auto"/>
              <w:ind w:left="-113" w:right="-113"/>
              <w:jc w:val="center"/>
              <w:rPr>
                <w:rFonts w:eastAsia="SimSun"/>
                <w:sz w:val="20"/>
                <w:szCs w:val="20"/>
              </w:rPr>
            </w:pPr>
            <w:r w:rsidRPr="00032E76">
              <w:rPr>
                <w:rFonts w:eastAsia="SimSun"/>
                <w:sz w:val="20"/>
                <w:szCs w:val="20"/>
              </w:rPr>
              <w:t>1</w:t>
            </w:r>
          </w:p>
        </w:tc>
        <w:tc>
          <w:tcPr>
            <w:tcW w:w="992" w:type="dxa"/>
            <w:tcBorders>
              <w:top w:val="single" w:sz="4" w:space="0" w:color="auto"/>
              <w:left w:val="single" w:sz="4" w:space="0" w:color="auto"/>
              <w:bottom w:val="single" w:sz="4" w:space="0" w:color="auto"/>
              <w:right w:val="single" w:sz="4" w:space="0" w:color="auto"/>
            </w:tcBorders>
            <w:vAlign w:val="center"/>
          </w:tcPr>
          <w:p w14:paraId="2631519A" w14:textId="1F47C60C" w:rsidR="0059493F" w:rsidRPr="00032E76" w:rsidRDefault="0059493F" w:rsidP="0059493F">
            <w:pPr>
              <w:spacing w:line="256" w:lineRule="auto"/>
              <w:ind w:left="-113" w:right="-113"/>
              <w:jc w:val="center"/>
              <w:rPr>
                <w:rFonts w:eastAsia="SimSun"/>
                <w:sz w:val="20"/>
                <w:szCs w:val="20"/>
                <w:highlight w:val="yellow"/>
              </w:rPr>
            </w:pPr>
            <w:r w:rsidRPr="00032E76">
              <w:rPr>
                <w:sz w:val="20"/>
                <w:szCs w:val="20"/>
                <w:lang w:eastAsia="ru-RU"/>
              </w:rPr>
              <w:t>107,1</w:t>
            </w:r>
          </w:p>
        </w:tc>
        <w:tc>
          <w:tcPr>
            <w:tcW w:w="992" w:type="dxa"/>
            <w:tcBorders>
              <w:top w:val="single" w:sz="4" w:space="0" w:color="auto"/>
              <w:left w:val="single" w:sz="4" w:space="0" w:color="auto"/>
              <w:bottom w:val="single" w:sz="4" w:space="0" w:color="auto"/>
              <w:right w:val="single" w:sz="4" w:space="0" w:color="auto"/>
            </w:tcBorders>
            <w:vAlign w:val="center"/>
          </w:tcPr>
          <w:p w14:paraId="4D144F05" w14:textId="3851D71D" w:rsidR="0059493F" w:rsidRPr="00032E76" w:rsidRDefault="0059493F" w:rsidP="0059493F">
            <w:pPr>
              <w:spacing w:line="256" w:lineRule="auto"/>
              <w:ind w:left="-113" w:right="-113"/>
              <w:jc w:val="center"/>
              <w:rPr>
                <w:sz w:val="20"/>
                <w:szCs w:val="20"/>
                <w:highlight w:val="yellow"/>
              </w:rPr>
            </w:pPr>
            <w:r w:rsidRPr="00032E76">
              <w:rPr>
                <w:sz w:val="20"/>
                <w:szCs w:val="20"/>
                <w:lang w:eastAsia="ru-RU"/>
              </w:rPr>
              <w:t>107,1</w:t>
            </w:r>
          </w:p>
        </w:tc>
        <w:tc>
          <w:tcPr>
            <w:tcW w:w="1102" w:type="dxa"/>
            <w:tcBorders>
              <w:top w:val="single" w:sz="4" w:space="0" w:color="auto"/>
              <w:left w:val="single" w:sz="4" w:space="0" w:color="auto"/>
              <w:bottom w:val="single" w:sz="4" w:space="0" w:color="auto"/>
              <w:right w:val="single" w:sz="4" w:space="0" w:color="auto"/>
            </w:tcBorders>
            <w:vAlign w:val="center"/>
          </w:tcPr>
          <w:p w14:paraId="1F2856FF" w14:textId="6ACDC45D" w:rsidR="0059493F" w:rsidRPr="00032E76" w:rsidRDefault="0059493F" w:rsidP="0059493F">
            <w:pPr>
              <w:suppressAutoHyphens w:val="0"/>
              <w:spacing w:line="256" w:lineRule="auto"/>
              <w:ind w:left="-113" w:right="-113"/>
              <w:jc w:val="center"/>
              <w:rPr>
                <w:sz w:val="20"/>
                <w:szCs w:val="20"/>
                <w:highlight w:val="yellow"/>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699E48DB" w14:textId="5849A891" w:rsidR="0059493F" w:rsidRPr="00032E76" w:rsidRDefault="0059493F" w:rsidP="0059493F">
            <w:pPr>
              <w:spacing w:line="256" w:lineRule="auto"/>
              <w:ind w:left="-113" w:right="-113"/>
              <w:jc w:val="center"/>
              <w:rPr>
                <w:sz w:val="20"/>
                <w:szCs w:val="20"/>
                <w:highlight w:val="yellow"/>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785DD9B0" w14:textId="7EBEF163" w:rsidR="0059493F" w:rsidRPr="00032E76" w:rsidRDefault="0059493F" w:rsidP="0059493F">
            <w:pPr>
              <w:spacing w:line="256" w:lineRule="auto"/>
              <w:ind w:left="-113" w:right="-113"/>
              <w:jc w:val="center"/>
              <w:rPr>
                <w:rFonts w:eastAsia="SimSun"/>
                <w:sz w:val="16"/>
                <w:szCs w:val="16"/>
                <w:highlight w:val="yellow"/>
              </w:rPr>
            </w:pPr>
            <w:r w:rsidRPr="00032E76">
              <w:rPr>
                <w:sz w:val="16"/>
                <w:szCs w:val="16"/>
              </w:rPr>
              <w:t>2 поста</w:t>
            </w:r>
          </w:p>
        </w:tc>
        <w:tc>
          <w:tcPr>
            <w:tcW w:w="853" w:type="dxa"/>
            <w:tcBorders>
              <w:top w:val="single" w:sz="4" w:space="0" w:color="auto"/>
              <w:left w:val="single" w:sz="4" w:space="0" w:color="auto"/>
              <w:bottom w:val="single" w:sz="4" w:space="0" w:color="auto"/>
              <w:right w:val="single" w:sz="4" w:space="0" w:color="auto"/>
            </w:tcBorders>
            <w:vAlign w:val="center"/>
          </w:tcPr>
          <w:p w14:paraId="437536DD" w14:textId="42CE5963" w:rsidR="0059493F" w:rsidRPr="00032E76" w:rsidRDefault="0059493F" w:rsidP="0059493F">
            <w:pPr>
              <w:spacing w:line="256" w:lineRule="auto"/>
              <w:ind w:left="-113" w:right="-113"/>
              <w:jc w:val="center"/>
              <w:rPr>
                <w:rFonts w:eastAsia="SimSun"/>
                <w:sz w:val="20"/>
                <w:szCs w:val="20"/>
                <w:highlight w:val="yellow"/>
              </w:rPr>
            </w:pPr>
            <w:r w:rsidRPr="00032E76">
              <w:rPr>
                <w:sz w:val="20"/>
                <w:szCs w:val="20"/>
              </w:rPr>
              <w:t>0,4</w:t>
            </w:r>
          </w:p>
        </w:tc>
      </w:tr>
      <w:tr w:rsidR="007417D4" w:rsidRPr="00032E76" w14:paraId="78E0AB1F"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21D363A5" w14:textId="77777777" w:rsidR="007417D4" w:rsidRPr="00032E76" w:rsidRDefault="007417D4" w:rsidP="007417D4">
            <w:pPr>
              <w:spacing w:line="256" w:lineRule="auto"/>
              <w:ind w:left="-113" w:right="-113"/>
              <w:jc w:val="center"/>
              <w:rPr>
                <w:sz w:val="20"/>
                <w:szCs w:val="20"/>
              </w:rPr>
            </w:pPr>
          </w:p>
        </w:tc>
        <w:tc>
          <w:tcPr>
            <w:tcW w:w="2268" w:type="dxa"/>
            <w:tcBorders>
              <w:top w:val="single" w:sz="4" w:space="0" w:color="auto"/>
              <w:left w:val="single" w:sz="4" w:space="0" w:color="auto"/>
              <w:bottom w:val="single" w:sz="4" w:space="0" w:color="auto"/>
              <w:right w:val="single" w:sz="4" w:space="0" w:color="auto"/>
            </w:tcBorders>
            <w:vAlign w:val="center"/>
          </w:tcPr>
          <w:p w14:paraId="45A27CC5" w14:textId="00D7C878" w:rsidR="007417D4" w:rsidRPr="00032E76" w:rsidRDefault="007417D4" w:rsidP="007417D4">
            <w:pPr>
              <w:spacing w:line="256" w:lineRule="auto"/>
              <w:ind w:left="-57" w:right="-113"/>
              <w:jc w:val="right"/>
              <w:rPr>
                <w:sz w:val="16"/>
                <w:szCs w:val="16"/>
                <w:lang w:eastAsia="ru-RU"/>
              </w:rPr>
            </w:pPr>
            <w:r w:rsidRPr="00032E76">
              <w:rPr>
                <w:b/>
                <w:sz w:val="20"/>
                <w:szCs w:val="20"/>
              </w:rPr>
              <w:t>Итого:</w:t>
            </w:r>
          </w:p>
        </w:tc>
        <w:tc>
          <w:tcPr>
            <w:tcW w:w="566" w:type="dxa"/>
            <w:tcBorders>
              <w:top w:val="single" w:sz="4" w:space="0" w:color="auto"/>
              <w:left w:val="single" w:sz="4" w:space="0" w:color="auto"/>
              <w:bottom w:val="single" w:sz="4" w:space="0" w:color="auto"/>
              <w:right w:val="single" w:sz="4" w:space="0" w:color="auto"/>
            </w:tcBorders>
            <w:vAlign w:val="center"/>
          </w:tcPr>
          <w:p w14:paraId="05996484" w14:textId="7B3E7066" w:rsidR="007417D4" w:rsidRPr="00032E76" w:rsidRDefault="007417D4" w:rsidP="007417D4">
            <w:pPr>
              <w:spacing w:line="256" w:lineRule="auto"/>
              <w:ind w:left="-113" w:right="-113"/>
              <w:jc w:val="center"/>
              <w:rPr>
                <w:sz w:val="20"/>
                <w:szCs w:val="20"/>
                <w:lang w:eastAsia="ru-RU"/>
              </w:rPr>
            </w:pPr>
            <w:r w:rsidRPr="00032E76">
              <w:rPr>
                <w:sz w:val="20"/>
                <w:szCs w:val="20"/>
                <w:lang w:eastAsia="ru-RU"/>
              </w:rPr>
              <w:t>-</w:t>
            </w:r>
          </w:p>
        </w:tc>
        <w:tc>
          <w:tcPr>
            <w:tcW w:w="709" w:type="dxa"/>
            <w:tcBorders>
              <w:top w:val="single" w:sz="4" w:space="0" w:color="auto"/>
              <w:left w:val="single" w:sz="4" w:space="0" w:color="auto"/>
              <w:bottom w:val="single" w:sz="4" w:space="0" w:color="auto"/>
              <w:right w:val="single" w:sz="4" w:space="0" w:color="auto"/>
            </w:tcBorders>
            <w:vAlign w:val="center"/>
          </w:tcPr>
          <w:p w14:paraId="68B1D259" w14:textId="256AF570" w:rsidR="007417D4" w:rsidRPr="00032E76" w:rsidRDefault="007417D4" w:rsidP="007417D4">
            <w:pPr>
              <w:spacing w:line="256" w:lineRule="auto"/>
              <w:ind w:left="-113" w:right="-113"/>
              <w:jc w:val="center"/>
              <w:rPr>
                <w:sz w:val="20"/>
                <w:szCs w:val="20"/>
                <w:lang w:eastAsia="ru-RU"/>
              </w:rPr>
            </w:pPr>
            <w:r w:rsidRPr="00032E76">
              <w:rPr>
                <w:sz w:val="20"/>
                <w:szCs w:val="20"/>
                <w:lang w:eastAsia="ru-RU"/>
              </w:rPr>
              <w:t>-</w:t>
            </w:r>
          </w:p>
        </w:tc>
        <w:tc>
          <w:tcPr>
            <w:tcW w:w="710" w:type="dxa"/>
            <w:tcBorders>
              <w:top w:val="single" w:sz="4" w:space="0" w:color="auto"/>
              <w:left w:val="single" w:sz="4" w:space="0" w:color="auto"/>
              <w:bottom w:val="single" w:sz="4" w:space="0" w:color="auto"/>
              <w:right w:val="single" w:sz="4" w:space="0" w:color="auto"/>
            </w:tcBorders>
            <w:vAlign w:val="center"/>
          </w:tcPr>
          <w:p w14:paraId="08DF9B98" w14:textId="1356913F" w:rsidR="007417D4" w:rsidRPr="00032E76" w:rsidRDefault="007417D4" w:rsidP="007417D4">
            <w:pPr>
              <w:spacing w:line="256" w:lineRule="auto"/>
              <w:ind w:left="-113" w:right="-113"/>
              <w:jc w:val="center"/>
              <w:rPr>
                <w:rFonts w:eastAsia="SimSun"/>
                <w:sz w:val="20"/>
                <w:szCs w:val="20"/>
              </w:rPr>
            </w:pPr>
            <w:r w:rsidRPr="00032E76">
              <w:rPr>
                <w:rFonts w:eastAsia="SimSun"/>
                <w:sz w:val="20"/>
                <w:szCs w:val="20"/>
              </w:rPr>
              <w:t>-</w:t>
            </w:r>
          </w:p>
        </w:tc>
        <w:tc>
          <w:tcPr>
            <w:tcW w:w="992" w:type="dxa"/>
            <w:tcBorders>
              <w:top w:val="single" w:sz="4" w:space="0" w:color="auto"/>
              <w:left w:val="single" w:sz="4" w:space="0" w:color="auto"/>
              <w:bottom w:val="single" w:sz="4" w:space="0" w:color="auto"/>
              <w:right w:val="single" w:sz="4" w:space="0" w:color="auto"/>
            </w:tcBorders>
            <w:vAlign w:val="center"/>
          </w:tcPr>
          <w:p w14:paraId="0560C1FB" w14:textId="3E3921B4" w:rsidR="007417D4" w:rsidRPr="00032E76" w:rsidRDefault="007417D4" w:rsidP="007417D4">
            <w:pPr>
              <w:spacing w:line="256" w:lineRule="auto"/>
              <w:ind w:left="-113" w:right="-113"/>
              <w:jc w:val="center"/>
              <w:rPr>
                <w:b/>
                <w:sz w:val="20"/>
                <w:szCs w:val="20"/>
                <w:lang w:eastAsia="ru-RU"/>
              </w:rPr>
            </w:pPr>
            <w:r w:rsidRPr="00032E76">
              <w:rPr>
                <w:b/>
                <w:sz w:val="20"/>
                <w:szCs w:val="20"/>
                <w:lang w:eastAsia="ru-RU"/>
              </w:rPr>
              <w:t>366,1</w:t>
            </w:r>
          </w:p>
        </w:tc>
        <w:tc>
          <w:tcPr>
            <w:tcW w:w="992" w:type="dxa"/>
            <w:tcBorders>
              <w:top w:val="single" w:sz="4" w:space="0" w:color="auto"/>
              <w:left w:val="single" w:sz="4" w:space="0" w:color="auto"/>
              <w:bottom w:val="single" w:sz="4" w:space="0" w:color="auto"/>
              <w:right w:val="single" w:sz="4" w:space="0" w:color="auto"/>
            </w:tcBorders>
            <w:vAlign w:val="center"/>
          </w:tcPr>
          <w:p w14:paraId="6BFE70A7" w14:textId="0FAC59B6" w:rsidR="007417D4" w:rsidRPr="00032E76" w:rsidRDefault="007417D4" w:rsidP="007417D4">
            <w:pPr>
              <w:spacing w:line="256" w:lineRule="auto"/>
              <w:ind w:left="-113" w:right="-113"/>
              <w:jc w:val="center"/>
              <w:rPr>
                <w:b/>
                <w:sz w:val="20"/>
                <w:szCs w:val="20"/>
                <w:lang w:eastAsia="ru-RU"/>
              </w:rPr>
            </w:pPr>
            <w:r w:rsidRPr="00032E76">
              <w:rPr>
                <w:b/>
                <w:sz w:val="20"/>
                <w:szCs w:val="20"/>
                <w:lang w:eastAsia="ru-RU"/>
              </w:rPr>
              <w:t>366,1</w:t>
            </w:r>
          </w:p>
        </w:tc>
        <w:tc>
          <w:tcPr>
            <w:tcW w:w="1102" w:type="dxa"/>
            <w:tcBorders>
              <w:top w:val="single" w:sz="4" w:space="0" w:color="auto"/>
              <w:left w:val="single" w:sz="4" w:space="0" w:color="auto"/>
              <w:bottom w:val="single" w:sz="4" w:space="0" w:color="auto"/>
              <w:right w:val="single" w:sz="4" w:space="0" w:color="auto"/>
            </w:tcBorders>
            <w:vAlign w:val="center"/>
          </w:tcPr>
          <w:p w14:paraId="1B34B8E5" w14:textId="61FA4F1E" w:rsidR="007417D4" w:rsidRPr="00032E76" w:rsidRDefault="007417D4" w:rsidP="007417D4">
            <w:pPr>
              <w:suppressAutoHyphens w:val="0"/>
              <w:spacing w:line="256" w:lineRule="auto"/>
              <w:ind w:left="-113" w:right="-113"/>
              <w:jc w:val="center"/>
              <w:rPr>
                <w:rFonts w:eastAsia="SimSun"/>
                <w:sz w:val="20"/>
                <w:szCs w:val="20"/>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50A5F757" w14:textId="5ABA0DFC" w:rsidR="007417D4" w:rsidRPr="00032E76" w:rsidRDefault="007417D4" w:rsidP="007417D4">
            <w:pPr>
              <w:spacing w:line="256" w:lineRule="auto"/>
              <w:ind w:left="-113" w:right="-113"/>
              <w:jc w:val="center"/>
              <w:rPr>
                <w:rFonts w:eastAsia="SimSun"/>
                <w:sz w:val="20"/>
                <w:szCs w:val="20"/>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0A0EAFC2" w14:textId="2EB75F74" w:rsidR="007417D4" w:rsidRPr="00032E76" w:rsidRDefault="007417D4" w:rsidP="007417D4">
            <w:pPr>
              <w:spacing w:line="256" w:lineRule="auto"/>
              <w:ind w:left="-113" w:right="-113"/>
              <w:jc w:val="center"/>
              <w:rPr>
                <w:sz w:val="16"/>
                <w:szCs w:val="16"/>
              </w:rPr>
            </w:pPr>
            <w:r w:rsidRPr="00032E76">
              <w:rPr>
                <w:sz w:val="16"/>
                <w:szCs w:val="16"/>
              </w:rPr>
              <w:t>-</w:t>
            </w:r>
          </w:p>
        </w:tc>
        <w:tc>
          <w:tcPr>
            <w:tcW w:w="853" w:type="dxa"/>
            <w:tcBorders>
              <w:top w:val="single" w:sz="4" w:space="0" w:color="auto"/>
              <w:left w:val="single" w:sz="4" w:space="0" w:color="auto"/>
              <w:bottom w:val="single" w:sz="4" w:space="0" w:color="auto"/>
              <w:right w:val="single" w:sz="4" w:space="0" w:color="auto"/>
            </w:tcBorders>
            <w:vAlign w:val="center"/>
          </w:tcPr>
          <w:p w14:paraId="70794F36" w14:textId="61EA2C11" w:rsidR="007417D4" w:rsidRPr="00032E76" w:rsidRDefault="007417D4" w:rsidP="007417D4">
            <w:pPr>
              <w:spacing w:line="256" w:lineRule="auto"/>
              <w:ind w:left="-113" w:right="-113"/>
              <w:jc w:val="center"/>
              <w:rPr>
                <w:b/>
                <w:sz w:val="20"/>
                <w:szCs w:val="20"/>
              </w:rPr>
            </w:pPr>
            <w:r w:rsidRPr="00032E76">
              <w:rPr>
                <w:b/>
                <w:sz w:val="20"/>
                <w:szCs w:val="20"/>
              </w:rPr>
              <w:t>1,4</w:t>
            </w:r>
          </w:p>
        </w:tc>
      </w:tr>
      <w:tr w:rsidR="007417D4" w:rsidRPr="00032E76" w14:paraId="733F94B4" w14:textId="77777777" w:rsidTr="00DE3B26">
        <w:trPr>
          <w:gridAfter w:val="1"/>
          <w:wAfter w:w="6" w:type="dxa"/>
          <w:trHeight w:val="20"/>
          <w:jc w:val="center"/>
        </w:trPr>
        <w:tc>
          <w:tcPr>
            <w:tcW w:w="10596" w:type="dxa"/>
            <w:gridSpan w:val="11"/>
            <w:tcBorders>
              <w:top w:val="single" w:sz="4" w:space="0" w:color="auto"/>
              <w:left w:val="single" w:sz="4" w:space="0" w:color="auto"/>
              <w:bottom w:val="single" w:sz="4" w:space="0" w:color="auto"/>
              <w:right w:val="single" w:sz="4" w:space="0" w:color="auto"/>
            </w:tcBorders>
            <w:vAlign w:val="center"/>
          </w:tcPr>
          <w:p w14:paraId="682F2231" w14:textId="7147201E" w:rsidR="007417D4" w:rsidRPr="00032E76" w:rsidRDefault="007417D4" w:rsidP="007417D4">
            <w:pPr>
              <w:spacing w:line="256" w:lineRule="auto"/>
              <w:ind w:left="-113" w:right="-113"/>
              <w:jc w:val="center"/>
              <w:rPr>
                <w:b/>
                <w:sz w:val="20"/>
                <w:szCs w:val="20"/>
              </w:rPr>
            </w:pPr>
            <w:r w:rsidRPr="00032E76">
              <w:rPr>
                <w:bCs/>
                <w:i/>
                <w:sz w:val="20"/>
                <w:szCs w:val="20"/>
                <w:lang w:eastAsia="ru-RU"/>
              </w:rPr>
              <w:t>Сооружения инженерной инфраструктуры</w:t>
            </w:r>
          </w:p>
        </w:tc>
      </w:tr>
      <w:tr w:rsidR="00095474" w:rsidRPr="00032E76" w14:paraId="4002D1A8"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5B715AE7" w14:textId="091FD491" w:rsidR="00095474" w:rsidRPr="00032E76" w:rsidRDefault="00095474" w:rsidP="00095474">
            <w:pPr>
              <w:spacing w:line="256" w:lineRule="auto"/>
              <w:ind w:left="-113" w:right="-113"/>
              <w:jc w:val="center"/>
              <w:rPr>
                <w:sz w:val="20"/>
                <w:szCs w:val="20"/>
              </w:rPr>
            </w:pPr>
            <w:r w:rsidRPr="00032E76">
              <w:rPr>
                <w:sz w:val="20"/>
                <w:szCs w:val="20"/>
              </w:rPr>
              <w:t>19</w:t>
            </w:r>
          </w:p>
        </w:tc>
        <w:tc>
          <w:tcPr>
            <w:tcW w:w="2268" w:type="dxa"/>
            <w:tcBorders>
              <w:top w:val="single" w:sz="4" w:space="0" w:color="auto"/>
              <w:left w:val="single" w:sz="4" w:space="0" w:color="auto"/>
              <w:bottom w:val="single" w:sz="4" w:space="0" w:color="auto"/>
              <w:right w:val="single" w:sz="4" w:space="0" w:color="auto"/>
            </w:tcBorders>
            <w:vAlign w:val="center"/>
          </w:tcPr>
          <w:p w14:paraId="26B93A51" w14:textId="42A76D21" w:rsidR="00095474" w:rsidRPr="00032E76" w:rsidRDefault="00095474" w:rsidP="00095474">
            <w:pPr>
              <w:spacing w:line="256" w:lineRule="auto"/>
              <w:ind w:left="-57" w:right="-113"/>
              <w:rPr>
                <w:sz w:val="16"/>
                <w:szCs w:val="16"/>
                <w:lang w:eastAsia="ru-RU"/>
              </w:rPr>
            </w:pPr>
            <w:r w:rsidRPr="00032E76">
              <w:rPr>
                <w:sz w:val="16"/>
                <w:szCs w:val="16"/>
                <w:lang w:eastAsia="ru-RU"/>
              </w:rPr>
              <w:t xml:space="preserve">Трансформаторная подстанция 10/0,4 </w:t>
            </w:r>
            <w:proofErr w:type="spellStart"/>
            <w:r w:rsidRPr="00032E76">
              <w:rPr>
                <w:sz w:val="16"/>
                <w:szCs w:val="16"/>
                <w:lang w:eastAsia="ru-RU"/>
              </w:rPr>
              <w:t>кВ</w:t>
            </w:r>
            <w:proofErr w:type="spellEnd"/>
          </w:p>
        </w:tc>
        <w:tc>
          <w:tcPr>
            <w:tcW w:w="566" w:type="dxa"/>
            <w:tcBorders>
              <w:top w:val="single" w:sz="4" w:space="0" w:color="auto"/>
              <w:left w:val="single" w:sz="4" w:space="0" w:color="auto"/>
              <w:bottom w:val="single" w:sz="4" w:space="0" w:color="auto"/>
              <w:right w:val="single" w:sz="4" w:space="0" w:color="auto"/>
            </w:tcBorders>
            <w:vAlign w:val="center"/>
          </w:tcPr>
          <w:p w14:paraId="2AFF0C92" w14:textId="7475E84B" w:rsidR="00095474" w:rsidRPr="00032E76" w:rsidRDefault="00095474" w:rsidP="00095474">
            <w:pPr>
              <w:spacing w:line="256" w:lineRule="auto"/>
              <w:ind w:left="-113" w:right="-113"/>
              <w:jc w:val="center"/>
              <w:rPr>
                <w:sz w:val="20"/>
                <w:szCs w:val="20"/>
                <w:lang w:eastAsia="ru-RU"/>
              </w:rPr>
            </w:pPr>
            <w:r w:rsidRPr="00032E76">
              <w:rPr>
                <w:sz w:val="20"/>
                <w:szCs w:val="20"/>
                <w:lang w:eastAsia="ru-RU"/>
              </w:rPr>
              <w:t>1</w:t>
            </w:r>
          </w:p>
        </w:tc>
        <w:tc>
          <w:tcPr>
            <w:tcW w:w="709" w:type="dxa"/>
            <w:tcBorders>
              <w:top w:val="single" w:sz="4" w:space="0" w:color="auto"/>
              <w:left w:val="single" w:sz="4" w:space="0" w:color="auto"/>
              <w:bottom w:val="single" w:sz="4" w:space="0" w:color="auto"/>
              <w:right w:val="single" w:sz="4" w:space="0" w:color="auto"/>
            </w:tcBorders>
            <w:vAlign w:val="center"/>
          </w:tcPr>
          <w:p w14:paraId="1591FA09" w14:textId="061830C4" w:rsidR="00095474" w:rsidRPr="00032E76" w:rsidRDefault="00095474" w:rsidP="00095474">
            <w:pPr>
              <w:spacing w:line="256" w:lineRule="auto"/>
              <w:ind w:left="-113" w:right="-113"/>
              <w:jc w:val="center"/>
              <w:rPr>
                <w:sz w:val="20"/>
                <w:szCs w:val="20"/>
                <w:lang w:eastAsia="ru-RU"/>
              </w:rPr>
            </w:pPr>
            <w:r w:rsidRPr="00032E76">
              <w:rPr>
                <w:sz w:val="20"/>
                <w:szCs w:val="20"/>
                <w:lang w:eastAsia="ru-RU"/>
              </w:rPr>
              <w:t>-</w:t>
            </w:r>
          </w:p>
        </w:tc>
        <w:tc>
          <w:tcPr>
            <w:tcW w:w="710" w:type="dxa"/>
            <w:tcBorders>
              <w:top w:val="single" w:sz="4" w:space="0" w:color="auto"/>
              <w:left w:val="single" w:sz="4" w:space="0" w:color="auto"/>
              <w:bottom w:val="single" w:sz="4" w:space="0" w:color="auto"/>
              <w:right w:val="single" w:sz="4" w:space="0" w:color="auto"/>
            </w:tcBorders>
            <w:vAlign w:val="center"/>
          </w:tcPr>
          <w:p w14:paraId="1C31D934" w14:textId="11C3646F" w:rsidR="00095474" w:rsidRPr="00032E76" w:rsidRDefault="00095474" w:rsidP="00095474">
            <w:pPr>
              <w:spacing w:line="256" w:lineRule="auto"/>
              <w:ind w:left="-113" w:right="-113"/>
              <w:jc w:val="center"/>
              <w:rPr>
                <w:rFonts w:eastAsia="SimSun"/>
                <w:sz w:val="20"/>
                <w:szCs w:val="20"/>
              </w:rPr>
            </w:pPr>
            <w:r w:rsidRPr="00032E76">
              <w:rPr>
                <w:rFonts w:eastAsia="SimSun"/>
                <w:sz w:val="20"/>
                <w:szCs w:val="20"/>
              </w:rPr>
              <w:t>4</w:t>
            </w:r>
          </w:p>
        </w:tc>
        <w:tc>
          <w:tcPr>
            <w:tcW w:w="992" w:type="dxa"/>
            <w:tcBorders>
              <w:top w:val="single" w:sz="4" w:space="0" w:color="auto"/>
              <w:left w:val="single" w:sz="4" w:space="0" w:color="auto"/>
              <w:bottom w:val="single" w:sz="4" w:space="0" w:color="auto"/>
              <w:right w:val="single" w:sz="4" w:space="0" w:color="auto"/>
            </w:tcBorders>
            <w:vAlign w:val="center"/>
          </w:tcPr>
          <w:p w14:paraId="3F6660A1" w14:textId="07989BC2" w:rsidR="00095474" w:rsidRPr="00032E76" w:rsidRDefault="00095474" w:rsidP="00095474">
            <w:pPr>
              <w:spacing w:line="256" w:lineRule="auto"/>
              <w:ind w:left="-113" w:right="-113"/>
              <w:jc w:val="center"/>
              <w:rPr>
                <w:b/>
                <w:sz w:val="20"/>
                <w:szCs w:val="20"/>
                <w:lang w:eastAsia="ru-RU"/>
              </w:rPr>
            </w:pPr>
            <w:r w:rsidRPr="00032E76">
              <w:rPr>
                <w:b/>
                <w:sz w:val="20"/>
                <w:szCs w:val="20"/>
                <w:lang w:eastAsia="ru-RU"/>
              </w:rPr>
              <w:t>-</w:t>
            </w:r>
          </w:p>
        </w:tc>
        <w:tc>
          <w:tcPr>
            <w:tcW w:w="992" w:type="dxa"/>
            <w:tcBorders>
              <w:top w:val="single" w:sz="4" w:space="0" w:color="auto"/>
              <w:left w:val="single" w:sz="4" w:space="0" w:color="auto"/>
              <w:bottom w:val="single" w:sz="4" w:space="0" w:color="auto"/>
              <w:right w:val="single" w:sz="4" w:space="0" w:color="auto"/>
            </w:tcBorders>
            <w:vAlign w:val="center"/>
          </w:tcPr>
          <w:p w14:paraId="5595D7EE" w14:textId="5B7C879D" w:rsidR="00095474" w:rsidRPr="00032E76" w:rsidRDefault="00095474" w:rsidP="00095474">
            <w:pPr>
              <w:spacing w:line="256" w:lineRule="auto"/>
              <w:ind w:left="-113" w:right="-113"/>
              <w:jc w:val="center"/>
              <w:rPr>
                <w:b/>
                <w:sz w:val="20"/>
                <w:szCs w:val="20"/>
                <w:lang w:eastAsia="ru-RU"/>
              </w:rPr>
            </w:pPr>
            <w:r w:rsidRPr="00032E76">
              <w:rPr>
                <w:b/>
                <w:sz w:val="20"/>
                <w:szCs w:val="20"/>
                <w:lang w:eastAsia="ru-RU"/>
              </w:rPr>
              <w:t>-</w:t>
            </w:r>
          </w:p>
        </w:tc>
        <w:tc>
          <w:tcPr>
            <w:tcW w:w="1102" w:type="dxa"/>
            <w:tcBorders>
              <w:top w:val="single" w:sz="4" w:space="0" w:color="auto"/>
              <w:left w:val="single" w:sz="4" w:space="0" w:color="auto"/>
              <w:bottom w:val="single" w:sz="4" w:space="0" w:color="auto"/>
              <w:right w:val="single" w:sz="4" w:space="0" w:color="auto"/>
            </w:tcBorders>
            <w:vAlign w:val="center"/>
          </w:tcPr>
          <w:p w14:paraId="70899E53" w14:textId="63031894" w:rsidR="00095474" w:rsidRPr="00032E76" w:rsidRDefault="00095474" w:rsidP="00095474">
            <w:pPr>
              <w:suppressAutoHyphens w:val="0"/>
              <w:spacing w:line="256" w:lineRule="auto"/>
              <w:ind w:left="-113" w:right="-113"/>
              <w:jc w:val="center"/>
              <w:rPr>
                <w:rFonts w:eastAsia="SimSun"/>
                <w:sz w:val="20"/>
                <w:szCs w:val="20"/>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6A8BC053" w14:textId="08D2C561" w:rsidR="00095474" w:rsidRPr="00032E76" w:rsidRDefault="00095474" w:rsidP="00095474">
            <w:pPr>
              <w:spacing w:line="256" w:lineRule="auto"/>
              <w:ind w:left="-113" w:right="-113"/>
              <w:jc w:val="center"/>
              <w:rPr>
                <w:rFonts w:eastAsia="SimSun"/>
                <w:sz w:val="20"/>
                <w:szCs w:val="20"/>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0E5E18D5" w14:textId="03ABBDD1" w:rsidR="00095474" w:rsidRPr="00032E76" w:rsidRDefault="00095474" w:rsidP="00095474">
            <w:pPr>
              <w:spacing w:line="256" w:lineRule="auto"/>
              <w:ind w:left="-113" w:right="-113"/>
              <w:jc w:val="center"/>
              <w:rPr>
                <w:sz w:val="16"/>
                <w:szCs w:val="16"/>
              </w:rPr>
            </w:pPr>
            <w:r w:rsidRPr="00032E76">
              <w:rPr>
                <w:rFonts w:eastAsia="SimSun"/>
                <w:sz w:val="20"/>
                <w:szCs w:val="20"/>
              </w:rPr>
              <w:t>-</w:t>
            </w:r>
          </w:p>
        </w:tc>
        <w:tc>
          <w:tcPr>
            <w:tcW w:w="853" w:type="dxa"/>
            <w:tcBorders>
              <w:top w:val="single" w:sz="4" w:space="0" w:color="auto"/>
              <w:left w:val="single" w:sz="4" w:space="0" w:color="auto"/>
              <w:bottom w:val="single" w:sz="4" w:space="0" w:color="auto"/>
              <w:right w:val="single" w:sz="4" w:space="0" w:color="auto"/>
            </w:tcBorders>
            <w:vAlign w:val="center"/>
          </w:tcPr>
          <w:p w14:paraId="4AEB4D57" w14:textId="315E8ABB" w:rsidR="00095474" w:rsidRPr="00032E76" w:rsidRDefault="00095474" w:rsidP="00095474">
            <w:pPr>
              <w:spacing w:line="256" w:lineRule="auto"/>
              <w:ind w:left="-113" w:right="-113"/>
              <w:jc w:val="center"/>
              <w:rPr>
                <w:sz w:val="20"/>
                <w:szCs w:val="20"/>
              </w:rPr>
            </w:pPr>
            <w:r w:rsidRPr="00032E76">
              <w:rPr>
                <w:sz w:val="20"/>
                <w:szCs w:val="20"/>
              </w:rPr>
              <w:t>-</w:t>
            </w:r>
          </w:p>
        </w:tc>
      </w:tr>
      <w:tr w:rsidR="00095474" w:rsidRPr="00032E76" w14:paraId="2BCD43C1"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4A6F3E40" w14:textId="252A7719" w:rsidR="00095474" w:rsidRPr="00032E76" w:rsidRDefault="00095474" w:rsidP="00095474">
            <w:pPr>
              <w:spacing w:line="256" w:lineRule="auto"/>
              <w:ind w:left="-113" w:right="-113"/>
              <w:jc w:val="center"/>
              <w:rPr>
                <w:sz w:val="20"/>
                <w:szCs w:val="20"/>
              </w:rPr>
            </w:pPr>
            <w:r w:rsidRPr="00032E76">
              <w:rPr>
                <w:sz w:val="20"/>
                <w:szCs w:val="20"/>
              </w:rPr>
              <w:t>20</w:t>
            </w:r>
          </w:p>
        </w:tc>
        <w:tc>
          <w:tcPr>
            <w:tcW w:w="2268" w:type="dxa"/>
            <w:tcBorders>
              <w:top w:val="single" w:sz="4" w:space="0" w:color="auto"/>
              <w:left w:val="single" w:sz="4" w:space="0" w:color="auto"/>
              <w:bottom w:val="single" w:sz="4" w:space="0" w:color="auto"/>
              <w:right w:val="single" w:sz="4" w:space="0" w:color="auto"/>
            </w:tcBorders>
            <w:vAlign w:val="center"/>
          </w:tcPr>
          <w:p w14:paraId="28B3F0CC" w14:textId="2B91E21E" w:rsidR="00095474" w:rsidRPr="00032E76" w:rsidRDefault="00095474" w:rsidP="00095474">
            <w:pPr>
              <w:spacing w:line="256" w:lineRule="auto"/>
              <w:ind w:left="-57" w:right="-113"/>
              <w:rPr>
                <w:sz w:val="16"/>
                <w:szCs w:val="16"/>
                <w:lang w:eastAsia="ru-RU"/>
              </w:rPr>
            </w:pPr>
            <w:r w:rsidRPr="00032E76">
              <w:rPr>
                <w:sz w:val="16"/>
                <w:szCs w:val="16"/>
                <w:lang w:eastAsia="ru-RU"/>
              </w:rPr>
              <w:t xml:space="preserve">Котельная </w:t>
            </w:r>
          </w:p>
        </w:tc>
        <w:tc>
          <w:tcPr>
            <w:tcW w:w="566" w:type="dxa"/>
            <w:tcBorders>
              <w:top w:val="single" w:sz="4" w:space="0" w:color="auto"/>
              <w:left w:val="single" w:sz="4" w:space="0" w:color="auto"/>
              <w:bottom w:val="single" w:sz="4" w:space="0" w:color="auto"/>
              <w:right w:val="single" w:sz="4" w:space="0" w:color="auto"/>
            </w:tcBorders>
            <w:vAlign w:val="center"/>
          </w:tcPr>
          <w:p w14:paraId="1A2989E5" w14:textId="6A5D769C" w:rsidR="00095474" w:rsidRPr="00032E76" w:rsidRDefault="00095474" w:rsidP="00095474">
            <w:pPr>
              <w:spacing w:line="256" w:lineRule="auto"/>
              <w:ind w:left="-113" w:right="-113"/>
              <w:jc w:val="center"/>
              <w:rPr>
                <w:sz w:val="20"/>
                <w:szCs w:val="20"/>
                <w:lang w:eastAsia="ru-RU"/>
              </w:rPr>
            </w:pPr>
            <w:r w:rsidRPr="00032E76">
              <w:rPr>
                <w:sz w:val="20"/>
                <w:szCs w:val="20"/>
                <w:lang w:eastAsia="ru-RU"/>
              </w:rPr>
              <w:t>1</w:t>
            </w:r>
          </w:p>
        </w:tc>
        <w:tc>
          <w:tcPr>
            <w:tcW w:w="709" w:type="dxa"/>
            <w:tcBorders>
              <w:top w:val="single" w:sz="4" w:space="0" w:color="auto"/>
              <w:left w:val="single" w:sz="4" w:space="0" w:color="auto"/>
              <w:bottom w:val="single" w:sz="4" w:space="0" w:color="auto"/>
              <w:right w:val="single" w:sz="4" w:space="0" w:color="auto"/>
            </w:tcBorders>
            <w:vAlign w:val="center"/>
          </w:tcPr>
          <w:p w14:paraId="469BCA1E" w14:textId="2E71C8E6" w:rsidR="00095474" w:rsidRPr="00032E76" w:rsidRDefault="00095474" w:rsidP="00095474">
            <w:pPr>
              <w:spacing w:line="256" w:lineRule="auto"/>
              <w:ind w:left="-113" w:right="-113"/>
              <w:jc w:val="center"/>
              <w:rPr>
                <w:sz w:val="20"/>
                <w:szCs w:val="20"/>
                <w:lang w:eastAsia="ru-RU"/>
              </w:rPr>
            </w:pPr>
            <w:r w:rsidRPr="00032E76">
              <w:rPr>
                <w:sz w:val="20"/>
                <w:szCs w:val="20"/>
                <w:lang w:eastAsia="ru-RU"/>
              </w:rPr>
              <w:t>-</w:t>
            </w:r>
          </w:p>
        </w:tc>
        <w:tc>
          <w:tcPr>
            <w:tcW w:w="710" w:type="dxa"/>
            <w:tcBorders>
              <w:top w:val="single" w:sz="4" w:space="0" w:color="auto"/>
              <w:left w:val="single" w:sz="4" w:space="0" w:color="auto"/>
              <w:bottom w:val="single" w:sz="4" w:space="0" w:color="auto"/>
              <w:right w:val="single" w:sz="4" w:space="0" w:color="auto"/>
            </w:tcBorders>
            <w:vAlign w:val="center"/>
          </w:tcPr>
          <w:p w14:paraId="61A5B604" w14:textId="57A05175" w:rsidR="00095474" w:rsidRPr="00032E76" w:rsidRDefault="00095474" w:rsidP="00095474">
            <w:pPr>
              <w:spacing w:line="256" w:lineRule="auto"/>
              <w:ind w:left="-113" w:right="-113"/>
              <w:jc w:val="center"/>
              <w:rPr>
                <w:rFonts w:eastAsia="SimSun"/>
                <w:sz w:val="20"/>
                <w:szCs w:val="20"/>
              </w:rPr>
            </w:pPr>
            <w:r w:rsidRPr="00032E76">
              <w:rPr>
                <w:rFonts w:eastAsia="SimSun"/>
                <w:sz w:val="20"/>
                <w:szCs w:val="20"/>
              </w:rPr>
              <w:t>1</w:t>
            </w:r>
          </w:p>
        </w:tc>
        <w:tc>
          <w:tcPr>
            <w:tcW w:w="992" w:type="dxa"/>
            <w:tcBorders>
              <w:top w:val="single" w:sz="4" w:space="0" w:color="auto"/>
              <w:left w:val="single" w:sz="4" w:space="0" w:color="auto"/>
              <w:bottom w:val="single" w:sz="4" w:space="0" w:color="auto"/>
              <w:right w:val="single" w:sz="4" w:space="0" w:color="auto"/>
            </w:tcBorders>
            <w:vAlign w:val="center"/>
          </w:tcPr>
          <w:p w14:paraId="2D449E7B" w14:textId="08B8C00A" w:rsidR="00095474" w:rsidRPr="00032E76" w:rsidRDefault="00095474" w:rsidP="00095474">
            <w:pPr>
              <w:spacing w:line="256" w:lineRule="auto"/>
              <w:ind w:left="-113" w:right="-113"/>
              <w:jc w:val="center"/>
              <w:rPr>
                <w:sz w:val="20"/>
                <w:szCs w:val="20"/>
                <w:lang w:eastAsia="ru-RU"/>
              </w:rPr>
            </w:pPr>
            <w:r w:rsidRPr="00032E76">
              <w:rPr>
                <w:sz w:val="20"/>
                <w:szCs w:val="20"/>
                <w:lang w:eastAsia="ru-RU"/>
              </w:rPr>
              <w:t>135,4</w:t>
            </w:r>
          </w:p>
        </w:tc>
        <w:tc>
          <w:tcPr>
            <w:tcW w:w="992" w:type="dxa"/>
            <w:tcBorders>
              <w:top w:val="single" w:sz="4" w:space="0" w:color="auto"/>
              <w:left w:val="single" w:sz="4" w:space="0" w:color="auto"/>
              <w:bottom w:val="single" w:sz="4" w:space="0" w:color="auto"/>
              <w:right w:val="single" w:sz="4" w:space="0" w:color="auto"/>
            </w:tcBorders>
            <w:vAlign w:val="center"/>
          </w:tcPr>
          <w:p w14:paraId="3C80A528" w14:textId="536B668E" w:rsidR="00095474" w:rsidRPr="00032E76" w:rsidRDefault="00095474" w:rsidP="00095474">
            <w:pPr>
              <w:spacing w:line="256" w:lineRule="auto"/>
              <w:ind w:left="-113" w:right="-113"/>
              <w:jc w:val="center"/>
              <w:rPr>
                <w:b/>
                <w:sz w:val="20"/>
                <w:szCs w:val="20"/>
                <w:lang w:eastAsia="ru-RU"/>
              </w:rPr>
            </w:pPr>
            <w:r w:rsidRPr="00032E76">
              <w:rPr>
                <w:sz w:val="20"/>
                <w:szCs w:val="20"/>
                <w:lang w:eastAsia="ru-RU"/>
              </w:rPr>
              <w:t>135,4</w:t>
            </w:r>
          </w:p>
        </w:tc>
        <w:tc>
          <w:tcPr>
            <w:tcW w:w="1102" w:type="dxa"/>
            <w:tcBorders>
              <w:top w:val="single" w:sz="4" w:space="0" w:color="auto"/>
              <w:left w:val="single" w:sz="4" w:space="0" w:color="auto"/>
              <w:bottom w:val="single" w:sz="4" w:space="0" w:color="auto"/>
              <w:right w:val="single" w:sz="4" w:space="0" w:color="auto"/>
            </w:tcBorders>
            <w:vAlign w:val="center"/>
          </w:tcPr>
          <w:p w14:paraId="2E4CCC85" w14:textId="50F0236C" w:rsidR="00095474" w:rsidRPr="00032E76" w:rsidRDefault="00095474" w:rsidP="00095474">
            <w:pPr>
              <w:suppressAutoHyphens w:val="0"/>
              <w:spacing w:line="256" w:lineRule="auto"/>
              <w:ind w:left="-113" w:right="-113"/>
              <w:jc w:val="center"/>
              <w:rPr>
                <w:rFonts w:eastAsia="SimSun"/>
                <w:sz w:val="20"/>
                <w:szCs w:val="20"/>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534ECDC0" w14:textId="278BC492" w:rsidR="00095474" w:rsidRPr="00032E76" w:rsidRDefault="00095474" w:rsidP="00095474">
            <w:pPr>
              <w:spacing w:line="256" w:lineRule="auto"/>
              <w:ind w:left="-113" w:right="-113"/>
              <w:jc w:val="center"/>
              <w:rPr>
                <w:rFonts w:eastAsia="SimSun"/>
                <w:sz w:val="20"/>
                <w:szCs w:val="20"/>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11382AE0" w14:textId="6E9D9FF0" w:rsidR="00095474" w:rsidRPr="00032E76" w:rsidRDefault="00095474" w:rsidP="00095474">
            <w:pPr>
              <w:spacing w:line="256" w:lineRule="auto"/>
              <w:ind w:left="-113" w:right="-113"/>
              <w:jc w:val="center"/>
              <w:rPr>
                <w:sz w:val="16"/>
                <w:szCs w:val="16"/>
              </w:rPr>
            </w:pPr>
            <w:r w:rsidRPr="00032E76">
              <w:rPr>
                <w:rFonts w:eastAsia="SimSun"/>
                <w:sz w:val="20"/>
                <w:szCs w:val="20"/>
              </w:rPr>
              <w:t>-</w:t>
            </w:r>
          </w:p>
        </w:tc>
        <w:tc>
          <w:tcPr>
            <w:tcW w:w="853" w:type="dxa"/>
            <w:tcBorders>
              <w:top w:val="single" w:sz="4" w:space="0" w:color="auto"/>
              <w:left w:val="single" w:sz="4" w:space="0" w:color="auto"/>
              <w:bottom w:val="single" w:sz="4" w:space="0" w:color="auto"/>
              <w:right w:val="single" w:sz="4" w:space="0" w:color="auto"/>
            </w:tcBorders>
            <w:vAlign w:val="center"/>
          </w:tcPr>
          <w:p w14:paraId="32D18AF9" w14:textId="79CBE957" w:rsidR="00095474" w:rsidRPr="00032E76" w:rsidRDefault="00095474" w:rsidP="00095474">
            <w:pPr>
              <w:spacing w:line="256" w:lineRule="auto"/>
              <w:ind w:left="-113" w:right="-113"/>
              <w:jc w:val="center"/>
              <w:rPr>
                <w:sz w:val="20"/>
                <w:szCs w:val="20"/>
              </w:rPr>
            </w:pPr>
            <w:r w:rsidRPr="00032E76">
              <w:rPr>
                <w:sz w:val="20"/>
                <w:szCs w:val="20"/>
              </w:rPr>
              <w:t>0,4</w:t>
            </w:r>
          </w:p>
        </w:tc>
      </w:tr>
      <w:tr w:rsidR="00095474" w:rsidRPr="00032E76" w14:paraId="43EF3C9A"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68D6F119" w14:textId="6927CB4D" w:rsidR="00095474" w:rsidRPr="00032E76" w:rsidRDefault="00095474" w:rsidP="00095474">
            <w:pPr>
              <w:spacing w:line="256" w:lineRule="auto"/>
              <w:ind w:left="-113" w:right="-113"/>
              <w:jc w:val="center"/>
              <w:rPr>
                <w:sz w:val="20"/>
                <w:szCs w:val="20"/>
              </w:rPr>
            </w:pPr>
            <w:r w:rsidRPr="00032E76">
              <w:rPr>
                <w:sz w:val="20"/>
                <w:szCs w:val="20"/>
              </w:rPr>
              <w:t>21</w:t>
            </w:r>
          </w:p>
        </w:tc>
        <w:tc>
          <w:tcPr>
            <w:tcW w:w="2268" w:type="dxa"/>
            <w:tcBorders>
              <w:top w:val="single" w:sz="4" w:space="0" w:color="auto"/>
              <w:left w:val="single" w:sz="4" w:space="0" w:color="auto"/>
              <w:bottom w:val="single" w:sz="4" w:space="0" w:color="auto"/>
              <w:right w:val="single" w:sz="4" w:space="0" w:color="auto"/>
            </w:tcBorders>
            <w:vAlign w:val="center"/>
          </w:tcPr>
          <w:p w14:paraId="18EC3A28" w14:textId="169C5465" w:rsidR="00095474" w:rsidRPr="00032E76" w:rsidRDefault="00095474" w:rsidP="00095474">
            <w:pPr>
              <w:spacing w:line="256" w:lineRule="auto"/>
              <w:ind w:left="-57" w:right="-113"/>
              <w:rPr>
                <w:sz w:val="16"/>
                <w:szCs w:val="16"/>
                <w:lang w:eastAsia="ru-RU"/>
              </w:rPr>
            </w:pPr>
            <w:r w:rsidRPr="00032E76">
              <w:rPr>
                <w:sz w:val="16"/>
                <w:szCs w:val="16"/>
                <w:lang w:eastAsia="ru-RU"/>
              </w:rPr>
              <w:t>Канализационная насосная станция</w:t>
            </w:r>
          </w:p>
        </w:tc>
        <w:tc>
          <w:tcPr>
            <w:tcW w:w="566" w:type="dxa"/>
            <w:tcBorders>
              <w:top w:val="single" w:sz="4" w:space="0" w:color="auto"/>
              <w:left w:val="single" w:sz="4" w:space="0" w:color="auto"/>
              <w:bottom w:val="single" w:sz="4" w:space="0" w:color="auto"/>
              <w:right w:val="single" w:sz="4" w:space="0" w:color="auto"/>
            </w:tcBorders>
            <w:vAlign w:val="center"/>
          </w:tcPr>
          <w:p w14:paraId="397FBD7D" w14:textId="1E9C3822" w:rsidR="00095474" w:rsidRPr="00032E76" w:rsidRDefault="00095474" w:rsidP="00095474">
            <w:pPr>
              <w:spacing w:line="256" w:lineRule="auto"/>
              <w:ind w:left="-113" w:right="-113"/>
              <w:jc w:val="center"/>
              <w:rPr>
                <w:sz w:val="20"/>
                <w:szCs w:val="20"/>
                <w:lang w:eastAsia="ru-RU"/>
              </w:rPr>
            </w:pPr>
            <w:r w:rsidRPr="00032E76">
              <w:rPr>
                <w:sz w:val="20"/>
                <w:szCs w:val="20"/>
                <w:lang w:eastAsia="ru-RU"/>
              </w:rPr>
              <w:t>1</w:t>
            </w:r>
          </w:p>
        </w:tc>
        <w:tc>
          <w:tcPr>
            <w:tcW w:w="709" w:type="dxa"/>
            <w:tcBorders>
              <w:top w:val="single" w:sz="4" w:space="0" w:color="auto"/>
              <w:left w:val="single" w:sz="4" w:space="0" w:color="auto"/>
              <w:bottom w:val="single" w:sz="4" w:space="0" w:color="auto"/>
              <w:right w:val="single" w:sz="4" w:space="0" w:color="auto"/>
            </w:tcBorders>
            <w:vAlign w:val="center"/>
          </w:tcPr>
          <w:p w14:paraId="74953DA6" w14:textId="2FBDFB78" w:rsidR="00095474" w:rsidRPr="00032E76" w:rsidRDefault="00095474" w:rsidP="00095474">
            <w:pPr>
              <w:spacing w:line="256" w:lineRule="auto"/>
              <w:ind w:left="-113" w:right="-113"/>
              <w:jc w:val="center"/>
              <w:rPr>
                <w:sz w:val="20"/>
                <w:szCs w:val="20"/>
                <w:lang w:eastAsia="ru-RU"/>
              </w:rPr>
            </w:pPr>
            <w:r w:rsidRPr="00032E76">
              <w:rPr>
                <w:sz w:val="20"/>
                <w:szCs w:val="20"/>
                <w:lang w:eastAsia="ru-RU"/>
              </w:rPr>
              <w:t>-</w:t>
            </w:r>
          </w:p>
        </w:tc>
        <w:tc>
          <w:tcPr>
            <w:tcW w:w="710" w:type="dxa"/>
            <w:tcBorders>
              <w:top w:val="single" w:sz="4" w:space="0" w:color="auto"/>
              <w:left w:val="single" w:sz="4" w:space="0" w:color="auto"/>
              <w:bottom w:val="single" w:sz="4" w:space="0" w:color="auto"/>
              <w:right w:val="single" w:sz="4" w:space="0" w:color="auto"/>
            </w:tcBorders>
            <w:vAlign w:val="center"/>
          </w:tcPr>
          <w:p w14:paraId="1C6AEFF5" w14:textId="242A2DDB" w:rsidR="00095474" w:rsidRPr="00032E76" w:rsidRDefault="00095474" w:rsidP="00095474">
            <w:pPr>
              <w:spacing w:line="256" w:lineRule="auto"/>
              <w:ind w:left="-113" w:right="-113"/>
              <w:jc w:val="center"/>
              <w:rPr>
                <w:rFonts w:eastAsia="SimSun"/>
                <w:sz w:val="20"/>
                <w:szCs w:val="20"/>
              </w:rPr>
            </w:pPr>
            <w:r w:rsidRPr="00032E76">
              <w:rPr>
                <w:rFonts w:eastAsia="SimSun"/>
                <w:sz w:val="20"/>
                <w:szCs w:val="20"/>
              </w:rPr>
              <w:t>2</w:t>
            </w:r>
          </w:p>
        </w:tc>
        <w:tc>
          <w:tcPr>
            <w:tcW w:w="992" w:type="dxa"/>
            <w:tcBorders>
              <w:top w:val="single" w:sz="4" w:space="0" w:color="auto"/>
              <w:left w:val="single" w:sz="4" w:space="0" w:color="auto"/>
              <w:bottom w:val="single" w:sz="4" w:space="0" w:color="auto"/>
              <w:right w:val="single" w:sz="4" w:space="0" w:color="auto"/>
            </w:tcBorders>
            <w:vAlign w:val="center"/>
          </w:tcPr>
          <w:p w14:paraId="4D845E26" w14:textId="049C1C86" w:rsidR="00095474" w:rsidRPr="00032E76" w:rsidRDefault="00095474" w:rsidP="00095474">
            <w:pPr>
              <w:spacing w:line="256" w:lineRule="auto"/>
              <w:ind w:left="-113" w:right="-113"/>
              <w:jc w:val="center"/>
              <w:rPr>
                <w:b/>
                <w:sz w:val="20"/>
                <w:szCs w:val="20"/>
                <w:lang w:eastAsia="ru-RU"/>
              </w:rPr>
            </w:pPr>
            <w:r w:rsidRPr="00032E76">
              <w:rPr>
                <w:b/>
                <w:sz w:val="20"/>
                <w:szCs w:val="20"/>
                <w:lang w:eastAsia="ru-RU"/>
              </w:rPr>
              <w:t>-</w:t>
            </w:r>
          </w:p>
        </w:tc>
        <w:tc>
          <w:tcPr>
            <w:tcW w:w="992" w:type="dxa"/>
            <w:tcBorders>
              <w:top w:val="single" w:sz="4" w:space="0" w:color="auto"/>
              <w:left w:val="single" w:sz="4" w:space="0" w:color="auto"/>
              <w:bottom w:val="single" w:sz="4" w:space="0" w:color="auto"/>
              <w:right w:val="single" w:sz="4" w:space="0" w:color="auto"/>
            </w:tcBorders>
            <w:vAlign w:val="center"/>
          </w:tcPr>
          <w:p w14:paraId="6A1CB0F8" w14:textId="5A4A2B3A" w:rsidR="00095474" w:rsidRPr="00032E76" w:rsidRDefault="00095474" w:rsidP="00095474">
            <w:pPr>
              <w:spacing w:line="256" w:lineRule="auto"/>
              <w:ind w:left="-113" w:right="-113"/>
              <w:jc w:val="center"/>
              <w:rPr>
                <w:b/>
                <w:sz w:val="20"/>
                <w:szCs w:val="20"/>
                <w:lang w:eastAsia="ru-RU"/>
              </w:rPr>
            </w:pPr>
            <w:r w:rsidRPr="00032E76">
              <w:rPr>
                <w:b/>
                <w:sz w:val="20"/>
                <w:szCs w:val="20"/>
                <w:lang w:eastAsia="ru-RU"/>
              </w:rPr>
              <w:t>-</w:t>
            </w:r>
          </w:p>
        </w:tc>
        <w:tc>
          <w:tcPr>
            <w:tcW w:w="1102" w:type="dxa"/>
            <w:tcBorders>
              <w:top w:val="single" w:sz="4" w:space="0" w:color="auto"/>
              <w:left w:val="single" w:sz="4" w:space="0" w:color="auto"/>
              <w:bottom w:val="single" w:sz="4" w:space="0" w:color="auto"/>
              <w:right w:val="single" w:sz="4" w:space="0" w:color="auto"/>
            </w:tcBorders>
            <w:vAlign w:val="center"/>
          </w:tcPr>
          <w:p w14:paraId="69BDF9C6" w14:textId="3800E2D1" w:rsidR="00095474" w:rsidRPr="00032E76" w:rsidRDefault="00095474" w:rsidP="00095474">
            <w:pPr>
              <w:suppressAutoHyphens w:val="0"/>
              <w:spacing w:line="256" w:lineRule="auto"/>
              <w:ind w:left="-113" w:right="-113"/>
              <w:jc w:val="center"/>
              <w:rPr>
                <w:rFonts w:eastAsia="SimSun"/>
                <w:sz w:val="20"/>
                <w:szCs w:val="20"/>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38241F69" w14:textId="150A343C" w:rsidR="00095474" w:rsidRPr="00032E76" w:rsidRDefault="00095474" w:rsidP="00095474">
            <w:pPr>
              <w:spacing w:line="256" w:lineRule="auto"/>
              <w:ind w:left="-113" w:right="-113"/>
              <w:jc w:val="center"/>
              <w:rPr>
                <w:rFonts w:eastAsia="SimSun"/>
                <w:sz w:val="20"/>
                <w:szCs w:val="20"/>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5CD5C9FF" w14:textId="300DB00D" w:rsidR="00095474" w:rsidRPr="00032E76" w:rsidRDefault="00095474" w:rsidP="00095474">
            <w:pPr>
              <w:spacing w:line="256" w:lineRule="auto"/>
              <w:ind w:left="-113" w:right="-113"/>
              <w:jc w:val="center"/>
              <w:rPr>
                <w:sz w:val="16"/>
                <w:szCs w:val="16"/>
              </w:rPr>
            </w:pPr>
            <w:r w:rsidRPr="00032E76">
              <w:rPr>
                <w:rFonts w:eastAsia="SimSun"/>
                <w:sz w:val="20"/>
                <w:szCs w:val="20"/>
              </w:rPr>
              <w:t>-</w:t>
            </w:r>
          </w:p>
        </w:tc>
        <w:tc>
          <w:tcPr>
            <w:tcW w:w="853" w:type="dxa"/>
            <w:tcBorders>
              <w:top w:val="single" w:sz="4" w:space="0" w:color="auto"/>
              <w:left w:val="single" w:sz="4" w:space="0" w:color="auto"/>
              <w:bottom w:val="single" w:sz="4" w:space="0" w:color="auto"/>
              <w:right w:val="single" w:sz="4" w:space="0" w:color="auto"/>
            </w:tcBorders>
            <w:vAlign w:val="center"/>
          </w:tcPr>
          <w:p w14:paraId="10B32716" w14:textId="12FCFDBB" w:rsidR="00095474" w:rsidRPr="00032E76" w:rsidRDefault="00095474" w:rsidP="00095474">
            <w:pPr>
              <w:spacing w:line="256" w:lineRule="auto"/>
              <w:ind w:left="-113" w:right="-113"/>
              <w:jc w:val="center"/>
              <w:rPr>
                <w:sz w:val="20"/>
                <w:szCs w:val="20"/>
              </w:rPr>
            </w:pPr>
            <w:r w:rsidRPr="00032E76">
              <w:rPr>
                <w:sz w:val="20"/>
                <w:szCs w:val="20"/>
              </w:rPr>
              <w:t>-</w:t>
            </w:r>
          </w:p>
        </w:tc>
      </w:tr>
      <w:tr w:rsidR="00095474" w:rsidRPr="00032E76" w14:paraId="71300523"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1667ABD8" w14:textId="77777777" w:rsidR="00095474" w:rsidRPr="00032E76" w:rsidRDefault="00095474" w:rsidP="00095474">
            <w:pPr>
              <w:spacing w:line="256" w:lineRule="auto"/>
              <w:ind w:left="-113" w:right="-113"/>
              <w:jc w:val="center"/>
              <w:rPr>
                <w:sz w:val="20"/>
                <w:szCs w:val="20"/>
              </w:rPr>
            </w:pPr>
          </w:p>
        </w:tc>
        <w:tc>
          <w:tcPr>
            <w:tcW w:w="2268" w:type="dxa"/>
            <w:tcBorders>
              <w:top w:val="single" w:sz="4" w:space="0" w:color="auto"/>
              <w:left w:val="single" w:sz="4" w:space="0" w:color="auto"/>
              <w:bottom w:val="single" w:sz="4" w:space="0" w:color="auto"/>
              <w:right w:val="single" w:sz="4" w:space="0" w:color="auto"/>
            </w:tcBorders>
            <w:vAlign w:val="center"/>
          </w:tcPr>
          <w:p w14:paraId="22382BA0" w14:textId="35471F2F" w:rsidR="00095474" w:rsidRPr="00032E76" w:rsidRDefault="00095474" w:rsidP="00095474">
            <w:pPr>
              <w:spacing w:line="256" w:lineRule="auto"/>
              <w:ind w:left="-57" w:right="-113"/>
              <w:jc w:val="right"/>
              <w:rPr>
                <w:sz w:val="16"/>
                <w:szCs w:val="16"/>
                <w:lang w:eastAsia="ru-RU"/>
              </w:rPr>
            </w:pPr>
            <w:r w:rsidRPr="00032E76">
              <w:rPr>
                <w:b/>
                <w:sz w:val="20"/>
                <w:szCs w:val="20"/>
              </w:rPr>
              <w:t>Итого:</w:t>
            </w:r>
          </w:p>
        </w:tc>
        <w:tc>
          <w:tcPr>
            <w:tcW w:w="566" w:type="dxa"/>
            <w:tcBorders>
              <w:top w:val="single" w:sz="4" w:space="0" w:color="auto"/>
              <w:left w:val="single" w:sz="4" w:space="0" w:color="auto"/>
              <w:bottom w:val="single" w:sz="4" w:space="0" w:color="auto"/>
              <w:right w:val="single" w:sz="4" w:space="0" w:color="auto"/>
            </w:tcBorders>
            <w:vAlign w:val="center"/>
          </w:tcPr>
          <w:p w14:paraId="5FEE6EC4" w14:textId="0C6BCA63" w:rsidR="00095474" w:rsidRPr="00032E76" w:rsidRDefault="00095474" w:rsidP="00095474">
            <w:pPr>
              <w:spacing w:line="256" w:lineRule="auto"/>
              <w:ind w:left="-113" w:right="-113"/>
              <w:jc w:val="center"/>
              <w:rPr>
                <w:sz w:val="20"/>
                <w:szCs w:val="20"/>
                <w:lang w:eastAsia="ru-RU"/>
              </w:rPr>
            </w:pPr>
            <w:r w:rsidRPr="00032E76">
              <w:rPr>
                <w:sz w:val="20"/>
                <w:szCs w:val="20"/>
                <w:lang w:eastAsia="ru-RU"/>
              </w:rPr>
              <w:t>-</w:t>
            </w:r>
          </w:p>
        </w:tc>
        <w:tc>
          <w:tcPr>
            <w:tcW w:w="709" w:type="dxa"/>
            <w:tcBorders>
              <w:top w:val="single" w:sz="4" w:space="0" w:color="auto"/>
              <w:left w:val="single" w:sz="4" w:space="0" w:color="auto"/>
              <w:bottom w:val="single" w:sz="4" w:space="0" w:color="auto"/>
              <w:right w:val="single" w:sz="4" w:space="0" w:color="auto"/>
            </w:tcBorders>
            <w:vAlign w:val="center"/>
          </w:tcPr>
          <w:p w14:paraId="591C46A5" w14:textId="1E3FEC6B" w:rsidR="00095474" w:rsidRPr="00032E76" w:rsidRDefault="00095474" w:rsidP="00095474">
            <w:pPr>
              <w:spacing w:line="256" w:lineRule="auto"/>
              <w:ind w:left="-113" w:right="-113"/>
              <w:jc w:val="center"/>
              <w:rPr>
                <w:sz w:val="20"/>
                <w:szCs w:val="20"/>
                <w:lang w:eastAsia="ru-RU"/>
              </w:rPr>
            </w:pPr>
            <w:r w:rsidRPr="00032E76">
              <w:rPr>
                <w:sz w:val="20"/>
                <w:szCs w:val="20"/>
                <w:lang w:eastAsia="ru-RU"/>
              </w:rPr>
              <w:t>-</w:t>
            </w:r>
          </w:p>
        </w:tc>
        <w:tc>
          <w:tcPr>
            <w:tcW w:w="710" w:type="dxa"/>
            <w:tcBorders>
              <w:top w:val="single" w:sz="4" w:space="0" w:color="auto"/>
              <w:left w:val="single" w:sz="4" w:space="0" w:color="auto"/>
              <w:bottom w:val="single" w:sz="4" w:space="0" w:color="auto"/>
              <w:right w:val="single" w:sz="4" w:space="0" w:color="auto"/>
            </w:tcBorders>
            <w:vAlign w:val="center"/>
          </w:tcPr>
          <w:p w14:paraId="2CCF01EF" w14:textId="155D7E0B" w:rsidR="00095474" w:rsidRPr="00032E76" w:rsidRDefault="00095474" w:rsidP="00095474">
            <w:pPr>
              <w:spacing w:line="256" w:lineRule="auto"/>
              <w:ind w:left="-113" w:right="-113"/>
              <w:jc w:val="center"/>
              <w:rPr>
                <w:rFonts w:eastAsia="SimSun"/>
                <w:sz w:val="20"/>
                <w:szCs w:val="20"/>
              </w:rPr>
            </w:pPr>
            <w:r w:rsidRPr="00032E76">
              <w:rPr>
                <w:rFonts w:eastAsia="SimSun"/>
                <w:sz w:val="20"/>
                <w:szCs w:val="20"/>
              </w:rPr>
              <w:t>-</w:t>
            </w:r>
          </w:p>
        </w:tc>
        <w:tc>
          <w:tcPr>
            <w:tcW w:w="992" w:type="dxa"/>
            <w:tcBorders>
              <w:top w:val="single" w:sz="4" w:space="0" w:color="auto"/>
              <w:left w:val="single" w:sz="4" w:space="0" w:color="auto"/>
              <w:bottom w:val="single" w:sz="4" w:space="0" w:color="auto"/>
              <w:right w:val="single" w:sz="4" w:space="0" w:color="auto"/>
            </w:tcBorders>
            <w:vAlign w:val="center"/>
          </w:tcPr>
          <w:p w14:paraId="1C89E712" w14:textId="32AC05EB" w:rsidR="00095474" w:rsidRPr="00032E76" w:rsidRDefault="00095474" w:rsidP="00095474">
            <w:pPr>
              <w:spacing w:line="256" w:lineRule="auto"/>
              <w:ind w:left="-113" w:right="-113"/>
              <w:jc w:val="center"/>
              <w:rPr>
                <w:b/>
                <w:sz w:val="20"/>
                <w:szCs w:val="20"/>
                <w:lang w:eastAsia="ru-RU"/>
              </w:rPr>
            </w:pPr>
            <w:r w:rsidRPr="00032E76">
              <w:rPr>
                <w:b/>
                <w:sz w:val="20"/>
                <w:szCs w:val="20"/>
                <w:lang w:eastAsia="ru-RU"/>
              </w:rPr>
              <w:t>135,4</w:t>
            </w:r>
          </w:p>
        </w:tc>
        <w:tc>
          <w:tcPr>
            <w:tcW w:w="992" w:type="dxa"/>
            <w:tcBorders>
              <w:top w:val="single" w:sz="4" w:space="0" w:color="auto"/>
              <w:left w:val="single" w:sz="4" w:space="0" w:color="auto"/>
              <w:bottom w:val="single" w:sz="4" w:space="0" w:color="auto"/>
              <w:right w:val="single" w:sz="4" w:space="0" w:color="auto"/>
            </w:tcBorders>
            <w:vAlign w:val="center"/>
          </w:tcPr>
          <w:p w14:paraId="71726EAF" w14:textId="6A694182" w:rsidR="00095474" w:rsidRPr="00032E76" w:rsidRDefault="00095474" w:rsidP="00095474">
            <w:pPr>
              <w:spacing w:line="256" w:lineRule="auto"/>
              <w:ind w:left="-113" w:right="-113"/>
              <w:jc w:val="center"/>
              <w:rPr>
                <w:b/>
                <w:sz w:val="20"/>
                <w:szCs w:val="20"/>
                <w:lang w:eastAsia="ru-RU"/>
              </w:rPr>
            </w:pPr>
            <w:r w:rsidRPr="00032E76">
              <w:rPr>
                <w:b/>
                <w:sz w:val="20"/>
                <w:szCs w:val="20"/>
                <w:lang w:eastAsia="ru-RU"/>
              </w:rPr>
              <w:t>135,4</w:t>
            </w:r>
          </w:p>
        </w:tc>
        <w:tc>
          <w:tcPr>
            <w:tcW w:w="1102" w:type="dxa"/>
            <w:tcBorders>
              <w:top w:val="single" w:sz="4" w:space="0" w:color="auto"/>
              <w:left w:val="single" w:sz="4" w:space="0" w:color="auto"/>
              <w:bottom w:val="single" w:sz="4" w:space="0" w:color="auto"/>
              <w:right w:val="single" w:sz="4" w:space="0" w:color="auto"/>
            </w:tcBorders>
            <w:vAlign w:val="center"/>
          </w:tcPr>
          <w:p w14:paraId="4E0D24E9" w14:textId="4382A023" w:rsidR="00095474" w:rsidRPr="00032E76" w:rsidRDefault="00095474" w:rsidP="00095474">
            <w:pPr>
              <w:suppressAutoHyphens w:val="0"/>
              <w:spacing w:line="256" w:lineRule="auto"/>
              <w:ind w:left="-113" w:right="-113"/>
              <w:jc w:val="center"/>
              <w:rPr>
                <w:rFonts w:eastAsia="SimSun"/>
                <w:sz w:val="20"/>
                <w:szCs w:val="20"/>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694DE9DD" w14:textId="05463D5A" w:rsidR="00095474" w:rsidRPr="00032E76" w:rsidRDefault="00095474" w:rsidP="00095474">
            <w:pPr>
              <w:spacing w:line="256" w:lineRule="auto"/>
              <w:ind w:left="-113" w:right="-113"/>
              <w:jc w:val="center"/>
              <w:rPr>
                <w:rFonts w:eastAsia="SimSun"/>
                <w:sz w:val="20"/>
                <w:szCs w:val="20"/>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6D11C0B6" w14:textId="1827B1ED" w:rsidR="00095474" w:rsidRPr="00032E76" w:rsidRDefault="00095474" w:rsidP="00095474">
            <w:pPr>
              <w:spacing w:line="256" w:lineRule="auto"/>
              <w:ind w:left="-113" w:right="-113"/>
              <w:jc w:val="center"/>
              <w:rPr>
                <w:sz w:val="16"/>
                <w:szCs w:val="16"/>
              </w:rPr>
            </w:pPr>
            <w:r w:rsidRPr="00032E76">
              <w:rPr>
                <w:rFonts w:eastAsia="SimSun"/>
                <w:sz w:val="20"/>
                <w:szCs w:val="20"/>
              </w:rPr>
              <w:t>-</w:t>
            </w:r>
          </w:p>
        </w:tc>
        <w:tc>
          <w:tcPr>
            <w:tcW w:w="853" w:type="dxa"/>
            <w:tcBorders>
              <w:top w:val="single" w:sz="4" w:space="0" w:color="auto"/>
              <w:left w:val="single" w:sz="4" w:space="0" w:color="auto"/>
              <w:bottom w:val="single" w:sz="4" w:space="0" w:color="auto"/>
              <w:right w:val="single" w:sz="4" w:space="0" w:color="auto"/>
            </w:tcBorders>
            <w:vAlign w:val="center"/>
          </w:tcPr>
          <w:p w14:paraId="5D1B08DE" w14:textId="5449E18C" w:rsidR="00095474" w:rsidRPr="00032E76" w:rsidRDefault="00095474" w:rsidP="00095474">
            <w:pPr>
              <w:spacing w:line="256" w:lineRule="auto"/>
              <w:ind w:left="-113" w:right="-113"/>
              <w:jc w:val="center"/>
              <w:rPr>
                <w:b/>
                <w:sz w:val="20"/>
                <w:szCs w:val="20"/>
              </w:rPr>
            </w:pPr>
            <w:r w:rsidRPr="00032E76">
              <w:rPr>
                <w:b/>
                <w:sz w:val="20"/>
                <w:szCs w:val="20"/>
              </w:rPr>
              <w:t>0,4</w:t>
            </w:r>
          </w:p>
        </w:tc>
      </w:tr>
      <w:tr w:rsidR="007417D4" w:rsidRPr="00032E76" w14:paraId="5A8C20A2" w14:textId="77777777" w:rsidTr="00323AB2">
        <w:trPr>
          <w:gridAfter w:val="1"/>
          <w:wAfter w:w="6" w:type="dxa"/>
          <w:trHeight w:val="20"/>
          <w:jc w:val="center"/>
        </w:trPr>
        <w:tc>
          <w:tcPr>
            <w:tcW w:w="10596" w:type="dxa"/>
            <w:gridSpan w:val="11"/>
            <w:tcBorders>
              <w:top w:val="single" w:sz="4" w:space="0" w:color="auto"/>
              <w:left w:val="single" w:sz="4" w:space="0" w:color="auto"/>
              <w:bottom w:val="single" w:sz="4" w:space="0" w:color="auto"/>
              <w:right w:val="single" w:sz="4" w:space="0" w:color="auto"/>
            </w:tcBorders>
            <w:vAlign w:val="center"/>
          </w:tcPr>
          <w:p w14:paraId="45BF64D5" w14:textId="298DBEA9" w:rsidR="007417D4" w:rsidRPr="00032E76" w:rsidRDefault="007417D4" w:rsidP="007417D4">
            <w:pPr>
              <w:spacing w:line="256" w:lineRule="auto"/>
              <w:ind w:left="-113" w:right="-113"/>
              <w:jc w:val="center"/>
              <w:rPr>
                <w:rFonts w:eastAsia="SimSun"/>
                <w:sz w:val="20"/>
                <w:szCs w:val="20"/>
                <w:highlight w:val="yellow"/>
              </w:rPr>
            </w:pPr>
            <w:r w:rsidRPr="00032E76">
              <w:rPr>
                <w:b/>
                <w:bCs/>
                <w:sz w:val="20"/>
                <w:szCs w:val="20"/>
                <w:lang w:eastAsia="ru-RU"/>
              </w:rPr>
              <w:t>Проектируемая застройка</w:t>
            </w:r>
          </w:p>
        </w:tc>
      </w:tr>
      <w:tr w:rsidR="007417D4" w:rsidRPr="00032E76" w14:paraId="1F29D3E4" w14:textId="77777777" w:rsidTr="00323AB2">
        <w:trPr>
          <w:gridAfter w:val="1"/>
          <w:wAfter w:w="6" w:type="dxa"/>
          <w:trHeight w:val="20"/>
          <w:jc w:val="center"/>
        </w:trPr>
        <w:tc>
          <w:tcPr>
            <w:tcW w:w="10596" w:type="dxa"/>
            <w:gridSpan w:val="11"/>
            <w:tcBorders>
              <w:top w:val="single" w:sz="4" w:space="0" w:color="auto"/>
              <w:left w:val="single" w:sz="4" w:space="0" w:color="auto"/>
              <w:bottom w:val="single" w:sz="4" w:space="0" w:color="auto"/>
              <w:right w:val="single" w:sz="4" w:space="0" w:color="auto"/>
            </w:tcBorders>
            <w:vAlign w:val="center"/>
          </w:tcPr>
          <w:p w14:paraId="4BAF4D00" w14:textId="3CA24278" w:rsidR="007417D4" w:rsidRPr="00032E76" w:rsidRDefault="007417D4" w:rsidP="007417D4">
            <w:pPr>
              <w:spacing w:line="256" w:lineRule="auto"/>
              <w:ind w:left="-113" w:right="-113"/>
              <w:jc w:val="center"/>
              <w:rPr>
                <w:rFonts w:eastAsia="SimSun"/>
                <w:sz w:val="20"/>
                <w:szCs w:val="20"/>
                <w:highlight w:val="yellow"/>
              </w:rPr>
            </w:pPr>
            <w:r w:rsidRPr="00032E76">
              <w:rPr>
                <w:i/>
                <w:sz w:val="20"/>
                <w:szCs w:val="16"/>
              </w:rPr>
              <w:t>Многоквартирные жилые дома</w:t>
            </w:r>
          </w:p>
        </w:tc>
      </w:tr>
      <w:tr w:rsidR="009637D0" w:rsidRPr="00032E76" w14:paraId="2D58F03E"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22B291F8" w14:textId="1F41066E" w:rsidR="009637D0" w:rsidRPr="00032E76" w:rsidRDefault="009637D0" w:rsidP="009637D0">
            <w:pPr>
              <w:spacing w:line="256" w:lineRule="auto"/>
              <w:ind w:left="-113" w:right="-113"/>
              <w:jc w:val="center"/>
              <w:rPr>
                <w:sz w:val="20"/>
                <w:szCs w:val="20"/>
              </w:rPr>
            </w:pPr>
            <w:r w:rsidRPr="00032E76">
              <w:rPr>
                <w:sz w:val="20"/>
                <w:szCs w:val="20"/>
              </w:rPr>
              <w:t>1</w:t>
            </w:r>
          </w:p>
        </w:tc>
        <w:tc>
          <w:tcPr>
            <w:tcW w:w="2268" w:type="dxa"/>
            <w:tcBorders>
              <w:top w:val="single" w:sz="4" w:space="0" w:color="auto"/>
              <w:left w:val="single" w:sz="4" w:space="0" w:color="auto"/>
              <w:bottom w:val="single" w:sz="4" w:space="0" w:color="auto"/>
              <w:right w:val="single" w:sz="4" w:space="0" w:color="auto"/>
            </w:tcBorders>
            <w:vAlign w:val="center"/>
          </w:tcPr>
          <w:p w14:paraId="37969D27" w14:textId="77777777" w:rsidR="009637D0" w:rsidRPr="00032E76" w:rsidRDefault="009637D0" w:rsidP="009637D0">
            <w:pPr>
              <w:spacing w:line="256" w:lineRule="auto"/>
              <w:ind w:left="-57" w:right="-113"/>
              <w:rPr>
                <w:sz w:val="16"/>
                <w:szCs w:val="20"/>
              </w:rPr>
            </w:pPr>
            <w:r w:rsidRPr="00032E76">
              <w:rPr>
                <w:sz w:val="16"/>
                <w:szCs w:val="20"/>
              </w:rPr>
              <w:t>Многоквартирный жилой дом</w:t>
            </w:r>
          </w:p>
        </w:tc>
        <w:tc>
          <w:tcPr>
            <w:tcW w:w="566" w:type="dxa"/>
            <w:tcBorders>
              <w:top w:val="single" w:sz="4" w:space="0" w:color="auto"/>
              <w:left w:val="single" w:sz="4" w:space="0" w:color="auto"/>
              <w:bottom w:val="single" w:sz="4" w:space="0" w:color="auto"/>
              <w:right w:val="single" w:sz="4" w:space="0" w:color="auto"/>
            </w:tcBorders>
            <w:vAlign w:val="center"/>
          </w:tcPr>
          <w:p w14:paraId="2817B4A4" w14:textId="63FCFDA3" w:rsidR="009637D0" w:rsidRPr="00032E76" w:rsidRDefault="009637D0" w:rsidP="009637D0">
            <w:pPr>
              <w:spacing w:line="256" w:lineRule="auto"/>
              <w:ind w:left="-113" w:right="-113"/>
              <w:jc w:val="center"/>
              <w:rPr>
                <w:sz w:val="20"/>
                <w:szCs w:val="20"/>
                <w:lang w:eastAsia="ru-RU"/>
              </w:rPr>
            </w:pPr>
            <w:r w:rsidRPr="00032E76">
              <w:rPr>
                <w:sz w:val="20"/>
                <w:szCs w:val="20"/>
                <w:lang w:eastAsia="ru-RU"/>
              </w:rPr>
              <w:t>16</w:t>
            </w:r>
          </w:p>
        </w:tc>
        <w:tc>
          <w:tcPr>
            <w:tcW w:w="709" w:type="dxa"/>
            <w:tcBorders>
              <w:top w:val="single" w:sz="4" w:space="0" w:color="auto"/>
              <w:left w:val="single" w:sz="4" w:space="0" w:color="auto"/>
              <w:bottom w:val="single" w:sz="4" w:space="0" w:color="auto"/>
              <w:right w:val="single" w:sz="4" w:space="0" w:color="auto"/>
            </w:tcBorders>
            <w:vAlign w:val="center"/>
          </w:tcPr>
          <w:p w14:paraId="3079B864" w14:textId="5A02459B" w:rsidR="009637D0" w:rsidRPr="00032E76" w:rsidRDefault="009637D0" w:rsidP="009637D0">
            <w:pPr>
              <w:spacing w:line="256" w:lineRule="auto"/>
              <w:ind w:left="-113" w:right="-113"/>
              <w:jc w:val="center"/>
              <w:rPr>
                <w:sz w:val="20"/>
                <w:szCs w:val="20"/>
                <w:lang w:eastAsia="ru-RU"/>
              </w:rPr>
            </w:pPr>
            <w:r w:rsidRPr="00032E76">
              <w:rPr>
                <w:sz w:val="20"/>
                <w:szCs w:val="20"/>
                <w:lang w:eastAsia="ru-RU"/>
              </w:rPr>
              <w:t>43</w:t>
            </w:r>
          </w:p>
        </w:tc>
        <w:tc>
          <w:tcPr>
            <w:tcW w:w="710" w:type="dxa"/>
            <w:tcBorders>
              <w:top w:val="single" w:sz="4" w:space="0" w:color="auto"/>
              <w:left w:val="single" w:sz="4" w:space="0" w:color="auto"/>
              <w:bottom w:val="single" w:sz="4" w:space="0" w:color="auto"/>
              <w:right w:val="single" w:sz="4" w:space="0" w:color="auto"/>
            </w:tcBorders>
            <w:vAlign w:val="center"/>
          </w:tcPr>
          <w:p w14:paraId="48A3B2BD" w14:textId="3F9DADBF" w:rsidR="009637D0" w:rsidRPr="00032E76" w:rsidRDefault="009637D0" w:rsidP="009637D0">
            <w:pPr>
              <w:spacing w:line="256" w:lineRule="auto"/>
              <w:ind w:left="-113" w:right="-113"/>
              <w:jc w:val="center"/>
              <w:rPr>
                <w:rFonts w:eastAsia="SimSun"/>
                <w:sz w:val="20"/>
                <w:szCs w:val="20"/>
                <w:highlight w:val="yellow"/>
              </w:rPr>
            </w:pPr>
            <w:r w:rsidRPr="00032E76">
              <w:rPr>
                <w:rFonts w:eastAsia="SimSun"/>
                <w:sz w:val="20"/>
                <w:szCs w:val="20"/>
              </w:rPr>
              <w:t>1</w:t>
            </w:r>
          </w:p>
        </w:tc>
        <w:tc>
          <w:tcPr>
            <w:tcW w:w="992" w:type="dxa"/>
            <w:tcBorders>
              <w:top w:val="single" w:sz="4" w:space="0" w:color="auto"/>
              <w:left w:val="single" w:sz="4" w:space="0" w:color="auto"/>
              <w:bottom w:val="single" w:sz="4" w:space="0" w:color="auto"/>
              <w:right w:val="single" w:sz="4" w:space="0" w:color="auto"/>
            </w:tcBorders>
            <w:vAlign w:val="center"/>
          </w:tcPr>
          <w:p w14:paraId="4B0CD167" w14:textId="4964D8F0"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446</w:t>
            </w:r>
          </w:p>
        </w:tc>
        <w:tc>
          <w:tcPr>
            <w:tcW w:w="992" w:type="dxa"/>
            <w:tcBorders>
              <w:top w:val="single" w:sz="4" w:space="0" w:color="auto"/>
              <w:left w:val="single" w:sz="4" w:space="0" w:color="auto"/>
              <w:bottom w:val="single" w:sz="4" w:space="0" w:color="auto"/>
              <w:right w:val="single" w:sz="4" w:space="0" w:color="auto"/>
            </w:tcBorders>
            <w:vAlign w:val="center"/>
          </w:tcPr>
          <w:p w14:paraId="45CA46F7" w14:textId="10D88DB8"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6422,4</w:t>
            </w:r>
          </w:p>
        </w:tc>
        <w:tc>
          <w:tcPr>
            <w:tcW w:w="1102" w:type="dxa"/>
            <w:tcBorders>
              <w:top w:val="single" w:sz="4" w:space="0" w:color="auto"/>
              <w:left w:val="single" w:sz="4" w:space="0" w:color="auto"/>
              <w:bottom w:val="single" w:sz="4" w:space="0" w:color="auto"/>
              <w:right w:val="single" w:sz="4" w:space="0" w:color="auto"/>
            </w:tcBorders>
            <w:vAlign w:val="center"/>
          </w:tcPr>
          <w:p w14:paraId="7C1156CE" w14:textId="6B0F773E"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4495,7</w:t>
            </w:r>
          </w:p>
        </w:tc>
        <w:tc>
          <w:tcPr>
            <w:tcW w:w="850" w:type="dxa"/>
            <w:tcBorders>
              <w:top w:val="single" w:sz="4" w:space="0" w:color="auto"/>
              <w:left w:val="single" w:sz="4" w:space="0" w:color="auto"/>
              <w:bottom w:val="single" w:sz="4" w:space="0" w:color="auto"/>
              <w:right w:val="single" w:sz="4" w:space="0" w:color="auto"/>
            </w:tcBorders>
            <w:vAlign w:val="center"/>
          </w:tcPr>
          <w:p w14:paraId="403C1E50" w14:textId="255FC83F"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112</w:t>
            </w:r>
          </w:p>
        </w:tc>
        <w:tc>
          <w:tcPr>
            <w:tcW w:w="850" w:type="dxa"/>
            <w:tcBorders>
              <w:top w:val="single" w:sz="4" w:space="0" w:color="auto"/>
              <w:left w:val="single" w:sz="4" w:space="0" w:color="auto"/>
              <w:bottom w:val="single" w:sz="4" w:space="0" w:color="auto"/>
              <w:right w:val="single" w:sz="4" w:space="0" w:color="auto"/>
            </w:tcBorders>
            <w:vAlign w:val="center"/>
          </w:tcPr>
          <w:p w14:paraId="5D63B81B" w14:textId="10C990AB" w:rsidR="009637D0" w:rsidRPr="00032E76" w:rsidRDefault="009637D0" w:rsidP="009637D0">
            <w:pPr>
              <w:spacing w:line="256" w:lineRule="auto"/>
              <w:ind w:left="-113" w:right="-113"/>
              <w:jc w:val="center"/>
              <w:rPr>
                <w:rFonts w:eastAsia="SimSun"/>
                <w:sz w:val="20"/>
                <w:szCs w:val="20"/>
                <w:highlight w:val="yellow"/>
              </w:rPr>
            </w:pPr>
            <w:r w:rsidRPr="00032E76">
              <w:rPr>
                <w:rFonts w:eastAsia="SimSun"/>
                <w:sz w:val="20"/>
                <w:szCs w:val="20"/>
              </w:rPr>
              <w:t>-</w:t>
            </w:r>
          </w:p>
        </w:tc>
        <w:tc>
          <w:tcPr>
            <w:tcW w:w="853" w:type="dxa"/>
            <w:tcBorders>
              <w:top w:val="single" w:sz="4" w:space="0" w:color="auto"/>
              <w:left w:val="single" w:sz="4" w:space="0" w:color="auto"/>
              <w:bottom w:val="single" w:sz="4" w:space="0" w:color="auto"/>
              <w:right w:val="single" w:sz="4" w:space="0" w:color="auto"/>
            </w:tcBorders>
            <w:vAlign w:val="center"/>
          </w:tcPr>
          <w:p w14:paraId="559AC3DE" w14:textId="02AE2044" w:rsidR="009637D0" w:rsidRPr="00032E76" w:rsidRDefault="009637D0" w:rsidP="009637D0">
            <w:pPr>
              <w:spacing w:line="256" w:lineRule="auto"/>
              <w:ind w:left="-113" w:right="-113"/>
              <w:jc w:val="center"/>
              <w:rPr>
                <w:rFonts w:eastAsia="SimSun"/>
                <w:sz w:val="20"/>
                <w:szCs w:val="20"/>
                <w:highlight w:val="yellow"/>
              </w:rPr>
            </w:pPr>
            <w:r w:rsidRPr="00032E76">
              <w:rPr>
                <w:sz w:val="20"/>
                <w:szCs w:val="20"/>
              </w:rPr>
              <w:t>21,4</w:t>
            </w:r>
          </w:p>
        </w:tc>
      </w:tr>
      <w:tr w:rsidR="009637D0" w:rsidRPr="00032E76" w14:paraId="63535F70"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48055722" w14:textId="4F0AE4E9" w:rsidR="009637D0" w:rsidRPr="00032E76" w:rsidRDefault="009637D0" w:rsidP="009637D0">
            <w:pPr>
              <w:spacing w:line="256" w:lineRule="auto"/>
              <w:ind w:left="-113" w:right="-113"/>
              <w:jc w:val="center"/>
              <w:rPr>
                <w:sz w:val="20"/>
                <w:szCs w:val="20"/>
              </w:rPr>
            </w:pPr>
            <w:r w:rsidRPr="00032E76">
              <w:rPr>
                <w:sz w:val="20"/>
                <w:szCs w:val="20"/>
              </w:rPr>
              <w:t>2</w:t>
            </w:r>
          </w:p>
        </w:tc>
        <w:tc>
          <w:tcPr>
            <w:tcW w:w="2268" w:type="dxa"/>
            <w:tcBorders>
              <w:top w:val="single" w:sz="4" w:space="0" w:color="auto"/>
              <w:left w:val="single" w:sz="4" w:space="0" w:color="auto"/>
              <w:bottom w:val="single" w:sz="4" w:space="0" w:color="auto"/>
              <w:right w:val="single" w:sz="4" w:space="0" w:color="auto"/>
            </w:tcBorders>
            <w:vAlign w:val="center"/>
          </w:tcPr>
          <w:p w14:paraId="0FECA0AD" w14:textId="77777777" w:rsidR="009637D0" w:rsidRPr="00032E76" w:rsidRDefault="009637D0" w:rsidP="009637D0">
            <w:pPr>
              <w:spacing w:line="256" w:lineRule="auto"/>
              <w:ind w:left="-57" w:right="-113"/>
              <w:rPr>
                <w:sz w:val="16"/>
                <w:szCs w:val="20"/>
              </w:rPr>
            </w:pPr>
            <w:r w:rsidRPr="00032E76">
              <w:rPr>
                <w:sz w:val="16"/>
                <w:szCs w:val="20"/>
              </w:rPr>
              <w:t>Многоквартирный жилой дом</w:t>
            </w:r>
          </w:p>
        </w:tc>
        <w:tc>
          <w:tcPr>
            <w:tcW w:w="566" w:type="dxa"/>
            <w:tcBorders>
              <w:top w:val="single" w:sz="4" w:space="0" w:color="auto"/>
              <w:left w:val="single" w:sz="4" w:space="0" w:color="auto"/>
              <w:bottom w:val="single" w:sz="4" w:space="0" w:color="auto"/>
              <w:right w:val="single" w:sz="4" w:space="0" w:color="auto"/>
            </w:tcBorders>
            <w:vAlign w:val="center"/>
          </w:tcPr>
          <w:p w14:paraId="03DCC0DA" w14:textId="030E093C" w:rsidR="009637D0" w:rsidRPr="00032E76" w:rsidRDefault="009637D0" w:rsidP="009637D0">
            <w:pPr>
              <w:spacing w:line="256" w:lineRule="auto"/>
              <w:ind w:left="-113" w:right="-113"/>
              <w:jc w:val="center"/>
              <w:rPr>
                <w:sz w:val="20"/>
                <w:szCs w:val="20"/>
                <w:lang w:eastAsia="ru-RU"/>
              </w:rPr>
            </w:pPr>
            <w:r w:rsidRPr="00032E76">
              <w:rPr>
                <w:sz w:val="20"/>
                <w:szCs w:val="20"/>
                <w:lang w:eastAsia="ru-RU"/>
              </w:rPr>
              <w:t>16</w:t>
            </w:r>
          </w:p>
        </w:tc>
        <w:tc>
          <w:tcPr>
            <w:tcW w:w="709" w:type="dxa"/>
            <w:tcBorders>
              <w:top w:val="single" w:sz="4" w:space="0" w:color="auto"/>
              <w:left w:val="single" w:sz="4" w:space="0" w:color="auto"/>
              <w:bottom w:val="single" w:sz="4" w:space="0" w:color="auto"/>
              <w:right w:val="single" w:sz="4" w:space="0" w:color="auto"/>
            </w:tcBorders>
            <w:vAlign w:val="center"/>
          </w:tcPr>
          <w:p w14:paraId="46DF20EB" w14:textId="29BBC7FD" w:rsidR="009637D0" w:rsidRPr="00032E76" w:rsidRDefault="009637D0" w:rsidP="009637D0">
            <w:pPr>
              <w:spacing w:line="256" w:lineRule="auto"/>
              <w:ind w:left="-113" w:right="-113"/>
              <w:jc w:val="center"/>
              <w:rPr>
                <w:sz w:val="20"/>
                <w:szCs w:val="20"/>
                <w:lang w:eastAsia="ru-RU"/>
              </w:rPr>
            </w:pPr>
            <w:r w:rsidRPr="00032E76">
              <w:rPr>
                <w:sz w:val="20"/>
                <w:szCs w:val="20"/>
                <w:lang w:eastAsia="ru-RU"/>
              </w:rPr>
              <w:t>60</w:t>
            </w:r>
          </w:p>
        </w:tc>
        <w:tc>
          <w:tcPr>
            <w:tcW w:w="710" w:type="dxa"/>
            <w:tcBorders>
              <w:top w:val="single" w:sz="4" w:space="0" w:color="auto"/>
              <w:left w:val="single" w:sz="4" w:space="0" w:color="auto"/>
              <w:bottom w:val="single" w:sz="4" w:space="0" w:color="auto"/>
              <w:right w:val="single" w:sz="4" w:space="0" w:color="auto"/>
            </w:tcBorders>
            <w:vAlign w:val="center"/>
          </w:tcPr>
          <w:p w14:paraId="78FEBA46" w14:textId="1079E30C" w:rsidR="009637D0" w:rsidRPr="00032E76" w:rsidRDefault="009637D0" w:rsidP="009637D0">
            <w:pPr>
              <w:spacing w:line="256" w:lineRule="auto"/>
              <w:ind w:left="-113" w:right="-113"/>
              <w:jc w:val="center"/>
              <w:rPr>
                <w:rFonts w:eastAsia="SimSun"/>
                <w:sz w:val="20"/>
                <w:szCs w:val="20"/>
                <w:highlight w:val="yellow"/>
              </w:rPr>
            </w:pPr>
            <w:r w:rsidRPr="00032E76">
              <w:rPr>
                <w:rFonts w:eastAsia="SimSun"/>
                <w:sz w:val="20"/>
                <w:szCs w:val="20"/>
              </w:rPr>
              <w:t>1</w:t>
            </w:r>
          </w:p>
        </w:tc>
        <w:tc>
          <w:tcPr>
            <w:tcW w:w="992" w:type="dxa"/>
            <w:tcBorders>
              <w:top w:val="single" w:sz="4" w:space="0" w:color="auto"/>
              <w:left w:val="single" w:sz="4" w:space="0" w:color="auto"/>
              <w:bottom w:val="single" w:sz="4" w:space="0" w:color="auto"/>
              <w:right w:val="single" w:sz="4" w:space="0" w:color="auto"/>
            </w:tcBorders>
            <w:vAlign w:val="center"/>
          </w:tcPr>
          <w:p w14:paraId="5F3D06A4" w14:textId="77DF92EB"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617</w:t>
            </w:r>
          </w:p>
        </w:tc>
        <w:tc>
          <w:tcPr>
            <w:tcW w:w="992" w:type="dxa"/>
            <w:tcBorders>
              <w:top w:val="single" w:sz="4" w:space="0" w:color="auto"/>
              <w:left w:val="single" w:sz="4" w:space="0" w:color="auto"/>
              <w:bottom w:val="single" w:sz="4" w:space="0" w:color="auto"/>
              <w:right w:val="single" w:sz="4" w:space="0" w:color="auto"/>
            </w:tcBorders>
            <w:vAlign w:val="center"/>
          </w:tcPr>
          <w:p w14:paraId="43349B1E" w14:textId="28BAE7BF"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8884,8</w:t>
            </w:r>
          </w:p>
        </w:tc>
        <w:tc>
          <w:tcPr>
            <w:tcW w:w="1102" w:type="dxa"/>
            <w:tcBorders>
              <w:top w:val="single" w:sz="4" w:space="0" w:color="auto"/>
              <w:left w:val="single" w:sz="4" w:space="0" w:color="auto"/>
              <w:bottom w:val="single" w:sz="4" w:space="0" w:color="auto"/>
              <w:right w:val="single" w:sz="4" w:space="0" w:color="auto"/>
            </w:tcBorders>
            <w:vAlign w:val="center"/>
          </w:tcPr>
          <w:p w14:paraId="542FAA0F" w14:textId="3064F2C3"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6219,4</w:t>
            </w:r>
          </w:p>
        </w:tc>
        <w:tc>
          <w:tcPr>
            <w:tcW w:w="850" w:type="dxa"/>
            <w:tcBorders>
              <w:top w:val="single" w:sz="4" w:space="0" w:color="auto"/>
              <w:left w:val="single" w:sz="4" w:space="0" w:color="auto"/>
              <w:bottom w:val="single" w:sz="4" w:space="0" w:color="auto"/>
              <w:right w:val="single" w:sz="4" w:space="0" w:color="auto"/>
            </w:tcBorders>
            <w:vAlign w:val="center"/>
          </w:tcPr>
          <w:p w14:paraId="439BEB53" w14:textId="046505EC"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155</w:t>
            </w:r>
          </w:p>
        </w:tc>
        <w:tc>
          <w:tcPr>
            <w:tcW w:w="850" w:type="dxa"/>
            <w:tcBorders>
              <w:top w:val="single" w:sz="4" w:space="0" w:color="auto"/>
              <w:left w:val="single" w:sz="4" w:space="0" w:color="auto"/>
              <w:bottom w:val="single" w:sz="4" w:space="0" w:color="auto"/>
              <w:right w:val="single" w:sz="4" w:space="0" w:color="auto"/>
            </w:tcBorders>
            <w:vAlign w:val="center"/>
          </w:tcPr>
          <w:p w14:paraId="4F9F9BE1" w14:textId="15BD58B7" w:rsidR="009637D0" w:rsidRPr="00032E76" w:rsidRDefault="009637D0" w:rsidP="009637D0">
            <w:pPr>
              <w:spacing w:line="256" w:lineRule="auto"/>
              <w:ind w:left="-113" w:right="-113"/>
              <w:jc w:val="center"/>
              <w:rPr>
                <w:rFonts w:eastAsia="SimSun"/>
                <w:sz w:val="20"/>
                <w:szCs w:val="20"/>
                <w:highlight w:val="yellow"/>
              </w:rPr>
            </w:pPr>
            <w:r w:rsidRPr="00032E76">
              <w:rPr>
                <w:rFonts w:eastAsia="SimSun"/>
                <w:sz w:val="20"/>
                <w:szCs w:val="20"/>
              </w:rPr>
              <w:t>-</w:t>
            </w:r>
          </w:p>
        </w:tc>
        <w:tc>
          <w:tcPr>
            <w:tcW w:w="853" w:type="dxa"/>
            <w:tcBorders>
              <w:top w:val="single" w:sz="4" w:space="0" w:color="auto"/>
              <w:left w:val="single" w:sz="4" w:space="0" w:color="auto"/>
              <w:bottom w:val="single" w:sz="4" w:space="0" w:color="auto"/>
              <w:right w:val="single" w:sz="4" w:space="0" w:color="auto"/>
            </w:tcBorders>
            <w:vAlign w:val="center"/>
          </w:tcPr>
          <w:p w14:paraId="392BE094" w14:textId="52B41E2F" w:rsidR="009637D0" w:rsidRPr="00032E76" w:rsidRDefault="009637D0" w:rsidP="009637D0">
            <w:pPr>
              <w:spacing w:line="256" w:lineRule="auto"/>
              <w:ind w:left="-113" w:right="-113"/>
              <w:jc w:val="center"/>
              <w:rPr>
                <w:rFonts w:eastAsia="SimSun"/>
                <w:sz w:val="20"/>
                <w:szCs w:val="20"/>
                <w:highlight w:val="yellow"/>
              </w:rPr>
            </w:pPr>
            <w:r w:rsidRPr="00032E76">
              <w:rPr>
                <w:rFonts w:eastAsia="SimSun"/>
                <w:sz w:val="20"/>
                <w:szCs w:val="20"/>
              </w:rPr>
              <w:t>29,6</w:t>
            </w:r>
          </w:p>
        </w:tc>
      </w:tr>
      <w:tr w:rsidR="009637D0" w:rsidRPr="00032E76" w14:paraId="1A426CF6"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10812515" w14:textId="4A0ACC5B" w:rsidR="009637D0" w:rsidRPr="00032E76" w:rsidRDefault="009637D0" w:rsidP="009637D0">
            <w:pPr>
              <w:spacing w:line="256" w:lineRule="auto"/>
              <w:ind w:left="-113" w:right="-113"/>
              <w:jc w:val="center"/>
              <w:rPr>
                <w:sz w:val="20"/>
                <w:szCs w:val="20"/>
              </w:rPr>
            </w:pPr>
            <w:r w:rsidRPr="00032E76">
              <w:rPr>
                <w:sz w:val="20"/>
                <w:szCs w:val="20"/>
              </w:rPr>
              <w:t>3</w:t>
            </w:r>
          </w:p>
        </w:tc>
        <w:tc>
          <w:tcPr>
            <w:tcW w:w="2268" w:type="dxa"/>
            <w:tcBorders>
              <w:top w:val="single" w:sz="4" w:space="0" w:color="auto"/>
              <w:left w:val="single" w:sz="4" w:space="0" w:color="auto"/>
              <w:bottom w:val="single" w:sz="4" w:space="0" w:color="auto"/>
              <w:right w:val="single" w:sz="4" w:space="0" w:color="auto"/>
            </w:tcBorders>
            <w:vAlign w:val="center"/>
          </w:tcPr>
          <w:p w14:paraId="45783E7E" w14:textId="77777777" w:rsidR="009637D0" w:rsidRPr="00032E76" w:rsidRDefault="009637D0" w:rsidP="009637D0">
            <w:pPr>
              <w:spacing w:line="256" w:lineRule="auto"/>
              <w:ind w:left="-57" w:right="-113"/>
              <w:rPr>
                <w:sz w:val="16"/>
                <w:szCs w:val="20"/>
              </w:rPr>
            </w:pPr>
            <w:r w:rsidRPr="00032E76">
              <w:rPr>
                <w:sz w:val="16"/>
                <w:szCs w:val="20"/>
              </w:rPr>
              <w:t>Многоквартирный жилой дом</w:t>
            </w:r>
          </w:p>
        </w:tc>
        <w:tc>
          <w:tcPr>
            <w:tcW w:w="566" w:type="dxa"/>
            <w:tcBorders>
              <w:top w:val="single" w:sz="4" w:space="0" w:color="auto"/>
              <w:left w:val="single" w:sz="4" w:space="0" w:color="auto"/>
              <w:bottom w:val="single" w:sz="4" w:space="0" w:color="auto"/>
              <w:right w:val="single" w:sz="4" w:space="0" w:color="auto"/>
            </w:tcBorders>
            <w:vAlign w:val="center"/>
          </w:tcPr>
          <w:p w14:paraId="31023387" w14:textId="232DD583" w:rsidR="009637D0" w:rsidRPr="00032E76" w:rsidRDefault="009637D0" w:rsidP="009637D0">
            <w:pPr>
              <w:spacing w:line="256" w:lineRule="auto"/>
              <w:ind w:left="-113" w:right="-113"/>
              <w:jc w:val="center"/>
              <w:rPr>
                <w:sz w:val="20"/>
                <w:szCs w:val="20"/>
                <w:lang w:eastAsia="ru-RU"/>
              </w:rPr>
            </w:pPr>
            <w:r w:rsidRPr="00032E76">
              <w:rPr>
                <w:sz w:val="20"/>
                <w:szCs w:val="20"/>
                <w:lang w:eastAsia="ru-RU"/>
              </w:rPr>
              <w:t>16</w:t>
            </w:r>
          </w:p>
        </w:tc>
        <w:tc>
          <w:tcPr>
            <w:tcW w:w="709" w:type="dxa"/>
            <w:tcBorders>
              <w:top w:val="single" w:sz="4" w:space="0" w:color="auto"/>
              <w:left w:val="single" w:sz="4" w:space="0" w:color="auto"/>
              <w:bottom w:val="single" w:sz="4" w:space="0" w:color="auto"/>
              <w:right w:val="single" w:sz="4" w:space="0" w:color="auto"/>
            </w:tcBorders>
            <w:vAlign w:val="center"/>
          </w:tcPr>
          <w:p w14:paraId="3C7F8E05" w14:textId="651A6B18" w:rsidR="009637D0" w:rsidRPr="00032E76" w:rsidRDefault="009637D0" w:rsidP="009637D0">
            <w:pPr>
              <w:spacing w:line="256" w:lineRule="auto"/>
              <w:ind w:left="-113" w:right="-113"/>
              <w:jc w:val="center"/>
              <w:rPr>
                <w:sz w:val="20"/>
                <w:szCs w:val="20"/>
                <w:lang w:eastAsia="ru-RU"/>
              </w:rPr>
            </w:pPr>
            <w:r w:rsidRPr="00032E76">
              <w:rPr>
                <w:sz w:val="20"/>
                <w:szCs w:val="20"/>
                <w:lang w:eastAsia="ru-RU"/>
              </w:rPr>
              <w:t>43</w:t>
            </w:r>
          </w:p>
        </w:tc>
        <w:tc>
          <w:tcPr>
            <w:tcW w:w="710" w:type="dxa"/>
            <w:tcBorders>
              <w:top w:val="single" w:sz="4" w:space="0" w:color="auto"/>
              <w:left w:val="single" w:sz="4" w:space="0" w:color="auto"/>
              <w:bottom w:val="single" w:sz="4" w:space="0" w:color="auto"/>
              <w:right w:val="single" w:sz="4" w:space="0" w:color="auto"/>
            </w:tcBorders>
            <w:vAlign w:val="center"/>
          </w:tcPr>
          <w:p w14:paraId="047836B4" w14:textId="5F30A5F0" w:rsidR="009637D0" w:rsidRPr="00032E76" w:rsidRDefault="009637D0" w:rsidP="009637D0">
            <w:pPr>
              <w:spacing w:line="256" w:lineRule="auto"/>
              <w:ind w:left="-113" w:right="-113"/>
              <w:jc w:val="center"/>
              <w:rPr>
                <w:rFonts w:eastAsia="SimSun"/>
                <w:sz w:val="20"/>
                <w:szCs w:val="20"/>
                <w:highlight w:val="yellow"/>
              </w:rPr>
            </w:pPr>
            <w:r w:rsidRPr="00032E76">
              <w:rPr>
                <w:rFonts w:eastAsia="SimSun"/>
                <w:sz w:val="20"/>
                <w:szCs w:val="20"/>
              </w:rPr>
              <w:t>1</w:t>
            </w:r>
          </w:p>
        </w:tc>
        <w:tc>
          <w:tcPr>
            <w:tcW w:w="992" w:type="dxa"/>
            <w:tcBorders>
              <w:top w:val="single" w:sz="4" w:space="0" w:color="auto"/>
              <w:left w:val="single" w:sz="4" w:space="0" w:color="auto"/>
              <w:bottom w:val="single" w:sz="4" w:space="0" w:color="auto"/>
              <w:right w:val="single" w:sz="4" w:space="0" w:color="auto"/>
            </w:tcBorders>
            <w:vAlign w:val="center"/>
          </w:tcPr>
          <w:p w14:paraId="12D7458D" w14:textId="3BFF9A5C"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446</w:t>
            </w:r>
          </w:p>
        </w:tc>
        <w:tc>
          <w:tcPr>
            <w:tcW w:w="992" w:type="dxa"/>
            <w:tcBorders>
              <w:top w:val="single" w:sz="4" w:space="0" w:color="auto"/>
              <w:left w:val="single" w:sz="4" w:space="0" w:color="auto"/>
              <w:bottom w:val="single" w:sz="4" w:space="0" w:color="auto"/>
              <w:right w:val="single" w:sz="4" w:space="0" w:color="auto"/>
            </w:tcBorders>
            <w:vAlign w:val="center"/>
          </w:tcPr>
          <w:p w14:paraId="6793E180" w14:textId="7367CD25"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6422,4</w:t>
            </w:r>
          </w:p>
        </w:tc>
        <w:tc>
          <w:tcPr>
            <w:tcW w:w="1102" w:type="dxa"/>
            <w:tcBorders>
              <w:top w:val="single" w:sz="4" w:space="0" w:color="auto"/>
              <w:left w:val="single" w:sz="4" w:space="0" w:color="auto"/>
              <w:bottom w:val="single" w:sz="4" w:space="0" w:color="auto"/>
              <w:right w:val="single" w:sz="4" w:space="0" w:color="auto"/>
            </w:tcBorders>
            <w:vAlign w:val="center"/>
          </w:tcPr>
          <w:p w14:paraId="2F3EDCF1" w14:textId="03CC39B6"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4495,7</w:t>
            </w:r>
          </w:p>
        </w:tc>
        <w:tc>
          <w:tcPr>
            <w:tcW w:w="850" w:type="dxa"/>
            <w:tcBorders>
              <w:top w:val="single" w:sz="4" w:space="0" w:color="auto"/>
              <w:left w:val="single" w:sz="4" w:space="0" w:color="auto"/>
              <w:bottom w:val="single" w:sz="4" w:space="0" w:color="auto"/>
              <w:right w:val="single" w:sz="4" w:space="0" w:color="auto"/>
            </w:tcBorders>
            <w:vAlign w:val="center"/>
          </w:tcPr>
          <w:p w14:paraId="19AEE38B" w14:textId="6396E651"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112</w:t>
            </w:r>
          </w:p>
        </w:tc>
        <w:tc>
          <w:tcPr>
            <w:tcW w:w="850" w:type="dxa"/>
            <w:tcBorders>
              <w:top w:val="single" w:sz="4" w:space="0" w:color="auto"/>
              <w:left w:val="single" w:sz="4" w:space="0" w:color="auto"/>
              <w:bottom w:val="single" w:sz="4" w:space="0" w:color="auto"/>
              <w:right w:val="single" w:sz="4" w:space="0" w:color="auto"/>
            </w:tcBorders>
            <w:vAlign w:val="center"/>
          </w:tcPr>
          <w:p w14:paraId="655C04BD" w14:textId="712C01BC" w:rsidR="009637D0" w:rsidRPr="00032E76" w:rsidRDefault="009637D0" w:rsidP="009637D0">
            <w:pPr>
              <w:spacing w:line="256" w:lineRule="auto"/>
              <w:ind w:left="-113" w:right="-113"/>
              <w:jc w:val="center"/>
              <w:rPr>
                <w:rFonts w:eastAsia="SimSun"/>
                <w:sz w:val="20"/>
                <w:szCs w:val="20"/>
                <w:highlight w:val="yellow"/>
              </w:rPr>
            </w:pPr>
            <w:r w:rsidRPr="00032E76">
              <w:rPr>
                <w:rFonts w:eastAsia="SimSun"/>
                <w:sz w:val="20"/>
                <w:szCs w:val="20"/>
              </w:rPr>
              <w:t>-</w:t>
            </w:r>
          </w:p>
        </w:tc>
        <w:tc>
          <w:tcPr>
            <w:tcW w:w="853" w:type="dxa"/>
            <w:tcBorders>
              <w:top w:val="single" w:sz="4" w:space="0" w:color="auto"/>
              <w:left w:val="single" w:sz="4" w:space="0" w:color="auto"/>
              <w:bottom w:val="single" w:sz="4" w:space="0" w:color="auto"/>
              <w:right w:val="single" w:sz="4" w:space="0" w:color="auto"/>
            </w:tcBorders>
            <w:vAlign w:val="center"/>
          </w:tcPr>
          <w:p w14:paraId="162EBE2C" w14:textId="07ADCE03" w:rsidR="009637D0" w:rsidRPr="00032E76" w:rsidRDefault="009637D0" w:rsidP="009637D0">
            <w:pPr>
              <w:spacing w:line="256" w:lineRule="auto"/>
              <w:ind w:left="-113" w:right="-113"/>
              <w:jc w:val="center"/>
              <w:rPr>
                <w:rFonts w:eastAsia="SimSun"/>
                <w:sz w:val="20"/>
                <w:szCs w:val="20"/>
                <w:highlight w:val="yellow"/>
              </w:rPr>
            </w:pPr>
            <w:r w:rsidRPr="00032E76">
              <w:rPr>
                <w:sz w:val="20"/>
                <w:szCs w:val="20"/>
              </w:rPr>
              <w:t>21,4</w:t>
            </w:r>
          </w:p>
        </w:tc>
      </w:tr>
      <w:tr w:rsidR="009637D0" w:rsidRPr="00032E76" w14:paraId="4396FAE7"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015ADE15" w14:textId="2FC592D1" w:rsidR="009637D0" w:rsidRPr="00032E76" w:rsidRDefault="009637D0" w:rsidP="009637D0">
            <w:pPr>
              <w:spacing w:line="256" w:lineRule="auto"/>
              <w:ind w:left="-113" w:right="-113"/>
              <w:jc w:val="center"/>
              <w:rPr>
                <w:sz w:val="20"/>
                <w:szCs w:val="20"/>
              </w:rPr>
            </w:pPr>
            <w:r w:rsidRPr="00032E76">
              <w:rPr>
                <w:sz w:val="20"/>
                <w:szCs w:val="20"/>
              </w:rPr>
              <w:t>4</w:t>
            </w:r>
          </w:p>
        </w:tc>
        <w:tc>
          <w:tcPr>
            <w:tcW w:w="2268" w:type="dxa"/>
            <w:tcBorders>
              <w:top w:val="single" w:sz="4" w:space="0" w:color="auto"/>
              <w:left w:val="single" w:sz="4" w:space="0" w:color="auto"/>
              <w:bottom w:val="single" w:sz="4" w:space="0" w:color="auto"/>
              <w:right w:val="single" w:sz="4" w:space="0" w:color="auto"/>
            </w:tcBorders>
            <w:vAlign w:val="center"/>
          </w:tcPr>
          <w:p w14:paraId="16066E66" w14:textId="77777777" w:rsidR="009637D0" w:rsidRPr="00032E76" w:rsidRDefault="009637D0" w:rsidP="009637D0">
            <w:pPr>
              <w:spacing w:line="256" w:lineRule="auto"/>
              <w:ind w:left="-57" w:right="-113"/>
              <w:rPr>
                <w:sz w:val="16"/>
                <w:szCs w:val="20"/>
              </w:rPr>
            </w:pPr>
            <w:r w:rsidRPr="00032E76">
              <w:rPr>
                <w:sz w:val="16"/>
                <w:szCs w:val="20"/>
              </w:rPr>
              <w:t>Многоквартирный жилой дом</w:t>
            </w:r>
          </w:p>
        </w:tc>
        <w:tc>
          <w:tcPr>
            <w:tcW w:w="566" w:type="dxa"/>
            <w:tcBorders>
              <w:top w:val="single" w:sz="4" w:space="0" w:color="auto"/>
              <w:left w:val="single" w:sz="4" w:space="0" w:color="auto"/>
              <w:bottom w:val="single" w:sz="4" w:space="0" w:color="auto"/>
              <w:right w:val="single" w:sz="4" w:space="0" w:color="auto"/>
            </w:tcBorders>
            <w:vAlign w:val="center"/>
          </w:tcPr>
          <w:p w14:paraId="0FC5FD53" w14:textId="0ADD102F" w:rsidR="009637D0" w:rsidRPr="00032E76" w:rsidRDefault="009637D0" w:rsidP="009637D0">
            <w:pPr>
              <w:spacing w:line="256" w:lineRule="auto"/>
              <w:ind w:left="-113" w:right="-113"/>
              <w:jc w:val="center"/>
              <w:rPr>
                <w:sz w:val="20"/>
                <w:szCs w:val="20"/>
                <w:lang w:eastAsia="ru-RU"/>
              </w:rPr>
            </w:pPr>
            <w:r w:rsidRPr="00032E76">
              <w:rPr>
                <w:sz w:val="20"/>
                <w:szCs w:val="20"/>
                <w:lang w:eastAsia="ru-RU"/>
              </w:rPr>
              <w:t>14</w:t>
            </w:r>
          </w:p>
        </w:tc>
        <w:tc>
          <w:tcPr>
            <w:tcW w:w="709" w:type="dxa"/>
            <w:tcBorders>
              <w:top w:val="single" w:sz="4" w:space="0" w:color="auto"/>
              <w:left w:val="single" w:sz="4" w:space="0" w:color="auto"/>
              <w:bottom w:val="single" w:sz="4" w:space="0" w:color="auto"/>
              <w:right w:val="single" w:sz="4" w:space="0" w:color="auto"/>
            </w:tcBorders>
            <w:vAlign w:val="center"/>
          </w:tcPr>
          <w:p w14:paraId="399415F5" w14:textId="19152901" w:rsidR="009637D0" w:rsidRPr="00032E76" w:rsidRDefault="009637D0" w:rsidP="009637D0">
            <w:pPr>
              <w:spacing w:line="256" w:lineRule="auto"/>
              <w:ind w:left="-113" w:right="-113"/>
              <w:jc w:val="center"/>
              <w:rPr>
                <w:sz w:val="20"/>
                <w:szCs w:val="20"/>
                <w:lang w:eastAsia="ru-RU"/>
              </w:rPr>
            </w:pPr>
            <w:r w:rsidRPr="00032E76">
              <w:rPr>
                <w:sz w:val="20"/>
                <w:szCs w:val="20"/>
                <w:lang w:eastAsia="ru-RU"/>
              </w:rPr>
              <w:t>118</w:t>
            </w:r>
          </w:p>
        </w:tc>
        <w:tc>
          <w:tcPr>
            <w:tcW w:w="710" w:type="dxa"/>
            <w:tcBorders>
              <w:top w:val="single" w:sz="4" w:space="0" w:color="auto"/>
              <w:left w:val="single" w:sz="4" w:space="0" w:color="auto"/>
              <w:bottom w:val="single" w:sz="4" w:space="0" w:color="auto"/>
              <w:right w:val="single" w:sz="4" w:space="0" w:color="auto"/>
            </w:tcBorders>
            <w:vAlign w:val="center"/>
          </w:tcPr>
          <w:p w14:paraId="011B2E10" w14:textId="7E3AFDAE" w:rsidR="009637D0" w:rsidRPr="00032E76" w:rsidRDefault="009637D0" w:rsidP="009637D0">
            <w:pPr>
              <w:spacing w:line="256" w:lineRule="auto"/>
              <w:ind w:left="-113" w:right="-113"/>
              <w:jc w:val="center"/>
              <w:rPr>
                <w:rFonts w:eastAsia="SimSun"/>
                <w:sz w:val="20"/>
                <w:szCs w:val="20"/>
                <w:highlight w:val="yellow"/>
              </w:rPr>
            </w:pPr>
            <w:r w:rsidRPr="00032E76">
              <w:rPr>
                <w:rFonts w:eastAsia="SimSun"/>
                <w:sz w:val="20"/>
                <w:szCs w:val="20"/>
              </w:rPr>
              <w:t>3</w:t>
            </w:r>
          </w:p>
        </w:tc>
        <w:tc>
          <w:tcPr>
            <w:tcW w:w="992" w:type="dxa"/>
            <w:tcBorders>
              <w:top w:val="single" w:sz="4" w:space="0" w:color="auto"/>
              <w:left w:val="single" w:sz="4" w:space="0" w:color="auto"/>
              <w:bottom w:val="single" w:sz="4" w:space="0" w:color="auto"/>
              <w:right w:val="single" w:sz="4" w:space="0" w:color="auto"/>
            </w:tcBorders>
            <w:vAlign w:val="center"/>
          </w:tcPr>
          <w:p w14:paraId="0AC2D3B6" w14:textId="1FC50C97"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1053</w:t>
            </w:r>
          </w:p>
        </w:tc>
        <w:tc>
          <w:tcPr>
            <w:tcW w:w="992" w:type="dxa"/>
            <w:tcBorders>
              <w:top w:val="single" w:sz="4" w:space="0" w:color="auto"/>
              <w:left w:val="single" w:sz="4" w:space="0" w:color="auto"/>
              <w:bottom w:val="single" w:sz="4" w:space="0" w:color="auto"/>
              <w:right w:val="single" w:sz="4" w:space="0" w:color="auto"/>
            </w:tcBorders>
            <w:vAlign w:val="center"/>
          </w:tcPr>
          <w:p w14:paraId="6F40B3EC" w14:textId="570B9ED2"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13267,8</w:t>
            </w:r>
          </w:p>
        </w:tc>
        <w:tc>
          <w:tcPr>
            <w:tcW w:w="1102" w:type="dxa"/>
            <w:tcBorders>
              <w:top w:val="single" w:sz="4" w:space="0" w:color="auto"/>
              <w:left w:val="single" w:sz="4" w:space="0" w:color="auto"/>
              <w:bottom w:val="single" w:sz="4" w:space="0" w:color="auto"/>
              <w:right w:val="single" w:sz="4" w:space="0" w:color="auto"/>
            </w:tcBorders>
            <w:vAlign w:val="center"/>
          </w:tcPr>
          <w:p w14:paraId="20436307" w14:textId="536B31A5"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9287,5</w:t>
            </w:r>
          </w:p>
        </w:tc>
        <w:tc>
          <w:tcPr>
            <w:tcW w:w="850" w:type="dxa"/>
            <w:tcBorders>
              <w:top w:val="single" w:sz="4" w:space="0" w:color="auto"/>
              <w:left w:val="single" w:sz="4" w:space="0" w:color="auto"/>
              <w:bottom w:val="single" w:sz="4" w:space="0" w:color="auto"/>
              <w:right w:val="single" w:sz="4" w:space="0" w:color="auto"/>
            </w:tcBorders>
            <w:vAlign w:val="center"/>
          </w:tcPr>
          <w:p w14:paraId="543AD032" w14:textId="1FEA3FAB"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305</w:t>
            </w:r>
          </w:p>
        </w:tc>
        <w:tc>
          <w:tcPr>
            <w:tcW w:w="850" w:type="dxa"/>
            <w:tcBorders>
              <w:top w:val="single" w:sz="4" w:space="0" w:color="auto"/>
              <w:left w:val="single" w:sz="4" w:space="0" w:color="auto"/>
              <w:bottom w:val="single" w:sz="4" w:space="0" w:color="auto"/>
              <w:right w:val="single" w:sz="4" w:space="0" w:color="auto"/>
            </w:tcBorders>
            <w:vAlign w:val="center"/>
          </w:tcPr>
          <w:p w14:paraId="6F51E108" w14:textId="2951CE6E" w:rsidR="009637D0" w:rsidRPr="00032E76" w:rsidRDefault="009637D0" w:rsidP="009637D0">
            <w:pPr>
              <w:spacing w:line="256" w:lineRule="auto"/>
              <w:ind w:left="-113" w:right="-113"/>
              <w:jc w:val="center"/>
              <w:rPr>
                <w:rFonts w:eastAsia="SimSun"/>
                <w:sz w:val="20"/>
                <w:szCs w:val="20"/>
                <w:highlight w:val="yellow"/>
              </w:rPr>
            </w:pPr>
            <w:r w:rsidRPr="00032E76">
              <w:rPr>
                <w:rFonts w:eastAsia="SimSun"/>
                <w:sz w:val="20"/>
                <w:szCs w:val="20"/>
              </w:rPr>
              <w:t>-</w:t>
            </w:r>
          </w:p>
        </w:tc>
        <w:tc>
          <w:tcPr>
            <w:tcW w:w="853" w:type="dxa"/>
            <w:tcBorders>
              <w:top w:val="single" w:sz="4" w:space="0" w:color="auto"/>
              <w:left w:val="single" w:sz="4" w:space="0" w:color="auto"/>
              <w:bottom w:val="single" w:sz="4" w:space="0" w:color="auto"/>
              <w:right w:val="single" w:sz="4" w:space="0" w:color="auto"/>
            </w:tcBorders>
            <w:vAlign w:val="center"/>
          </w:tcPr>
          <w:p w14:paraId="3332EC10" w14:textId="5116C923"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44,3</w:t>
            </w:r>
          </w:p>
        </w:tc>
      </w:tr>
      <w:tr w:rsidR="009637D0" w:rsidRPr="00032E76" w14:paraId="7E8658E7"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122448A3" w14:textId="53314C84" w:rsidR="009637D0" w:rsidRPr="00032E76" w:rsidRDefault="009637D0" w:rsidP="009637D0">
            <w:pPr>
              <w:spacing w:line="256" w:lineRule="auto"/>
              <w:ind w:left="-113" w:right="-113"/>
              <w:jc w:val="center"/>
              <w:rPr>
                <w:sz w:val="20"/>
                <w:szCs w:val="20"/>
              </w:rPr>
            </w:pPr>
            <w:r w:rsidRPr="00032E76">
              <w:rPr>
                <w:sz w:val="20"/>
                <w:szCs w:val="20"/>
              </w:rPr>
              <w:t>5</w:t>
            </w:r>
          </w:p>
        </w:tc>
        <w:tc>
          <w:tcPr>
            <w:tcW w:w="2268" w:type="dxa"/>
            <w:tcBorders>
              <w:top w:val="single" w:sz="4" w:space="0" w:color="auto"/>
              <w:left w:val="single" w:sz="4" w:space="0" w:color="auto"/>
              <w:bottom w:val="single" w:sz="4" w:space="0" w:color="auto"/>
              <w:right w:val="single" w:sz="4" w:space="0" w:color="auto"/>
            </w:tcBorders>
            <w:vAlign w:val="center"/>
          </w:tcPr>
          <w:p w14:paraId="15034B17" w14:textId="77777777" w:rsidR="009637D0" w:rsidRPr="00032E76" w:rsidRDefault="009637D0" w:rsidP="009637D0">
            <w:pPr>
              <w:spacing w:line="256" w:lineRule="auto"/>
              <w:ind w:left="-57" w:right="-113"/>
              <w:rPr>
                <w:sz w:val="16"/>
                <w:szCs w:val="20"/>
              </w:rPr>
            </w:pPr>
            <w:r w:rsidRPr="00032E76">
              <w:rPr>
                <w:sz w:val="16"/>
                <w:szCs w:val="20"/>
              </w:rPr>
              <w:t>Многоквартирный жилой дом</w:t>
            </w:r>
          </w:p>
        </w:tc>
        <w:tc>
          <w:tcPr>
            <w:tcW w:w="566" w:type="dxa"/>
            <w:tcBorders>
              <w:top w:val="single" w:sz="4" w:space="0" w:color="auto"/>
              <w:left w:val="single" w:sz="4" w:space="0" w:color="auto"/>
              <w:bottom w:val="single" w:sz="4" w:space="0" w:color="auto"/>
              <w:right w:val="single" w:sz="4" w:space="0" w:color="auto"/>
            </w:tcBorders>
            <w:vAlign w:val="center"/>
          </w:tcPr>
          <w:p w14:paraId="3A647BD6" w14:textId="0AE69447" w:rsidR="009637D0" w:rsidRPr="00032E76" w:rsidRDefault="009637D0" w:rsidP="009637D0">
            <w:pPr>
              <w:spacing w:line="256" w:lineRule="auto"/>
              <w:ind w:left="-113" w:right="-113"/>
              <w:jc w:val="center"/>
              <w:rPr>
                <w:sz w:val="20"/>
                <w:szCs w:val="20"/>
                <w:lang w:eastAsia="ru-RU"/>
              </w:rPr>
            </w:pPr>
            <w:r w:rsidRPr="00032E76">
              <w:rPr>
                <w:sz w:val="20"/>
                <w:szCs w:val="20"/>
                <w:lang w:eastAsia="ru-RU"/>
              </w:rPr>
              <w:t>14</w:t>
            </w:r>
          </w:p>
        </w:tc>
        <w:tc>
          <w:tcPr>
            <w:tcW w:w="709" w:type="dxa"/>
            <w:tcBorders>
              <w:top w:val="single" w:sz="4" w:space="0" w:color="auto"/>
              <w:left w:val="single" w:sz="4" w:space="0" w:color="auto"/>
              <w:bottom w:val="single" w:sz="4" w:space="0" w:color="auto"/>
              <w:right w:val="single" w:sz="4" w:space="0" w:color="auto"/>
            </w:tcBorders>
            <w:vAlign w:val="center"/>
          </w:tcPr>
          <w:p w14:paraId="3BEF8959" w14:textId="3ED35112" w:rsidR="009637D0" w:rsidRPr="00032E76" w:rsidRDefault="009637D0" w:rsidP="009637D0">
            <w:pPr>
              <w:spacing w:line="256" w:lineRule="auto"/>
              <w:ind w:left="-113" w:right="-113"/>
              <w:jc w:val="center"/>
              <w:rPr>
                <w:sz w:val="20"/>
                <w:szCs w:val="20"/>
                <w:lang w:eastAsia="ru-RU"/>
              </w:rPr>
            </w:pPr>
            <w:r w:rsidRPr="00032E76">
              <w:rPr>
                <w:sz w:val="20"/>
                <w:szCs w:val="20"/>
                <w:lang w:eastAsia="ru-RU"/>
              </w:rPr>
              <w:t>79</w:t>
            </w:r>
          </w:p>
        </w:tc>
        <w:tc>
          <w:tcPr>
            <w:tcW w:w="710" w:type="dxa"/>
            <w:tcBorders>
              <w:top w:val="single" w:sz="4" w:space="0" w:color="auto"/>
              <w:left w:val="single" w:sz="4" w:space="0" w:color="auto"/>
              <w:bottom w:val="single" w:sz="4" w:space="0" w:color="auto"/>
              <w:right w:val="single" w:sz="4" w:space="0" w:color="auto"/>
            </w:tcBorders>
            <w:vAlign w:val="center"/>
          </w:tcPr>
          <w:p w14:paraId="6F74F58B" w14:textId="2E0FA4BA" w:rsidR="009637D0" w:rsidRPr="00032E76" w:rsidRDefault="009637D0" w:rsidP="009637D0">
            <w:pPr>
              <w:spacing w:line="256" w:lineRule="auto"/>
              <w:ind w:left="-113" w:right="-113"/>
              <w:jc w:val="center"/>
              <w:rPr>
                <w:rFonts w:eastAsia="SimSun"/>
                <w:sz w:val="20"/>
                <w:szCs w:val="20"/>
                <w:highlight w:val="yellow"/>
              </w:rPr>
            </w:pPr>
            <w:r w:rsidRPr="00032E76">
              <w:rPr>
                <w:rFonts w:eastAsia="SimSun"/>
                <w:sz w:val="20"/>
                <w:szCs w:val="20"/>
              </w:rPr>
              <w:t>2</w:t>
            </w:r>
          </w:p>
        </w:tc>
        <w:tc>
          <w:tcPr>
            <w:tcW w:w="992" w:type="dxa"/>
            <w:tcBorders>
              <w:top w:val="single" w:sz="4" w:space="0" w:color="auto"/>
              <w:left w:val="single" w:sz="4" w:space="0" w:color="auto"/>
              <w:bottom w:val="single" w:sz="4" w:space="0" w:color="auto"/>
              <w:right w:val="single" w:sz="4" w:space="0" w:color="auto"/>
            </w:tcBorders>
            <w:vAlign w:val="center"/>
          </w:tcPr>
          <w:p w14:paraId="74FCCA02" w14:textId="16F647AA"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702</w:t>
            </w:r>
          </w:p>
        </w:tc>
        <w:tc>
          <w:tcPr>
            <w:tcW w:w="992" w:type="dxa"/>
            <w:tcBorders>
              <w:top w:val="single" w:sz="4" w:space="0" w:color="auto"/>
              <w:left w:val="single" w:sz="4" w:space="0" w:color="auto"/>
              <w:bottom w:val="single" w:sz="4" w:space="0" w:color="auto"/>
              <w:right w:val="single" w:sz="4" w:space="0" w:color="auto"/>
            </w:tcBorders>
            <w:vAlign w:val="center"/>
          </w:tcPr>
          <w:p w14:paraId="20DE99F4" w14:textId="6613DA18"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8845,2</w:t>
            </w:r>
          </w:p>
        </w:tc>
        <w:tc>
          <w:tcPr>
            <w:tcW w:w="1102" w:type="dxa"/>
            <w:tcBorders>
              <w:top w:val="single" w:sz="4" w:space="0" w:color="auto"/>
              <w:left w:val="single" w:sz="4" w:space="0" w:color="auto"/>
              <w:bottom w:val="single" w:sz="4" w:space="0" w:color="auto"/>
              <w:right w:val="single" w:sz="4" w:space="0" w:color="auto"/>
            </w:tcBorders>
            <w:vAlign w:val="center"/>
          </w:tcPr>
          <w:p w14:paraId="16C4D66C" w14:textId="44F22845"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6191,6</w:t>
            </w:r>
          </w:p>
        </w:tc>
        <w:tc>
          <w:tcPr>
            <w:tcW w:w="850" w:type="dxa"/>
            <w:tcBorders>
              <w:top w:val="single" w:sz="4" w:space="0" w:color="auto"/>
              <w:left w:val="single" w:sz="4" w:space="0" w:color="auto"/>
              <w:bottom w:val="single" w:sz="4" w:space="0" w:color="auto"/>
              <w:right w:val="single" w:sz="4" w:space="0" w:color="auto"/>
            </w:tcBorders>
            <w:vAlign w:val="center"/>
          </w:tcPr>
          <w:p w14:paraId="1862AA3B" w14:textId="28B95E4A"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203</w:t>
            </w:r>
          </w:p>
        </w:tc>
        <w:tc>
          <w:tcPr>
            <w:tcW w:w="850" w:type="dxa"/>
            <w:tcBorders>
              <w:top w:val="single" w:sz="4" w:space="0" w:color="auto"/>
              <w:left w:val="single" w:sz="4" w:space="0" w:color="auto"/>
              <w:bottom w:val="single" w:sz="4" w:space="0" w:color="auto"/>
              <w:right w:val="single" w:sz="4" w:space="0" w:color="auto"/>
            </w:tcBorders>
            <w:vAlign w:val="center"/>
          </w:tcPr>
          <w:p w14:paraId="1C29475E" w14:textId="537AFA6B" w:rsidR="009637D0" w:rsidRPr="00032E76" w:rsidRDefault="009637D0" w:rsidP="009637D0">
            <w:pPr>
              <w:spacing w:line="256" w:lineRule="auto"/>
              <w:ind w:left="-113" w:right="-113"/>
              <w:jc w:val="center"/>
              <w:rPr>
                <w:rFonts w:eastAsia="SimSun"/>
                <w:sz w:val="20"/>
                <w:szCs w:val="20"/>
                <w:highlight w:val="yellow"/>
              </w:rPr>
            </w:pPr>
            <w:r w:rsidRPr="00032E76">
              <w:rPr>
                <w:rFonts w:eastAsia="SimSun"/>
                <w:sz w:val="20"/>
                <w:szCs w:val="20"/>
              </w:rPr>
              <w:t>-</w:t>
            </w:r>
          </w:p>
        </w:tc>
        <w:tc>
          <w:tcPr>
            <w:tcW w:w="853" w:type="dxa"/>
            <w:tcBorders>
              <w:top w:val="single" w:sz="4" w:space="0" w:color="auto"/>
              <w:left w:val="single" w:sz="4" w:space="0" w:color="auto"/>
              <w:bottom w:val="single" w:sz="4" w:space="0" w:color="auto"/>
              <w:right w:val="single" w:sz="4" w:space="0" w:color="auto"/>
            </w:tcBorders>
            <w:vAlign w:val="center"/>
          </w:tcPr>
          <w:p w14:paraId="76A3A1E2" w14:textId="26D31B36"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29,5</w:t>
            </w:r>
          </w:p>
        </w:tc>
      </w:tr>
      <w:tr w:rsidR="009637D0" w:rsidRPr="00032E76" w14:paraId="61506EDB"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030D953A" w14:textId="3968DEA9" w:rsidR="009637D0" w:rsidRPr="00032E76" w:rsidRDefault="009637D0" w:rsidP="009637D0">
            <w:pPr>
              <w:spacing w:line="256" w:lineRule="auto"/>
              <w:ind w:left="-113" w:right="-113"/>
              <w:jc w:val="center"/>
              <w:rPr>
                <w:sz w:val="20"/>
                <w:szCs w:val="20"/>
              </w:rPr>
            </w:pPr>
            <w:r w:rsidRPr="00032E76">
              <w:rPr>
                <w:sz w:val="20"/>
                <w:szCs w:val="20"/>
              </w:rPr>
              <w:t>6</w:t>
            </w:r>
          </w:p>
        </w:tc>
        <w:tc>
          <w:tcPr>
            <w:tcW w:w="2268" w:type="dxa"/>
            <w:tcBorders>
              <w:top w:val="single" w:sz="4" w:space="0" w:color="auto"/>
              <w:left w:val="single" w:sz="4" w:space="0" w:color="auto"/>
              <w:bottom w:val="single" w:sz="4" w:space="0" w:color="auto"/>
              <w:right w:val="single" w:sz="4" w:space="0" w:color="auto"/>
            </w:tcBorders>
            <w:vAlign w:val="center"/>
          </w:tcPr>
          <w:p w14:paraId="3B227690" w14:textId="77777777" w:rsidR="009637D0" w:rsidRPr="00032E76" w:rsidRDefault="009637D0" w:rsidP="009637D0">
            <w:pPr>
              <w:spacing w:line="256" w:lineRule="auto"/>
              <w:ind w:left="-57" w:right="-113"/>
              <w:rPr>
                <w:sz w:val="16"/>
                <w:szCs w:val="20"/>
              </w:rPr>
            </w:pPr>
            <w:r w:rsidRPr="00032E76">
              <w:rPr>
                <w:sz w:val="16"/>
                <w:szCs w:val="20"/>
              </w:rPr>
              <w:t>Многоквартирный жилой дом</w:t>
            </w:r>
          </w:p>
        </w:tc>
        <w:tc>
          <w:tcPr>
            <w:tcW w:w="566" w:type="dxa"/>
            <w:tcBorders>
              <w:top w:val="single" w:sz="4" w:space="0" w:color="auto"/>
              <w:left w:val="single" w:sz="4" w:space="0" w:color="auto"/>
              <w:bottom w:val="single" w:sz="4" w:space="0" w:color="auto"/>
              <w:right w:val="single" w:sz="4" w:space="0" w:color="auto"/>
            </w:tcBorders>
            <w:vAlign w:val="center"/>
          </w:tcPr>
          <w:p w14:paraId="342B3766" w14:textId="22539A83" w:rsidR="009637D0" w:rsidRPr="00032E76" w:rsidRDefault="009637D0" w:rsidP="009637D0">
            <w:pPr>
              <w:spacing w:line="256" w:lineRule="auto"/>
              <w:ind w:left="-113" w:right="-113"/>
              <w:jc w:val="center"/>
              <w:rPr>
                <w:sz w:val="20"/>
                <w:szCs w:val="20"/>
                <w:lang w:eastAsia="ru-RU"/>
              </w:rPr>
            </w:pPr>
            <w:r w:rsidRPr="00032E76">
              <w:rPr>
                <w:sz w:val="20"/>
                <w:szCs w:val="20"/>
                <w:lang w:eastAsia="ru-RU"/>
              </w:rPr>
              <w:t>12</w:t>
            </w:r>
          </w:p>
        </w:tc>
        <w:tc>
          <w:tcPr>
            <w:tcW w:w="709" w:type="dxa"/>
            <w:tcBorders>
              <w:top w:val="single" w:sz="4" w:space="0" w:color="auto"/>
              <w:left w:val="single" w:sz="4" w:space="0" w:color="auto"/>
              <w:bottom w:val="single" w:sz="4" w:space="0" w:color="auto"/>
              <w:right w:val="single" w:sz="4" w:space="0" w:color="auto"/>
            </w:tcBorders>
            <w:vAlign w:val="center"/>
          </w:tcPr>
          <w:p w14:paraId="78F920AA" w14:textId="049CCBC7" w:rsidR="009637D0" w:rsidRPr="00032E76" w:rsidRDefault="009637D0" w:rsidP="009637D0">
            <w:pPr>
              <w:spacing w:line="256" w:lineRule="auto"/>
              <w:ind w:left="-113" w:right="-113"/>
              <w:jc w:val="center"/>
              <w:rPr>
                <w:sz w:val="20"/>
                <w:szCs w:val="20"/>
                <w:lang w:eastAsia="ru-RU"/>
              </w:rPr>
            </w:pPr>
            <w:r w:rsidRPr="00032E76">
              <w:rPr>
                <w:sz w:val="20"/>
                <w:szCs w:val="20"/>
                <w:lang w:eastAsia="ru-RU"/>
              </w:rPr>
              <w:t>67</w:t>
            </w:r>
          </w:p>
        </w:tc>
        <w:tc>
          <w:tcPr>
            <w:tcW w:w="710" w:type="dxa"/>
            <w:tcBorders>
              <w:top w:val="single" w:sz="4" w:space="0" w:color="auto"/>
              <w:left w:val="single" w:sz="4" w:space="0" w:color="auto"/>
              <w:bottom w:val="single" w:sz="4" w:space="0" w:color="auto"/>
              <w:right w:val="single" w:sz="4" w:space="0" w:color="auto"/>
            </w:tcBorders>
            <w:vAlign w:val="center"/>
          </w:tcPr>
          <w:p w14:paraId="08670715" w14:textId="13A30A62" w:rsidR="009637D0" w:rsidRPr="00032E76" w:rsidRDefault="009637D0" w:rsidP="009637D0">
            <w:pPr>
              <w:spacing w:line="256" w:lineRule="auto"/>
              <w:ind w:left="-113" w:right="-113"/>
              <w:jc w:val="center"/>
              <w:rPr>
                <w:rFonts w:eastAsia="SimSun"/>
                <w:sz w:val="20"/>
                <w:szCs w:val="20"/>
                <w:highlight w:val="yellow"/>
              </w:rPr>
            </w:pPr>
            <w:r w:rsidRPr="00032E76">
              <w:rPr>
                <w:rFonts w:eastAsia="SimSun"/>
                <w:sz w:val="20"/>
                <w:szCs w:val="20"/>
              </w:rPr>
              <w:t>2</w:t>
            </w:r>
          </w:p>
        </w:tc>
        <w:tc>
          <w:tcPr>
            <w:tcW w:w="992" w:type="dxa"/>
            <w:tcBorders>
              <w:top w:val="single" w:sz="4" w:space="0" w:color="auto"/>
              <w:left w:val="single" w:sz="4" w:space="0" w:color="auto"/>
              <w:bottom w:val="single" w:sz="4" w:space="0" w:color="auto"/>
              <w:right w:val="single" w:sz="4" w:space="0" w:color="auto"/>
            </w:tcBorders>
            <w:vAlign w:val="center"/>
          </w:tcPr>
          <w:p w14:paraId="738764B4" w14:textId="75458926"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702</w:t>
            </w:r>
          </w:p>
        </w:tc>
        <w:tc>
          <w:tcPr>
            <w:tcW w:w="992" w:type="dxa"/>
            <w:tcBorders>
              <w:top w:val="single" w:sz="4" w:space="0" w:color="auto"/>
              <w:left w:val="single" w:sz="4" w:space="0" w:color="auto"/>
              <w:bottom w:val="single" w:sz="4" w:space="0" w:color="auto"/>
              <w:right w:val="single" w:sz="4" w:space="0" w:color="auto"/>
            </w:tcBorders>
            <w:vAlign w:val="center"/>
          </w:tcPr>
          <w:p w14:paraId="2C2F3073" w14:textId="634D861D"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7581,6</w:t>
            </w:r>
          </w:p>
        </w:tc>
        <w:tc>
          <w:tcPr>
            <w:tcW w:w="1102" w:type="dxa"/>
            <w:tcBorders>
              <w:top w:val="single" w:sz="4" w:space="0" w:color="auto"/>
              <w:left w:val="single" w:sz="4" w:space="0" w:color="auto"/>
              <w:bottom w:val="single" w:sz="4" w:space="0" w:color="auto"/>
              <w:right w:val="single" w:sz="4" w:space="0" w:color="auto"/>
            </w:tcBorders>
            <w:vAlign w:val="center"/>
          </w:tcPr>
          <w:p w14:paraId="2962645A" w14:textId="237F842D"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5307,1</w:t>
            </w:r>
          </w:p>
        </w:tc>
        <w:tc>
          <w:tcPr>
            <w:tcW w:w="850" w:type="dxa"/>
            <w:tcBorders>
              <w:top w:val="single" w:sz="4" w:space="0" w:color="auto"/>
              <w:left w:val="single" w:sz="4" w:space="0" w:color="auto"/>
              <w:bottom w:val="single" w:sz="4" w:space="0" w:color="auto"/>
              <w:right w:val="single" w:sz="4" w:space="0" w:color="auto"/>
            </w:tcBorders>
            <w:vAlign w:val="center"/>
          </w:tcPr>
          <w:p w14:paraId="3EB0897E" w14:textId="759112B4"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174</w:t>
            </w:r>
          </w:p>
        </w:tc>
        <w:tc>
          <w:tcPr>
            <w:tcW w:w="850" w:type="dxa"/>
            <w:tcBorders>
              <w:top w:val="single" w:sz="4" w:space="0" w:color="auto"/>
              <w:left w:val="single" w:sz="4" w:space="0" w:color="auto"/>
              <w:bottom w:val="single" w:sz="4" w:space="0" w:color="auto"/>
              <w:right w:val="single" w:sz="4" w:space="0" w:color="auto"/>
            </w:tcBorders>
            <w:vAlign w:val="center"/>
          </w:tcPr>
          <w:p w14:paraId="1597747A" w14:textId="19D6E15A" w:rsidR="009637D0" w:rsidRPr="00032E76" w:rsidRDefault="009637D0" w:rsidP="009637D0">
            <w:pPr>
              <w:spacing w:line="256" w:lineRule="auto"/>
              <w:ind w:left="-113" w:right="-113"/>
              <w:jc w:val="center"/>
              <w:rPr>
                <w:rFonts w:eastAsia="SimSun"/>
                <w:sz w:val="20"/>
                <w:szCs w:val="20"/>
                <w:highlight w:val="yellow"/>
              </w:rPr>
            </w:pPr>
            <w:r w:rsidRPr="00032E76">
              <w:rPr>
                <w:rFonts w:eastAsia="SimSun"/>
                <w:sz w:val="20"/>
                <w:szCs w:val="20"/>
              </w:rPr>
              <w:t>-</w:t>
            </w:r>
          </w:p>
        </w:tc>
        <w:tc>
          <w:tcPr>
            <w:tcW w:w="853" w:type="dxa"/>
            <w:tcBorders>
              <w:top w:val="single" w:sz="4" w:space="0" w:color="auto"/>
              <w:left w:val="single" w:sz="4" w:space="0" w:color="auto"/>
              <w:bottom w:val="single" w:sz="4" w:space="0" w:color="auto"/>
              <w:right w:val="single" w:sz="4" w:space="0" w:color="auto"/>
            </w:tcBorders>
            <w:vAlign w:val="center"/>
          </w:tcPr>
          <w:p w14:paraId="6E5C2DA8" w14:textId="1A6085DC"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25,3</w:t>
            </w:r>
          </w:p>
        </w:tc>
      </w:tr>
      <w:tr w:rsidR="009637D0" w:rsidRPr="00032E76" w14:paraId="1E3C27C1"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65B9A5E4" w14:textId="413DD4BB" w:rsidR="009637D0" w:rsidRPr="00032E76" w:rsidRDefault="009637D0" w:rsidP="009637D0">
            <w:pPr>
              <w:spacing w:line="256" w:lineRule="auto"/>
              <w:ind w:left="-113" w:right="-113"/>
              <w:jc w:val="center"/>
              <w:rPr>
                <w:sz w:val="20"/>
                <w:szCs w:val="20"/>
              </w:rPr>
            </w:pPr>
            <w:r w:rsidRPr="00032E76">
              <w:rPr>
                <w:sz w:val="20"/>
                <w:szCs w:val="20"/>
              </w:rPr>
              <w:t>7</w:t>
            </w:r>
          </w:p>
        </w:tc>
        <w:tc>
          <w:tcPr>
            <w:tcW w:w="2268" w:type="dxa"/>
            <w:tcBorders>
              <w:top w:val="single" w:sz="4" w:space="0" w:color="auto"/>
              <w:left w:val="single" w:sz="4" w:space="0" w:color="auto"/>
              <w:bottom w:val="single" w:sz="4" w:space="0" w:color="auto"/>
              <w:right w:val="single" w:sz="4" w:space="0" w:color="auto"/>
            </w:tcBorders>
            <w:vAlign w:val="center"/>
          </w:tcPr>
          <w:p w14:paraId="1E1E0FF8" w14:textId="77777777" w:rsidR="009637D0" w:rsidRPr="00032E76" w:rsidRDefault="009637D0" w:rsidP="009637D0">
            <w:pPr>
              <w:spacing w:line="256" w:lineRule="auto"/>
              <w:ind w:left="-57" w:right="-113"/>
              <w:rPr>
                <w:sz w:val="16"/>
                <w:szCs w:val="20"/>
              </w:rPr>
            </w:pPr>
            <w:r w:rsidRPr="00032E76">
              <w:rPr>
                <w:sz w:val="16"/>
                <w:szCs w:val="20"/>
              </w:rPr>
              <w:t>Многоквартирный жилой дом</w:t>
            </w:r>
          </w:p>
        </w:tc>
        <w:tc>
          <w:tcPr>
            <w:tcW w:w="566" w:type="dxa"/>
            <w:tcBorders>
              <w:top w:val="single" w:sz="4" w:space="0" w:color="auto"/>
              <w:left w:val="single" w:sz="4" w:space="0" w:color="auto"/>
              <w:bottom w:val="single" w:sz="4" w:space="0" w:color="auto"/>
              <w:right w:val="single" w:sz="4" w:space="0" w:color="auto"/>
            </w:tcBorders>
            <w:vAlign w:val="center"/>
          </w:tcPr>
          <w:p w14:paraId="02576567" w14:textId="58D879C6" w:rsidR="009637D0" w:rsidRPr="00032E76" w:rsidRDefault="009637D0" w:rsidP="009637D0">
            <w:pPr>
              <w:spacing w:line="256" w:lineRule="auto"/>
              <w:ind w:left="-113" w:right="-113"/>
              <w:jc w:val="center"/>
              <w:rPr>
                <w:sz w:val="20"/>
                <w:szCs w:val="20"/>
                <w:lang w:eastAsia="ru-RU"/>
              </w:rPr>
            </w:pPr>
            <w:r w:rsidRPr="00032E76">
              <w:rPr>
                <w:sz w:val="20"/>
                <w:szCs w:val="20"/>
                <w:lang w:eastAsia="ru-RU"/>
              </w:rPr>
              <w:t>12</w:t>
            </w:r>
          </w:p>
        </w:tc>
        <w:tc>
          <w:tcPr>
            <w:tcW w:w="709" w:type="dxa"/>
            <w:tcBorders>
              <w:top w:val="single" w:sz="4" w:space="0" w:color="auto"/>
              <w:left w:val="single" w:sz="4" w:space="0" w:color="auto"/>
              <w:bottom w:val="single" w:sz="4" w:space="0" w:color="auto"/>
              <w:right w:val="single" w:sz="4" w:space="0" w:color="auto"/>
            </w:tcBorders>
            <w:vAlign w:val="center"/>
          </w:tcPr>
          <w:p w14:paraId="6DD9DEC1" w14:textId="1CBFE8FC" w:rsidR="009637D0" w:rsidRPr="00032E76" w:rsidRDefault="009637D0" w:rsidP="009637D0">
            <w:pPr>
              <w:spacing w:line="256" w:lineRule="auto"/>
              <w:ind w:left="-113" w:right="-113"/>
              <w:jc w:val="center"/>
              <w:rPr>
                <w:sz w:val="20"/>
                <w:szCs w:val="20"/>
                <w:lang w:eastAsia="ru-RU"/>
              </w:rPr>
            </w:pPr>
            <w:r w:rsidRPr="00032E76">
              <w:rPr>
                <w:sz w:val="20"/>
                <w:szCs w:val="20"/>
                <w:lang w:eastAsia="ru-RU"/>
              </w:rPr>
              <w:t>100</w:t>
            </w:r>
          </w:p>
        </w:tc>
        <w:tc>
          <w:tcPr>
            <w:tcW w:w="710" w:type="dxa"/>
            <w:tcBorders>
              <w:top w:val="single" w:sz="4" w:space="0" w:color="auto"/>
              <w:left w:val="single" w:sz="4" w:space="0" w:color="auto"/>
              <w:bottom w:val="single" w:sz="4" w:space="0" w:color="auto"/>
              <w:right w:val="single" w:sz="4" w:space="0" w:color="auto"/>
            </w:tcBorders>
            <w:vAlign w:val="center"/>
          </w:tcPr>
          <w:p w14:paraId="5A43971D" w14:textId="47249EE4" w:rsidR="009637D0" w:rsidRPr="00032E76" w:rsidRDefault="009637D0" w:rsidP="009637D0">
            <w:pPr>
              <w:spacing w:line="256" w:lineRule="auto"/>
              <w:ind w:left="-113" w:right="-113"/>
              <w:jc w:val="center"/>
              <w:rPr>
                <w:rFonts w:eastAsia="SimSun"/>
                <w:sz w:val="20"/>
                <w:szCs w:val="20"/>
                <w:highlight w:val="yellow"/>
              </w:rPr>
            </w:pPr>
            <w:r w:rsidRPr="00032E76">
              <w:rPr>
                <w:rFonts w:eastAsia="SimSun"/>
                <w:sz w:val="20"/>
                <w:szCs w:val="20"/>
              </w:rPr>
              <w:t>3</w:t>
            </w:r>
          </w:p>
        </w:tc>
        <w:tc>
          <w:tcPr>
            <w:tcW w:w="992" w:type="dxa"/>
            <w:tcBorders>
              <w:top w:val="single" w:sz="4" w:space="0" w:color="auto"/>
              <w:left w:val="single" w:sz="4" w:space="0" w:color="auto"/>
              <w:bottom w:val="single" w:sz="4" w:space="0" w:color="auto"/>
              <w:right w:val="single" w:sz="4" w:space="0" w:color="auto"/>
            </w:tcBorders>
            <w:vAlign w:val="center"/>
          </w:tcPr>
          <w:p w14:paraId="6E090DD2" w14:textId="5477EDAD"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1046</w:t>
            </w:r>
          </w:p>
        </w:tc>
        <w:tc>
          <w:tcPr>
            <w:tcW w:w="992" w:type="dxa"/>
            <w:tcBorders>
              <w:top w:val="single" w:sz="4" w:space="0" w:color="auto"/>
              <w:left w:val="single" w:sz="4" w:space="0" w:color="auto"/>
              <w:bottom w:val="single" w:sz="4" w:space="0" w:color="auto"/>
              <w:right w:val="single" w:sz="4" w:space="0" w:color="auto"/>
            </w:tcBorders>
            <w:vAlign w:val="center"/>
          </w:tcPr>
          <w:p w14:paraId="6C642CC5" w14:textId="6403E4FA"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11296,8</w:t>
            </w:r>
          </w:p>
        </w:tc>
        <w:tc>
          <w:tcPr>
            <w:tcW w:w="1102" w:type="dxa"/>
            <w:tcBorders>
              <w:top w:val="single" w:sz="4" w:space="0" w:color="auto"/>
              <w:left w:val="single" w:sz="4" w:space="0" w:color="auto"/>
              <w:bottom w:val="single" w:sz="4" w:space="0" w:color="auto"/>
              <w:right w:val="single" w:sz="4" w:space="0" w:color="auto"/>
            </w:tcBorders>
            <w:vAlign w:val="center"/>
          </w:tcPr>
          <w:p w14:paraId="5A166897" w14:textId="2CEFA736"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7907,8</w:t>
            </w:r>
          </w:p>
        </w:tc>
        <w:tc>
          <w:tcPr>
            <w:tcW w:w="850" w:type="dxa"/>
            <w:tcBorders>
              <w:top w:val="single" w:sz="4" w:space="0" w:color="auto"/>
              <w:left w:val="single" w:sz="4" w:space="0" w:color="auto"/>
              <w:bottom w:val="single" w:sz="4" w:space="0" w:color="auto"/>
              <w:right w:val="single" w:sz="4" w:space="0" w:color="auto"/>
            </w:tcBorders>
            <w:vAlign w:val="center"/>
          </w:tcPr>
          <w:p w14:paraId="28B75FC5" w14:textId="3FB065E1"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259</w:t>
            </w:r>
          </w:p>
        </w:tc>
        <w:tc>
          <w:tcPr>
            <w:tcW w:w="850" w:type="dxa"/>
            <w:tcBorders>
              <w:top w:val="single" w:sz="4" w:space="0" w:color="auto"/>
              <w:left w:val="single" w:sz="4" w:space="0" w:color="auto"/>
              <w:bottom w:val="single" w:sz="4" w:space="0" w:color="auto"/>
              <w:right w:val="single" w:sz="4" w:space="0" w:color="auto"/>
            </w:tcBorders>
            <w:vAlign w:val="center"/>
          </w:tcPr>
          <w:p w14:paraId="1DE1C629" w14:textId="27087A70" w:rsidR="009637D0" w:rsidRPr="00032E76" w:rsidRDefault="009637D0" w:rsidP="009637D0">
            <w:pPr>
              <w:spacing w:line="256" w:lineRule="auto"/>
              <w:ind w:left="-113" w:right="-113"/>
              <w:jc w:val="center"/>
              <w:rPr>
                <w:rFonts w:eastAsia="SimSun"/>
                <w:sz w:val="20"/>
                <w:szCs w:val="20"/>
                <w:highlight w:val="yellow"/>
              </w:rPr>
            </w:pPr>
            <w:r w:rsidRPr="00032E76">
              <w:rPr>
                <w:rFonts w:eastAsia="SimSun"/>
                <w:sz w:val="20"/>
                <w:szCs w:val="20"/>
              </w:rPr>
              <w:t>-</w:t>
            </w:r>
          </w:p>
        </w:tc>
        <w:tc>
          <w:tcPr>
            <w:tcW w:w="853" w:type="dxa"/>
            <w:tcBorders>
              <w:top w:val="single" w:sz="4" w:space="0" w:color="auto"/>
              <w:left w:val="single" w:sz="4" w:space="0" w:color="auto"/>
              <w:bottom w:val="single" w:sz="4" w:space="0" w:color="auto"/>
              <w:right w:val="single" w:sz="4" w:space="0" w:color="auto"/>
            </w:tcBorders>
            <w:vAlign w:val="center"/>
          </w:tcPr>
          <w:p w14:paraId="797BD235" w14:textId="5C2CA198" w:rsidR="009637D0" w:rsidRPr="00032E76" w:rsidRDefault="009637D0" w:rsidP="00551549">
            <w:pPr>
              <w:spacing w:line="256" w:lineRule="auto"/>
              <w:ind w:left="-113" w:right="-113"/>
              <w:jc w:val="center"/>
              <w:rPr>
                <w:rFonts w:eastAsia="SimSun"/>
                <w:sz w:val="20"/>
                <w:szCs w:val="20"/>
              </w:rPr>
            </w:pPr>
            <w:r w:rsidRPr="00032E76">
              <w:rPr>
                <w:rFonts w:eastAsia="SimSun"/>
                <w:sz w:val="20"/>
                <w:szCs w:val="20"/>
              </w:rPr>
              <w:t>3</w:t>
            </w:r>
            <w:r w:rsidR="00551549" w:rsidRPr="00032E76">
              <w:rPr>
                <w:rFonts w:eastAsia="SimSun"/>
                <w:sz w:val="20"/>
                <w:szCs w:val="20"/>
              </w:rPr>
              <w:t>8,8</w:t>
            </w:r>
          </w:p>
        </w:tc>
      </w:tr>
      <w:tr w:rsidR="009637D0" w:rsidRPr="00032E76" w14:paraId="08836AB7"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04CDCB31" w14:textId="15E4EC54" w:rsidR="009637D0" w:rsidRPr="00032E76" w:rsidRDefault="009637D0" w:rsidP="009637D0">
            <w:pPr>
              <w:spacing w:line="256" w:lineRule="auto"/>
              <w:ind w:left="-113" w:right="-113"/>
              <w:jc w:val="center"/>
              <w:rPr>
                <w:sz w:val="20"/>
                <w:szCs w:val="20"/>
              </w:rPr>
            </w:pPr>
            <w:r w:rsidRPr="00032E76">
              <w:rPr>
                <w:sz w:val="20"/>
                <w:szCs w:val="20"/>
              </w:rPr>
              <w:t>8</w:t>
            </w:r>
          </w:p>
        </w:tc>
        <w:tc>
          <w:tcPr>
            <w:tcW w:w="2268" w:type="dxa"/>
            <w:tcBorders>
              <w:top w:val="single" w:sz="4" w:space="0" w:color="auto"/>
              <w:left w:val="single" w:sz="4" w:space="0" w:color="auto"/>
              <w:bottom w:val="single" w:sz="4" w:space="0" w:color="auto"/>
              <w:right w:val="single" w:sz="4" w:space="0" w:color="auto"/>
            </w:tcBorders>
            <w:vAlign w:val="center"/>
          </w:tcPr>
          <w:p w14:paraId="65F8D37E" w14:textId="77777777" w:rsidR="009637D0" w:rsidRPr="00032E76" w:rsidRDefault="009637D0" w:rsidP="009637D0">
            <w:pPr>
              <w:spacing w:line="256" w:lineRule="auto"/>
              <w:ind w:left="-57" w:right="-113"/>
              <w:rPr>
                <w:sz w:val="16"/>
                <w:szCs w:val="20"/>
              </w:rPr>
            </w:pPr>
            <w:r w:rsidRPr="00032E76">
              <w:rPr>
                <w:sz w:val="16"/>
                <w:szCs w:val="20"/>
              </w:rPr>
              <w:t>Многоквартирный жилой дом</w:t>
            </w:r>
          </w:p>
        </w:tc>
        <w:tc>
          <w:tcPr>
            <w:tcW w:w="566" w:type="dxa"/>
            <w:tcBorders>
              <w:top w:val="single" w:sz="4" w:space="0" w:color="auto"/>
              <w:left w:val="single" w:sz="4" w:space="0" w:color="auto"/>
              <w:bottom w:val="single" w:sz="4" w:space="0" w:color="auto"/>
              <w:right w:val="single" w:sz="4" w:space="0" w:color="auto"/>
            </w:tcBorders>
            <w:vAlign w:val="center"/>
          </w:tcPr>
          <w:p w14:paraId="15D66790" w14:textId="2305B07C" w:rsidR="009637D0" w:rsidRPr="00032E76" w:rsidRDefault="009637D0" w:rsidP="009637D0">
            <w:pPr>
              <w:spacing w:line="256" w:lineRule="auto"/>
              <w:ind w:left="-113" w:right="-113"/>
              <w:jc w:val="center"/>
              <w:rPr>
                <w:sz w:val="20"/>
                <w:szCs w:val="20"/>
                <w:lang w:eastAsia="ru-RU"/>
              </w:rPr>
            </w:pPr>
            <w:r w:rsidRPr="00032E76">
              <w:rPr>
                <w:sz w:val="20"/>
                <w:szCs w:val="20"/>
                <w:lang w:eastAsia="ru-RU"/>
              </w:rPr>
              <w:t>10</w:t>
            </w:r>
          </w:p>
        </w:tc>
        <w:tc>
          <w:tcPr>
            <w:tcW w:w="709" w:type="dxa"/>
            <w:tcBorders>
              <w:top w:val="single" w:sz="4" w:space="0" w:color="auto"/>
              <w:left w:val="single" w:sz="4" w:space="0" w:color="auto"/>
              <w:bottom w:val="single" w:sz="4" w:space="0" w:color="auto"/>
              <w:right w:val="single" w:sz="4" w:space="0" w:color="auto"/>
            </w:tcBorders>
            <w:vAlign w:val="center"/>
          </w:tcPr>
          <w:p w14:paraId="5D4FAA2C" w14:textId="57016CCF" w:rsidR="009637D0" w:rsidRPr="00032E76" w:rsidRDefault="009637D0" w:rsidP="009637D0">
            <w:pPr>
              <w:spacing w:line="256" w:lineRule="auto"/>
              <w:ind w:left="-113" w:right="-113"/>
              <w:jc w:val="center"/>
              <w:rPr>
                <w:sz w:val="20"/>
                <w:szCs w:val="20"/>
                <w:lang w:eastAsia="ru-RU"/>
              </w:rPr>
            </w:pPr>
            <w:r w:rsidRPr="00032E76">
              <w:rPr>
                <w:sz w:val="20"/>
                <w:szCs w:val="20"/>
                <w:lang w:eastAsia="ru-RU"/>
              </w:rPr>
              <w:t>84</w:t>
            </w:r>
          </w:p>
        </w:tc>
        <w:tc>
          <w:tcPr>
            <w:tcW w:w="710" w:type="dxa"/>
            <w:tcBorders>
              <w:top w:val="single" w:sz="4" w:space="0" w:color="auto"/>
              <w:left w:val="single" w:sz="4" w:space="0" w:color="auto"/>
              <w:bottom w:val="single" w:sz="4" w:space="0" w:color="auto"/>
              <w:right w:val="single" w:sz="4" w:space="0" w:color="auto"/>
            </w:tcBorders>
            <w:vAlign w:val="center"/>
          </w:tcPr>
          <w:p w14:paraId="54402FED" w14:textId="3B86BBD0" w:rsidR="009637D0" w:rsidRPr="00032E76" w:rsidRDefault="009637D0" w:rsidP="009637D0">
            <w:pPr>
              <w:spacing w:line="256" w:lineRule="auto"/>
              <w:ind w:left="-113" w:right="-113"/>
              <w:jc w:val="center"/>
              <w:rPr>
                <w:rFonts w:eastAsia="SimSun"/>
                <w:sz w:val="20"/>
                <w:szCs w:val="20"/>
                <w:highlight w:val="yellow"/>
              </w:rPr>
            </w:pPr>
            <w:r w:rsidRPr="00032E76">
              <w:rPr>
                <w:rFonts w:eastAsia="SimSun"/>
                <w:sz w:val="20"/>
                <w:szCs w:val="20"/>
              </w:rPr>
              <w:t>3</w:t>
            </w:r>
          </w:p>
        </w:tc>
        <w:tc>
          <w:tcPr>
            <w:tcW w:w="992" w:type="dxa"/>
            <w:tcBorders>
              <w:top w:val="single" w:sz="4" w:space="0" w:color="auto"/>
              <w:left w:val="single" w:sz="4" w:space="0" w:color="auto"/>
              <w:bottom w:val="single" w:sz="4" w:space="0" w:color="auto"/>
              <w:right w:val="single" w:sz="4" w:space="0" w:color="auto"/>
            </w:tcBorders>
            <w:vAlign w:val="center"/>
          </w:tcPr>
          <w:p w14:paraId="3D7B7E0D" w14:textId="679B21EE"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1047</w:t>
            </w:r>
          </w:p>
        </w:tc>
        <w:tc>
          <w:tcPr>
            <w:tcW w:w="992" w:type="dxa"/>
            <w:tcBorders>
              <w:top w:val="single" w:sz="4" w:space="0" w:color="auto"/>
              <w:left w:val="single" w:sz="4" w:space="0" w:color="auto"/>
              <w:bottom w:val="single" w:sz="4" w:space="0" w:color="auto"/>
              <w:right w:val="single" w:sz="4" w:space="0" w:color="auto"/>
            </w:tcBorders>
            <w:vAlign w:val="center"/>
          </w:tcPr>
          <w:p w14:paraId="459F823A" w14:textId="5A36ED1F"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9423,0</w:t>
            </w:r>
          </w:p>
        </w:tc>
        <w:tc>
          <w:tcPr>
            <w:tcW w:w="1102" w:type="dxa"/>
            <w:tcBorders>
              <w:top w:val="single" w:sz="4" w:space="0" w:color="auto"/>
              <w:left w:val="single" w:sz="4" w:space="0" w:color="auto"/>
              <w:bottom w:val="single" w:sz="4" w:space="0" w:color="auto"/>
              <w:right w:val="single" w:sz="4" w:space="0" w:color="auto"/>
            </w:tcBorders>
            <w:vAlign w:val="center"/>
          </w:tcPr>
          <w:p w14:paraId="1353CC2E" w14:textId="59491077"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6596,1</w:t>
            </w:r>
          </w:p>
        </w:tc>
        <w:tc>
          <w:tcPr>
            <w:tcW w:w="850" w:type="dxa"/>
            <w:tcBorders>
              <w:top w:val="single" w:sz="4" w:space="0" w:color="auto"/>
              <w:left w:val="single" w:sz="4" w:space="0" w:color="auto"/>
              <w:bottom w:val="single" w:sz="4" w:space="0" w:color="auto"/>
              <w:right w:val="single" w:sz="4" w:space="0" w:color="auto"/>
            </w:tcBorders>
            <w:vAlign w:val="center"/>
          </w:tcPr>
          <w:p w14:paraId="10CCC3C6" w14:textId="7A706746"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216</w:t>
            </w:r>
          </w:p>
        </w:tc>
        <w:tc>
          <w:tcPr>
            <w:tcW w:w="850" w:type="dxa"/>
            <w:tcBorders>
              <w:top w:val="single" w:sz="4" w:space="0" w:color="auto"/>
              <w:left w:val="single" w:sz="4" w:space="0" w:color="auto"/>
              <w:bottom w:val="single" w:sz="4" w:space="0" w:color="auto"/>
              <w:right w:val="single" w:sz="4" w:space="0" w:color="auto"/>
            </w:tcBorders>
            <w:vAlign w:val="center"/>
          </w:tcPr>
          <w:p w14:paraId="1A7F4C36" w14:textId="4640AC85" w:rsidR="009637D0" w:rsidRPr="00032E76" w:rsidRDefault="009637D0" w:rsidP="009637D0">
            <w:pPr>
              <w:spacing w:line="256" w:lineRule="auto"/>
              <w:ind w:left="-113" w:right="-113"/>
              <w:jc w:val="center"/>
              <w:rPr>
                <w:rFonts w:eastAsia="SimSun"/>
                <w:sz w:val="20"/>
                <w:szCs w:val="20"/>
                <w:highlight w:val="yellow"/>
              </w:rPr>
            </w:pPr>
            <w:r w:rsidRPr="00032E76">
              <w:rPr>
                <w:rFonts w:eastAsia="SimSun"/>
                <w:sz w:val="20"/>
                <w:szCs w:val="20"/>
              </w:rPr>
              <w:t>-</w:t>
            </w:r>
          </w:p>
        </w:tc>
        <w:tc>
          <w:tcPr>
            <w:tcW w:w="853" w:type="dxa"/>
            <w:tcBorders>
              <w:top w:val="single" w:sz="4" w:space="0" w:color="auto"/>
              <w:left w:val="single" w:sz="4" w:space="0" w:color="auto"/>
              <w:bottom w:val="single" w:sz="4" w:space="0" w:color="auto"/>
              <w:right w:val="single" w:sz="4" w:space="0" w:color="auto"/>
            </w:tcBorders>
            <w:vAlign w:val="center"/>
          </w:tcPr>
          <w:p w14:paraId="209B7FD2" w14:textId="13597540" w:rsidR="009637D0" w:rsidRPr="00032E76" w:rsidRDefault="009637D0" w:rsidP="00551549">
            <w:pPr>
              <w:spacing w:line="256" w:lineRule="auto"/>
              <w:ind w:left="-113" w:right="-113"/>
              <w:jc w:val="center"/>
              <w:rPr>
                <w:rFonts w:eastAsia="SimSun"/>
                <w:sz w:val="20"/>
                <w:szCs w:val="20"/>
              </w:rPr>
            </w:pPr>
            <w:r w:rsidRPr="00032E76">
              <w:rPr>
                <w:rFonts w:eastAsia="SimSun"/>
                <w:sz w:val="20"/>
                <w:szCs w:val="20"/>
              </w:rPr>
              <w:t>3</w:t>
            </w:r>
            <w:r w:rsidR="00551549" w:rsidRPr="00032E76">
              <w:rPr>
                <w:rFonts w:eastAsia="SimSun"/>
                <w:sz w:val="20"/>
                <w:szCs w:val="20"/>
              </w:rPr>
              <w:t>2</w:t>
            </w:r>
            <w:r w:rsidRPr="00032E76">
              <w:rPr>
                <w:rFonts w:eastAsia="SimSun"/>
                <w:sz w:val="20"/>
                <w:szCs w:val="20"/>
              </w:rPr>
              <w:t>,4</w:t>
            </w:r>
          </w:p>
        </w:tc>
      </w:tr>
      <w:tr w:rsidR="009637D0" w:rsidRPr="00032E76" w14:paraId="30C8C9D7"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227866B2" w14:textId="09CEE0B8" w:rsidR="009637D0" w:rsidRPr="00032E76" w:rsidRDefault="009637D0" w:rsidP="009637D0">
            <w:pPr>
              <w:spacing w:line="256" w:lineRule="auto"/>
              <w:ind w:left="-113" w:right="-113"/>
              <w:jc w:val="center"/>
              <w:rPr>
                <w:sz w:val="20"/>
                <w:szCs w:val="20"/>
              </w:rPr>
            </w:pPr>
            <w:r w:rsidRPr="00032E76">
              <w:rPr>
                <w:sz w:val="20"/>
                <w:szCs w:val="20"/>
              </w:rPr>
              <w:t>9</w:t>
            </w:r>
          </w:p>
        </w:tc>
        <w:tc>
          <w:tcPr>
            <w:tcW w:w="2268" w:type="dxa"/>
            <w:tcBorders>
              <w:top w:val="single" w:sz="4" w:space="0" w:color="auto"/>
              <w:left w:val="single" w:sz="4" w:space="0" w:color="auto"/>
              <w:bottom w:val="single" w:sz="4" w:space="0" w:color="auto"/>
              <w:right w:val="single" w:sz="4" w:space="0" w:color="auto"/>
            </w:tcBorders>
            <w:vAlign w:val="center"/>
          </w:tcPr>
          <w:p w14:paraId="000870FE" w14:textId="77777777" w:rsidR="009637D0" w:rsidRPr="00032E76" w:rsidRDefault="009637D0" w:rsidP="009637D0">
            <w:pPr>
              <w:spacing w:line="256" w:lineRule="auto"/>
              <w:ind w:left="-57" w:right="-113"/>
              <w:rPr>
                <w:sz w:val="16"/>
                <w:szCs w:val="20"/>
              </w:rPr>
            </w:pPr>
            <w:r w:rsidRPr="00032E76">
              <w:rPr>
                <w:sz w:val="16"/>
                <w:szCs w:val="20"/>
              </w:rPr>
              <w:t>Многоквартирный жилой дом</w:t>
            </w:r>
          </w:p>
        </w:tc>
        <w:tc>
          <w:tcPr>
            <w:tcW w:w="566" w:type="dxa"/>
            <w:tcBorders>
              <w:top w:val="single" w:sz="4" w:space="0" w:color="auto"/>
              <w:left w:val="single" w:sz="4" w:space="0" w:color="auto"/>
              <w:bottom w:val="single" w:sz="4" w:space="0" w:color="auto"/>
              <w:right w:val="single" w:sz="4" w:space="0" w:color="auto"/>
            </w:tcBorders>
            <w:vAlign w:val="center"/>
          </w:tcPr>
          <w:p w14:paraId="5EE367D6" w14:textId="44F1A69F" w:rsidR="009637D0" w:rsidRPr="00032E76" w:rsidRDefault="009637D0" w:rsidP="009637D0">
            <w:pPr>
              <w:spacing w:line="256" w:lineRule="auto"/>
              <w:ind w:left="-113" w:right="-113"/>
              <w:jc w:val="center"/>
              <w:rPr>
                <w:sz w:val="20"/>
                <w:szCs w:val="20"/>
                <w:lang w:eastAsia="ru-RU"/>
              </w:rPr>
            </w:pPr>
            <w:r w:rsidRPr="00032E76">
              <w:rPr>
                <w:sz w:val="20"/>
                <w:szCs w:val="20"/>
                <w:lang w:eastAsia="ru-RU"/>
              </w:rPr>
              <w:t>10</w:t>
            </w:r>
          </w:p>
        </w:tc>
        <w:tc>
          <w:tcPr>
            <w:tcW w:w="709" w:type="dxa"/>
            <w:tcBorders>
              <w:top w:val="single" w:sz="4" w:space="0" w:color="auto"/>
              <w:left w:val="single" w:sz="4" w:space="0" w:color="auto"/>
              <w:bottom w:val="single" w:sz="4" w:space="0" w:color="auto"/>
              <w:right w:val="single" w:sz="4" w:space="0" w:color="auto"/>
            </w:tcBorders>
            <w:vAlign w:val="center"/>
          </w:tcPr>
          <w:p w14:paraId="551352FC" w14:textId="723C2EE6" w:rsidR="009637D0" w:rsidRPr="00032E76" w:rsidRDefault="009637D0" w:rsidP="009637D0">
            <w:pPr>
              <w:spacing w:line="256" w:lineRule="auto"/>
              <w:ind w:left="-113" w:right="-113"/>
              <w:jc w:val="center"/>
              <w:rPr>
                <w:sz w:val="20"/>
                <w:szCs w:val="20"/>
                <w:lang w:eastAsia="ru-RU"/>
              </w:rPr>
            </w:pPr>
            <w:r w:rsidRPr="00032E76">
              <w:rPr>
                <w:sz w:val="20"/>
                <w:szCs w:val="20"/>
                <w:lang w:eastAsia="ru-RU"/>
              </w:rPr>
              <w:t>86</w:t>
            </w:r>
          </w:p>
        </w:tc>
        <w:tc>
          <w:tcPr>
            <w:tcW w:w="710" w:type="dxa"/>
            <w:tcBorders>
              <w:top w:val="single" w:sz="4" w:space="0" w:color="auto"/>
              <w:left w:val="single" w:sz="4" w:space="0" w:color="auto"/>
              <w:bottom w:val="single" w:sz="4" w:space="0" w:color="auto"/>
              <w:right w:val="single" w:sz="4" w:space="0" w:color="auto"/>
            </w:tcBorders>
            <w:vAlign w:val="center"/>
          </w:tcPr>
          <w:p w14:paraId="616377A5" w14:textId="66BA151D" w:rsidR="009637D0" w:rsidRPr="00032E76" w:rsidRDefault="009637D0" w:rsidP="009637D0">
            <w:pPr>
              <w:spacing w:line="256" w:lineRule="auto"/>
              <w:ind w:left="-113" w:right="-113"/>
              <w:jc w:val="center"/>
              <w:rPr>
                <w:rFonts w:eastAsia="SimSun"/>
                <w:sz w:val="20"/>
                <w:szCs w:val="20"/>
                <w:highlight w:val="yellow"/>
              </w:rPr>
            </w:pPr>
            <w:r w:rsidRPr="00032E76">
              <w:rPr>
                <w:rFonts w:eastAsia="SimSun"/>
                <w:sz w:val="20"/>
                <w:szCs w:val="20"/>
              </w:rPr>
              <w:t>3</w:t>
            </w:r>
          </w:p>
        </w:tc>
        <w:tc>
          <w:tcPr>
            <w:tcW w:w="992" w:type="dxa"/>
            <w:tcBorders>
              <w:top w:val="single" w:sz="4" w:space="0" w:color="auto"/>
              <w:left w:val="single" w:sz="4" w:space="0" w:color="auto"/>
              <w:bottom w:val="single" w:sz="4" w:space="0" w:color="auto"/>
              <w:right w:val="single" w:sz="4" w:space="0" w:color="auto"/>
            </w:tcBorders>
            <w:vAlign w:val="center"/>
          </w:tcPr>
          <w:p w14:paraId="3FF1D693" w14:textId="65EC5F94"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1082</w:t>
            </w:r>
          </w:p>
        </w:tc>
        <w:tc>
          <w:tcPr>
            <w:tcW w:w="992" w:type="dxa"/>
            <w:tcBorders>
              <w:top w:val="single" w:sz="4" w:space="0" w:color="auto"/>
              <w:left w:val="single" w:sz="4" w:space="0" w:color="auto"/>
              <w:bottom w:val="single" w:sz="4" w:space="0" w:color="auto"/>
              <w:right w:val="single" w:sz="4" w:space="0" w:color="auto"/>
            </w:tcBorders>
            <w:vAlign w:val="center"/>
          </w:tcPr>
          <w:p w14:paraId="3BC192E1" w14:textId="52DAB9F7"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9738,0</w:t>
            </w:r>
          </w:p>
        </w:tc>
        <w:tc>
          <w:tcPr>
            <w:tcW w:w="1102" w:type="dxa"/>
            <w:tcBorders>
              <w:top w:val="single" w:sz="4" w:space="0" w:color="auto"/>
              <w:left w:val="single" w:sz="4" w:space="0" w:color="auto"/>
              <w:bottom w:val="single" w:sz="4" w:space="0" w:color="auto"/>
              <w:right w:val="single" w:sz="4" w:space="0" w:color="auto"/>
            </w:tcBorders>
            <w:vAlign w:val="center"/>
          </w:tcPr>
          <w:p w14:paraId="0C2C948A" w14:textId="6F248C42"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6816,6</w:t>
            </w:r>
          </w:p>
        </w:tc>
        <w:tc>
          <w:tcPr>
            <w:tcW w:w="850" w:type="dxa"/>
            <w:tcBorders>
              <w:top w:val="single" w:sz="4" w:space="0" w:color="auto"/>
              <w:left w:val="single" w:sz="4" w:space="0" w:color="auto"/>
              <w:bottom w:val="single" w:sz="4" w:space="0" w:color="auto"/>
              <w:right w:val="single" w:sz="4" w:space="0" w:color="auto"/>
            </w:tcBorders>
            <w:vAlign w:val="center"/>
          </w:tcPr>
          <w:p w14:paraId="254B1A99" w14:textId="73180B1F"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223</w:t>
            </w:r>
          </w:p>
        </w:tc>
        <w:tc>
          <w:tcPr>
            <w:tcW w:w="850" w:type="dxa"/>
            <w:tcBorders>
              <w:top w:val="single" w:sz="4" w:space="0" w:color="auto"/>
              <w:left w:val="single" w:sz="4" w:space="0" w:color="auto"/>
              <w:bottom w:val="single" w:sz="4" w:space="0" w:color="auto"/>
              <w:right w:val="single" w:sz="4" w:space="0" w:color="auto"/>
            </w:tcBorders>
            <w:vAlign w:val="center"/>
          </w:tcPr>
          <w:p w14:paraId="4D48165B" w14:textId="40FA491A" w:rsidR="009637D0" w:rsidRPr="00032E76" w:rsidRDefault="009637D0" w:rsidP="009637D0">
            <w:pPr>
              <w:spacing w:line="256" w:lineRule="auto"/>
              <w:ind w:left="-113" w:right="-113"/>
              <w:jc w:val="center"/>
              <w:rPr>
                <w:rFonts w:eastAsia="SimSun"/>
                <w:sz w:val="20"/>
                <w:szCs w:val="20"/>
                <w:highlight w:val="yellow"/>
              </w:rPr>
            </w:pPr>
            <w:r w:rsidRPr="00032E76">
              <w:rPr>
                <w:rFonts w:eastAsia="SimSun"/>
                <w:sz w:val="20"/>
                <w:szCs w:val="20"/>
              </w:rPr>
              <w:t>-</w:t>
            </w:r>
          </w:p>
        </w:tc>
        <w:tc>
          <w:tcPr>
            <w:tcW w:w="853" w:type="dxa"/>
            <w:tcBorders>
              <w:top w:val="single" w:sz="4" w:space="0" w:color="auto"/>
              <w:left w:val="single" w:sz="4" w:space="0" w:color="auto"/>
              <w:bottom w:val="single" w:sz="4" w:space="0" w:color="auto"/>
              <w:right w:val="single" w:sz="4" w:space="0" w:color="auto"/>
            </w:tcBorders>
            <w:vAlign w:val="center"/>
          </w:tcPr>
          <w:p w14:paraId="618E726E" w14:textId="4BD80DD7" w:rsidR="009637D0" w:rsidRPr="00032E76" w:rsidRDefault="009637D0" w:rsidP="00551549">
            <w:pPr>
              <w:spacing w:line="256" w:lineRule="auto"/>
              <w:ind w:left="-113" w:right="-113"/>
              <w:jc w:val="center"/>
              <w:rPr>
                <w:rFonts w:eastAsia="SimSun"/>
                <w:sz w:val="20"/>
                <w:szCs w:val="20"/>
              </w:rPr>
            </w:pPr>
            <w:r w:rsidRPr="00032E76">
              <w:rPr>
                <w:rFonts w:eastAsia="SimSun"/>
                <w:sz w:val="20"/>
                <w:szCs w:val="20"/>
              </w:rPr>
              <w:t>32,</w:t>
            </w:r>
            <w:r w:rsidR="00551549" w:rsidRPr="00032E76">
              <w:rPr>
                <w:rFonts w:eastAsia="SimSun"/>
                <w:sz w:val="20"/>
                <w:szCs w:val="20"/>
              </w:rPr>
              <w:t>4</w:t>
            </w:r>
          </w:p>
        </w:tc>
      </w:tr>
      <w:tr w:rsidR="009637D0" w:rsidRPr="00032E76" w14:paraId="226150FD"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3F5D9003" w14:textId="51A5AD16" w:rsidR="009637D0" w:rsidRPr="00032E76" w:rsidRDefault="009637D0" w:rsidP="009637D0">
            <w:pPr>
              <w:spacing w:line="256" w:lineRule="auto"/>
              <w:ind w:left="-113" w:right="-113"/>
              <w:jc w:val="center"/>
              <w:rPr>
                <w:sz w:val="20"/>
                <w:szCs w:val="20"/>
              </w:rPr>
            </w:pPr>
            <w:r w:rsidRPr="00032E76">
              <w:rPr>
                <w:sz w:val="20"/>
                <w:szCs w:val="20"/>
              </w:rPr>
              <w:t>10</w:t>
            </w:r>
          </w:p>
        </w:tc>
        <w:tc>
          <w:tcPr>
            <w:tcW w:w="2268" w:type="dxa"/>
            <w:tcBorders>
              <w:top w:val="single" w:sz="4" w:space="0" w:color="auto"/>
              <w:left w:val="single" w:sz="4" w:space="0" w:color="auto"/>
              <w:bottom w:val="single" w:sz="4" w:space="0" w:color="auto"/>
              <w:right w:val="single" w:sz="4" w:space="0" w:color="auto"/>
            </w:tcBorders>
            <w:vAlign w:val="center"/>
          </w:tcPr>
          <w:p w14:paraId="036A888D" w14:textId="0909343D" w:rsidR="009637D0" w:rsidRPr="00032E76" w:rsidRDefault="009637D0" w:rsidP="009637D0">
            <w:pPr>
              <w:spacing w:line="256" w:lineRule="auto"/>
              <w:ind w:left="-57" w:right="-113"/>
              <w:rPr>
                <w:sz w:val="16"/>
                <w:szCs w:val="20"/>
              </w:rPr>
            </w:pPr>
            <w:r w:rsidRPr="00032E76">
              <w:rPr>
                <w:sz w:val="16"/>
                <w:szCs w:val="20"/>
              </w:rPr>
              <w:t>Многоквартирный жилой дом</w:t>
            </w:r>
          </w:p>
        </w:tc>
        <w:tc>
          <w:tcPr>
            <w:tcW w:w="566" w:type="dxa"/>
            <w:tcBorders>
              <w:top w:val="single" w:sz="4" w:space="0" w:color="auto"/>
              <w:left w:val="single" w:sz="4" w:space="0" w:color="auto"/>
              <w:bottom w:val="single" w:sz="4" w:space="0" w:color="auto"/>
              <w:right w:val="single" w:sz="4" w:space="0" w:color="auto"/>
            </w:tcBorders>
            <w:vAlign w:val="center"/>
          </w:tcPr>
          <w:p w14:paraId="29054B50" w14:textId="061B1B52" w:rsidR="009637D0" w:rsidRPr="00032E76" w:rsidRDefault="009637D0" w:rsidP="009637D0">
            <w:pPr>
              <w:spacing w:line="256" w:lineRule="auto"/>
              <w:ind w:left="-113" w:right="-113"/>
              <w:jc w:val="center"/>
              <w:rPr>
                <w:sz w:val="20"/>
                <w:szCs w:val="20"/>
                <w:lang w:eastAsia="ru-RU"/>
              </w:rPr>
            </w:pPr>
            <w:r w:rsidRPr="00032E76">
              <w:rPr>
                <w:sz w:val="20"/>
                <w:szCs w:val="20"/>
                <w:lang w:eastAsia="ru-RU"/>
              </w:rPr>
              <w:t>12</w:t>
            </w:r>
          </w:p>
        </w:tc>
        <w:tc>
          <w:tcPr>
            <w:tcW w:w="709" w:type="dxa"/>
            <w:tcBorders>
              <w:top w:val="single" w:sz="4" w:space="0" w:color="auto"/>
              <w:left w:val="single" w:sz="4" w:space="0" w:color="auto"/>
              <w:bottom w:val="single" w:sz="4" w:space="0" w:color="auto"/>
              <w:right w:val="single" w:sz="4" w:space="0" w:color="auto"/>
            </w:tcBorders>
            <w:vAlign w:val="center"/>
          </w:tcPr>
          <w:p w14:paraId="4B26F77B" w14:textId="78034053" w:rsidR="009637D0" w:rsidRPr="00032E76" w:rsidRDefault="009637D0" w:rsidP="009637D0">
            <w:pPr>
              <w:spacing w:line="256" w:lineRule="auto"/>
              <w:ind w:left="-113" w:right="-113"/>
              <w:jc w:val="center"/>
              <w:rPr>
                <w:sz w:val="20"/>
                <w:szCs w:val="20"/>
                <w:lang w:eastAsia="ru-RU"/>
              </w:rPr>
            </w:pPr>
            <w:r w:rsidRPr="00032E76">
              <w:rPr>
                <w:sz w:val="20"/>
                <w:szCs w:val="20"/>
                <w:lang w:eastAsia="ru-RU"/>
              </w:rPr>
              <w:t>78</w:t>
            </w:r>
          </w:p>
        </w:tc>
        <w:tc>
          <w:tcPr>
            <w:tcW w:w="710" w:type="dxa"/>
            <w:tcBorders>
              <w:top w:val="single" w:sz="4" w:space="0" w:color="auto"/>
              <w:left w:val="single" w:sz="4" w:space="0" w:color="auto"/>
              <w:bottom w:val="single" w:sz="4" w:space="0" w:color="auto"/>
              <w:right w:val="single" w:sz="4" w:space="0" w:color="auto"/>
            </w:tcBorders>
            <w:vAlign w:val="center"/>
          </w:tcPr>
          <w:p w14:paraId="30F10519" w14:textId="7873B26E" w:rsidR="009637D0" w:rsidRPr="00032E76" w:rsidRDefault="009637D0" w:rsidP="009637D0">
            <w:pPr>
              <w:spacing w:line="256" w:lineRule="auto"/>
              <w:ind w:left="-113" w:right="-113"/>
              <w:jc w:val="center"/>
              <w:rPr>
                <w:rFonts w:eastAsia="SimSun"/>
                <w:sz w:val="20"/>
                <w:szCs w:val="20"/>
                <w:highlight w:val="yellow"/>
              </w:rPr>
            </w:pPr>
            <w:r w:rsidRPr="00032E76">
              <w:rPr>
                <w:rFonts w:eastAsia="SimSun"/>
                <w:sz w:val="20"/>
                <w:szCs w:val="20"/>
              </w:rPr>
              <w:t>2</w:t>
            </w:r>
          </w:p>
        </w:tc>
        <w:tc>
          <w:tcPr>
            <w:tcW w:w="992" w:type="dxa"/>
            <w:tcBorders>
              <w:top w:val="single" w:sz="4" w:space="0" w:color="auto"/>
              <w:left w:val="single" w:sz="4" w:space="0" w:color="auto"/>
              <w:bottom w:val="single" w:sz="4" w:space="0" w:color="auto"/>
              <w:right w:val="single" w:sz="4" w:space="0" w:color="auto"/>
            </w:tcBorders>
            <w:vAlign w:val="center"/>
          </w:tcPr>
          <w:p w14:paraId="295D5AA3" w14:textId="38174A64"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810</w:t>
            </w:r>
          </w:p>
        </w:tc>
        <w:tc>
          <w:tcPr>
            <w:tcW w:w="992" w:type="dxa"/>
            <w:tcBorders>
              <w:top w:val="single" w:sz="4" w:space="0" w:color="auto"/>
              <w:left w:val="single" w:sz="4" w:space="0" w:color="auto"/>
              <w:bottom w:val="single" w:sz="4" w:space="0" w:color="auto"/>
              <w:right w:val="single" w:sz="4" w:space="0" w:color="auto"/>
            </w:tcBorders>
            <w:vAlign w:val="center"/>
          </w:tcPr>
          <w:p w14:paraId="7D6AEEC9" w14:textId="7B8E6C11"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8748,0</w:t>
            </w:r>
          </w:p>
        </w:tc>
        <w:tc>
          <w:tcPr>
            <w:tcW w:w="1102" w:type="dxa"/>
            <w:tcBorders>
              <w:top w:val="single" w:sz="4" w:space="0" w:color="auto"/>
              <w:left w:val="single" w:sz="4" w:space="0" w:color="auto"/>
              <w:bottom w:val="single" w:sz="4" w:space="0" w:color="auto"/>
              <w:right w:val="single" w:sz="4" w:space="0" w:color="auto"/>
            </w:tcBorders>
            <w:vAlign w:val="center"/>
          </w:tcPr>
          <w:p w14:paraId="0A57917B" w14:textId="40BC47BD"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6123,6</w:t>
            </w:r>
          </w:p>
        </w:tc>
        <w:tc>
          <w:tcPr>
            <w:tcW w:w="850" w:type="dxa"/>
            <w:tcBorders>
              <w:top w:val="single" w:sz="4" w:space="0" w:color="auto"/>
              <w:left w:val="single" w:sz="4" w:space="0" w:color="auto"/>
              <w:bottom w:val="single" w:sz="4" w:space="0" w:color="auto"/>
              <w:right w:val="single" w:sz="4" w:space="0" w:color="auto"/>
            </w:tcBorders>
            <w:vAlign w:val="center"/>
          </w:tcPr>
          <w:p w14:paraId="5C74C3EB" w14:textId="61B6DE7E"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201</w:t>
            </w:r>
          </w:p>
        </w:tc>
        <w:tc>
          <w:tcPr>
            <w:tcW w:w="850" w:type="dxa"/>
            <w:tcBorders>
              <w:top w:val="single" w:sz="4" w:space="0" w:color="auto"/>
              <w:left w:val="single" w:sz="4" w:space="0" w:color="auto"/>
              <w:bottom w:val="single" w:sz="4" w:space="0" w:color="auto"/>
              <w:right w:val="single" w:sz="4" w:space="0" w:color="auto"/>
            </w:tcBorders>
            <w:vAlign w:val="center"/>
          </w:tcPr>
          <w:p w14:paraId="068CFCF8" w14:textId="43C0FAE3" w:rsidR="009637D0" w:rsidRPr="00032E76" w:rsidRDefault="009637D0" w:rsidP="009637D0">
            <w:pPr>
              <w:spacing w:line="256" w:lineRule="auto"/>
              <w:ind w:left="-113" w:right="-113"/>
              <w:jc w:val="center"/>
              <w:rPr>
                <w:rFonts w:eastAsia="SimSun"/>
                <w:sz w:val="20"/>
                <w:szCs w:val="20"/>
                <w:highlight w:val="yellow"/>
              </w:rPr>
            </w:pPr>
            <w:r w:rsidRPr="00032E76">
              <w:rPr>
                <w:rFonts w:eastAsia="SimSun"/>
                <w:sz w:val="20"/>
                <w:szCs w:val="20"/>
              </w:rPr>
              <w:t>-</w:t>
            </w:r>
          </w:p>
        </w:tc>
        <w:tc>
          <w:tcPr>
            <w:tcW w:w="853" w:type="dxa"/>
            <w:tcBorders>
              <w:top w:val="single" w:sz="4" w:space="0" w:color="auto"/>
              <w:left w:val="single" w:sz="4" w:space="0" w:color="auto"/>
              <w:bottom w:val="single" w:sz="4" w:space="0" w:color="auto"/>
              <w:right w:val="single" w:sz="4" w:space="0" w:color="auto"/>
            </w:tcBorders>
            <w:vAlign w:val="center"/>
          </w:tcPr>
          <w:p w14:paraId="69D16D77" w14:textId="6A59AD63" w:rsidR="009637D0" w:rsidRPr="00032E76" w:rsidRDefault="009637D0" w:rsidP="00551549">
            <w:pPr>
              <w:spacing w:line="256" w:lineRule="auto"/>
              <w:ind w:left="-113" w:right="-113"/>
              <w:jc w:val="center"/>
              <w:rPr>
                <w:sz w:val="20"/>
                <w:szCs w:val="20"/>
              </w:rPr>
            </w:pPr>
            <w:r w:rsidRPr="00032E76">
              <w:rPr>
                <w:rFonts w:eastAsia="SimSun"/>
                <w:sz w:val="20"/>
                <w:szCs w:val="20"/>
              </w:rPr>
              <w:t>2</w:t>
            </w:r>
            <w:r w:rsidR="00551549" w:rsidRPr="00032E76">
              <w:rPr>
                <w:rFonts w:eastAsia="SimSun"/>
                <w:sz w:val="20"/>
                <w:szCs w:val="20"/>
              </w:rPr>
              <w:t>5,3</w:t>
            </w:r>
          </w:p>
        </w:tc>
      </w:tr>
      <w:tr w:rsidR="009637D0" w:rsidRPr="00032E76" w14:paraId="69D418A3"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12EF2098" w14:textId="5580F59A" w:rsidR="009637D0" w:rsidRPr="00032E76" w:rsidRDefault="009637D0" w:rsidP="009637D0">
            <w:pPr>
              <w:spacing w:line="256" w:lineRule="auto"/>
              <w:ind w:left="-113" w:right="-113"/>
              <w:jc w:val="center"/>
              <w:rPr>
                <w:sz w:val="20"/>
                <w:szCs w:val="20"/>
              </w:rPr>
            </w:pPr>
            <w:r w:rsidRPr="00032E76">
              <w:rPr>
                <w:sz w:val="20"/>
                <w:szCs w:val="20"/>
              </w:rPr>
              <w:t>11</w:t>
            </w:r>
          </w:p>
        </w:tc>
        <w:tc>
          <w:tcPr>
            <w:tcW w:w="2268" w:type="dxa"/>
            <w:tcBorders>
              <w:top w:val="single" w:sz="4" w:space="0" w:color="auto"/>
              <w:left w:val="single" w:sz="4" w:space="0" w:color="auto"/>
              <w:bottom w:val="single" w:sz="4" w:space="0" w:color="auto"/>
              <w:right w:val="single" w:sz="4" w:space="0" w:color="auto"/>
            </w:tcBorders>
            <w:vAlign w:val="center"/>
          </w:tcPr>
          <w:p w14:paraId="7AC2330B" w14:textId="5F1AD3B4" w:rsidR="009637D0" w:rsidRPr="00032E76" w:rsidRDefault="009637D0" w:rsidP="009637D0">
            <w:pPr>
              <w:spacing w:line="256" w:lineRule="auto"/>
              <w:ind w:left="-57" w:right="-113"/>
              <w:rPr>
                <w:sz w:val="16"/>
                <w:szCs w:val="20"/>
              </w:rPr>
            </w:pPr>
            <w:r w:rsidRPr="00032E76">
              <w:rPr>
                <w:sz w:val="16"/>
                <w:szCs w:val="20"/>
              </w:rPr>
              <w:t>Многоквартирный жилой дом</w:t>
            </w:r>
          </w:p>
        </w:tc>
        <w:tc>
          <w:tcPr>
            <w:tcW w:w="566" w:type="dxa"/>
            <w:tcBorders>
              <w:top w:val="single" w:sz="4" w:space="0" w:color="auto"/>
              <w:left w:val="single" w:sz="4" w:space="0" w:color="auto"/>
              <w:bottom w:val="single" w:sz="4" w:space="0" w:color="auto"/>
              <w:right w:val="single" w:sz="4" w:space="0" w:color="auto"/>
            </w:tcBorders>
            <w:vAlign w:val="center"/>
          </w:tcPr>
          <w:p w14:paraId="072D264F" w14:textId="1C4C1A3D" w:rsidR="009637D0" w:rsidRPr="00032E76" w:rsidRDefault="009637D0" w:rsidP="009637D0">
            <w:pPr>
              <w:spacing w:line="256" w:lineRule="auto"/>
              <w:ind w:left="-113" w:right="-113"/>
              <w:jc w:val="center"/>
              <w:rPr>
                <w:sz w:val="20"/>
                <w:szCs w:val="20"/>
                <w:lang w:eastAsia="ru-RU"/>
              </w:rPr>
            </w:pPr>
            <w:r w:rsidRPr="00032E76">
              <w:rPr>
                <w:sz w:val="20"/>
                <w:szCs w:val="20"/>
                <w:lang w:eastAsia="ru-RU"/>
              </w:rPr>
              <w:t>14</w:t>
            </w:r>
          </w:p>
        </w:tc>
        <w:tc>
          <w:tcPr>
            <w:tcW w:w="709" w:type="dxa"/>
            <w:tcBorders>
              <w:top w:val="single" w:sz="4" w:space="0" w:color="auto"/>
              <w:left w:val="single" w:sz="4" w:space="0" w:color="auto"/>
              <w:bottom w:val="single" w:sz="4" w:space="0" w:color="auto"/>
              <w:right w:val="single" w:sz="4" w:space="0" w:color="auto"/>
            </w:tcBorders>
            <w:vAlign w:val="center"/>
          </w:tcPr>
          <w:p w14:paraId="6A235B2B" w14:textId="19529591" w:rsidR="009637D0" w:rsidRPr="00032E76" w:rsidRDefault="009637D0" w:rsidP="009637D0">
            <w:pPr>
              <w:spacing w:line="256" w:lineRule="auto"/>
              <w:ind w:left="-113" w:right="-113"/>
              <w:jc w:val="center"/>
              <w:rPr>
                <w:sz w:val="20"/>
                <w:szCs w:val="20"/>
                <w:lang w:eastAsia="ru-RU"/>
              </w:rPr>
            </w:pPr>
            <w:r w:rsidRPr="00032E76">
              <w:rPr>
                <w:sz w:val="20"/>
                <w:szCs w:val="20"/>
                <w:lang w:eastAsia="ru-RU"/>
              </w:rPr>
              <w:t>118</w:t>
            </w:r>
          </w:p>
        </w:tc>
        <w:tc>
          <w:tcPr>
            <w:tcW w:w="710" w:type="dxa"/>
            <w:tcBorders>
              <w:top w:val="single" w:sz="4" w:space="0" w:color="auto"/>
              <w:left w:val="single" w:sz="4" w:space="0" w:color="auto"/>
              <w:bottom w:val="single" w:sz="4" w:space="0" w:color="auto"/>
              <w:right w:val="single" w:sz="4" w:space="0" w:color="auto"/>
            </w:tcBorders>
            <w:vAlign w:val="center"/>
          </w:tcPr>
          <w:p w14:paraId="696D82D8" w14:textId="185C2E17" w:rsidR="009637D0" w:rsidRPr="00032E76" w:rsidRDefault="009637D0" w:rsidP="009637D0">
            <w:pPr>
              <w:spacing w:line="256" w:lineRule="auto"/>
              <w:ind w:left="-113" w:right="-113"/>
              <w:jc w:val="center"/>
              <w:rPr>
                <w:rFonts w:eastAsia="SimSun"/>
                <w:sz w:val="20"/>
                <w:szCs w:val="20"/>
                <w:highlight w:val="yellow"/>
              </w:rPr>
            </w:pPr>
            <w:r w:rsidRPr="00032E76">
              <w:rPr>
                <w:rFonts w:eastAsia="SimSun"/>
                <w:sz w:val="20"/>
                <w:szCs w:val="20"/>
              </w:rPr>
              <w:t>3</w:t>
            </w:r>
          </w:p>
        </w:tc>
        <w:tc>
          <w:tcPr>
            <w:tcW w:w="992" w:type="dxa"/>
            <w:tcBorders>
              <w:top w:val="single" w:sz="4" w:space="0" w:color="auto"/>
              <w:left w:val="single" w:sz="4" w:space="0" w:color="auto"/>
              <w:bottom w:val="single" w:sz="4" w:space="0" w:color="auto"/>
              <w:right w:val="single" w:sz="4" w:space="0" w:color="auto"/>
            </w:tcBorders>
            <w:vAlign w:val="center"/>
          </w:tcPr>
          <w:p w14:paraId="29418CD6" w14:textId="09158D54"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1059</w:t>
            </w:r>
          </w:p>
        </w:tc>
        <w:tc>
          <w:tcPr>
            <w:tcW w:w="992" w:type="dxa"/>
            <w:tcBorders>
              <w:top w:val="single" w:sz="4" w:space="0" w:color="auto"/>
              <w:left w:val="single" w:sz="4" w:space="0" w:color="auto"/>
              <w:bottom w:val="single" w:sz="4" w:space="0" w:color="auto"/>
              <w:right w:val="single" w:sz="4" w:space="0" w:color="auto"/>
            </w:tcBorders>
            <w:vAlign w:val="center"/>
          </w:tcPr>
          <w:p w14:paraId="52C4A497" w14:textId="11CE0537"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13343,4</w:t>
            </w:r>
          </w:p>
        </w:tc>
        <w:tc>
          <w:tcPr>
            <w:tcW w:w="1102" w:type="dxa"/>
            <w:tcBorders>
              <w:top w:val="single" w:sz="4" w:space="0" w:color="auto"/>
              <w:left w:val="single" w:sz="4" w:space="0" w:color="auto"/>
              <w:bottom w:val="single" w:sz="4" w:space="0" w:color="auto"/>
              <w:right w:val="single" w:sz="4" w:space="0" w:color="auto"/>
            </w:tcBorders>
            <w:vAlign w:val="center"/>
          </w:tcPr>
          <w:p w14:paraId="5CEB0D32" w14:textId="72F271AF"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9340,4</w:t>
            </w:r>
          </w:p>
        </w:tc>
        <w:tc>
          <w:tcPr>
            <w:tcW w:w="850" w:type="dxa"/>
            <w:tcBorders>
              <w:top w:val="single" w:sz="4" w:space="0" w:color="auto"/>
              <w:left w:val="single" w:sz="4" w:space="0" w:color="auto"/>
              <w:bottom w:val="single" w:sz="4" w:space="0" w:color="auto"/>
              <w:right w:val="single" w:sz="4" w:space="0" w:color="auto"/>
            </w:tcBorders>
            <w:vAlign w:val="center"/>
          </w:tcPr>
          <w:p w14:paraId="406616EC" w14:textId="0AB35582"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306</w:t>
            </w:r>
          </w:p>
        </w:tc>
        <w:tc>
          <w:tcPr>
            <w:tcW w:w="850" w:type="dxa"/>
            <w:tcBorders>
              <w:top w:val="single" w:sz="4" w:space="0" w:color="auto"/>
              <w:left w:val="single" w:sz="4" w:space="0" w:color="auto"/>
              <w:bottom w:val="single" w:sz="4" w:space="0" w:color="auto"/>
              <w:right w:val="single" w:sz="4" w:space="0" w:color="auto"/>
            </w:tcBorders>
            <w:vAlign w:val="center"/>
          </w:tcPr>
          <w:p w14:paraId="278A3AD2" w14:textId="21D02A82" w:rsidR="009637D0" w:rsidRPr="00032E76" w:rsidRDefault="009637D0" w:rsidP="009637D0">
            <w:pPr>
              <w:spacing w:line="256" w:lineRule="auto"/>
              <w:ind w:left="-113" w:right="-113"/>
              <w:jc w:val="center"/>
              <w:rPr>
                <w:rFonts w:eastAsia="SimSun"/>
                <w:sz w:val="20"/>
                <w:szCs w:val="20"/>
                <w:highlight w:val="yellow"/>
              </w:rPr>
            </w:pPr>
            <w:r w:rsidRPr="00032E76">
              <w:rPr>
                <w:rFonts w:eastAsia="SimSun"/>
                <w:sz w:val="20"/>
                <w:szCs w:val="20"/>
              </w:rPr>
              <w:t>-</w:t>
            </w:r>
          </w:p>
        </w:tc>
        <w:tc>
          <w:tcPr>
            <w:tcW w:w="853" w:type="dxa"/>
            <w:tcBorders>
              <w:top w:val="single" w:sz="4" w:space="0" w:color="auto"/>
              <w:left w:val="single" w:sz="4" w:space="0" w:color="auto"/>
              <w:bottom w:val="single" w:sz="4" w:space="0" w:color="auto"/>
              <w:right w:val="single" w:sz="4" w:space="0" w:color="auto"/>
            </w:tcBorders>
            <w:vAlign w:val="center"/>
          </w:tcPr>
          <w:p w14:paraId="7CFF5105" w14:textId="6AA08C52" w:rsidR="009637D0" w:rsidRPr="00032E76" w:rsidRDefault="009637D0" w:rsidP="00551549">
            <w:pPr>
              <w:spacing w:line="256" w:lineRule="auto"/>
              <w:ind w:left="-113" w:right="-113"/>
              <w:jc w:val="center"/>
              <w:rPr>
                <w:sz w:val="20"/>
                <w:szCs w:val="20"/>
              </w:rPr>
            </w:pPr>
            <w:r w:rsidRPr="00032E76">
              <w:rPr>
                <w:sz w:val="20"/>
                <w:szCs w:val="20"/>
              </w:rPr>
              <w:t>4</w:t>
            </w:r>
            <w:r w:rsidR="00551549" w:rsidRPr="00032E76">
              <w:rPr>
                <w:sz w:val="20"/>
                <w:szCs w:val="20"/>
              </w:rPr>
              <w:t>5,3</w:t>
            </w:r>
          </w:p>
        </w:tc>
      </w:tr>
      <w:tr w:rsidR="009637D0" w:rsidRPr="00032E76" w14:paraId="14888281"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09F5DCDE" w14:textId="6D7932D8" w:rsidR="009637D0" w:rsidRPr="00032E76" w:rsidRDefault="009637D0" w:rsidP="009637D0">
            <w:pPr>
              <w:spacing w:line="256" w:lineRule="auto"/>
              <w:ind w:left="-113" w:right="-113"/>
              <w:jc w:val="center"/>
              <w:rPr>
                <w:sz w:val="20"/>
                <w:szCs w:val="20"/>
              </w:rPr>
            </w:pPr>
            <w:r w:rsidRPr="00032E76">
              <w:rPr>
                <w:sz w:val="20"/>
                <w:szCs w:val="20"/>
              </w:rPr>
              <w:t>12</w:t>
            </w:r>
          </w:p>
        </w:tc>
        <w:tc>
          <w:tcPr>
            <w:tcW w:w="2268" w:type="dxa"/>
            <w:tcBorders>
              <w:top w:val="single" w:sz="4" w:space="0" w:color="auto"/>
              <w:left w:val="single" w:sz="4" w:space="0" w:color="auto"/>
              <w:bottom w:val="single" w:sz="4" w:space="0" w:color="auto"/>
              <w:right w:val="single" w:sz="4" w:space="0" w:color="auto"/>
            </w:tcBorders>
            <w:vAlign w:val="center"/>
          </w:tcPr>
          <w:p w14:paraId="3826E1A7" w14:textId="233899C7" w:rsidR="009637D0" w:rsidRPr="00032E76" w:rsidRDefault="009637D0" w:rsidP="009637D0">
            <w:pPr>
              <w:spacing w:line="256" w:lineRule="auto"/>
              <w:ind w:left="-57" w:right="-113"/>
              <w:rPr>
                <w:sz w:val="16"/>
                <w:szCs w:val="20"/>
              </w:rPr>
            </w:pPr>
            <w:r w:rsidRPr="00032E76">
              <w:rPr>
                <w:sz w:val="16"/>
                <w:szCs w:val="20"/>
              </w:rPr>
              <w:t>Многоквартирный жилой дом</w:t>
            </w:r>
          </w:p>
        </w:tc>
        <w:tc>
          <w:tcPr>
            <w:tcW w:w="566" w:type="dxa"/>
            <w:tcBorders>
              <w:top w:val="single" w:sz="4" w:space="0" w:color="auto"/>
              <w:left w:val="single" w:sz="4" w:space="0" w:color="auto"/>
              <w:bottom w:val="single" w:sz="4" w:space="0" w:color="auto"/>
              <w:right w:val="single" w:sz="4" w:space="0" w:color="auto"/>
            </w:tcBorders>
            <w:vAlign w:val="center"/>
          </w:tcPr>
          <w:p w14:paraId="46AB9591" w14:textId="2E975EC4" w:rsidR="009637D0" w:rsidRPr="00032E76" w:rsidRDefault="009637D0" w:rsidP="009637D0">
            <w:pPr>
              <w:spacing w:line="256" w:lineRule="auto"/>
              <w:ind w:left="-113" w:right="-113"/>
              <w:jc w:val="center"/>
              <w:rPr>
                <w:sz w:val="20"/>
                <w:szCs w:val="20"/>
                <w:lang w:eastAsia="ru-RU"/>
              </w:rPr>
            </w:pPr>
            <w:r w:rsidRPr="00032E76">
              <w:rPr>
                <w:sz w:val="20"/>
                <w:szCs w:val="20"/>
                <w:lang w:eastAsia="ru-RU"/>
              </w:rPr>
              <w:t>14</w:t>
            </w:r>
          </w:p>
        </w:tc>
        <w:tc>
          <w:tcPr>
            <w:tcW w:w="709" w:type="dxa"/>
            <w:tcBorders>
              <w:top w:val="single" w:sz="4" w:space="0" w:color="auto"/>
              <w:left w:val="single" w:sz="4" w:space="0" w:color="auto"/>
              <w:bottom w:val="single" w:sz="4" w:space="0" w:color="auto"/>
              <w:right w:val="single" w:sz="4" w:space="0" w:color="auto"/>
            </w:tcBorders>
            <w:vAlign w:val="center"/>
          </w:tcPr>
          <w:p w14:paraId="3F95A39B" w14:textId="18F42F01" w:rsidR="009637D0" w:rsidRPr="00032E76" w:rsidRDefault="009637D0" w:rsidP="009637D0">
            <w:pPr>
              <w:spacing w:line="256" w:lineRule="auto"/>
              <w:ind w:left="-113" w:right="-113"/>
              <w:jc w:val="center"/>
              <w:rPr>
                <w:sz w:val="20"/>
                <w:szCs w:val="20"/>
                <w:lang w:eastAsia="ru-RU"/>
              </w:rPr>
            </w:pPr>
            <w:r w:rsidRPr="00032E76">
              <w:rPr>
                <w:sz w:val="20"/>
                <w:szCs w:val="20"/>
                <w:lang w:eastAsia="ru-RU"/>
              </w:rPr>
              <w:t>124</w:t>
            </w:r>
          </w:p>
        </w:tc>
        <w:tc>
          <w:tcPr>
            <w:tcW w:w="710" w:type="dxa"/>
            <w:tcBorders>
              <w:top w:val="single" w:sz="4" w:space="0" w:color="auto"/>
              <w:left w:val="single" w:sz="4" w:space="0" w:color="auto"/>
              <w:bottom w:val="single" w:sz="4" w:space="0" w:color="auto"/>
              <w:right w:val="single" w:sz="4" w:space="0" w:color="auto"/>
            </w:tcBorders>
            <w:vAlign w:val="center"/>
          </w:tcPr>
          <w:p w14:paraId="6AB25988" w14:textId="5A0E7BD0" w:rsidR="009637D0" w:rsidRPr="00032E76" w:rsidRDefault="009637D0" w:rsidP="009637D0">
            <w:pPr>
              <w:spacing w:line="256" w:lineRule="auto"/>
              <w:ind w:left="-113" w:right="-113"/>
              <w:jc w:val="center"/>
              <w:rPr>
                <w:rFonts w:eastAsia="SimSun"/>
                <w:sz w:val="20"/>
                <w:szCs w:val="20"/>
                <w:highlight w:val="yellow"/>
              </w:rPr>
            </w:pPr>
            <w:r w:rsidRPr="00032E76">
              <w:rPr>
                <w:rFonts w:eastAsia="SimSun"/>
                <w:sz w:val="20"/>
                <w:szCs w:val="20"/>
              </w:rPr>
              <w:t>3</w:t>
            </w:r>
          </w:p>
        </w:tc>
        <w:tc>
          <w:tcPr>
            <w:tcW w:w="992" w:type="dxa"/>
            <w:tcBorders>
              <w:top w:val="single" w:sz="4" w:space="0" w:color="auto"/>
              <w:left w:val="single" w:sz="4" w:space="0" w:color="auto"/>
              <w:bottom w:val="single" w:sz="4" w:space="0" w:color="auto"/>
              <w:right w:val="single" w:sz="4" w:space="0" w:color="auto"/>
            </w:tcBorders>
            <w:vAlign w:val="center"/>
          </w:tcPr>
          <w:p w14:paraId="5721A9A5" w14:textId="1ADB91FB"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1105</w:t>
            </w:r>
          </w:p>
        </w:tc>
        <w:tc>
          <w:tcPr>
            <w:tcW w:w="992" w:type="dxa"/>
            <w:tcBorders>
              <w:top w:val="single" w:sz="4" w:space="0" w:color="auto"/>
              <w:left w:val="single" w:sz="4" w:space="0" w:color="auto"/>
              <w:bottom w:val="single" w:sz="4" w:space="0" w:color="auto"/>
              <w:right w:val="single" w:sz="4" w:space="0" w:color="auto"/>
            </w:tcBorders>
            <w:vAlign w:val="center"/>
          </w:tcPr>
          <w:p w14:paraId="417606B8" w14:textId="27C92889"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13923,0</w:t>
            </w:r>
          </w:p>
        </w:tc>
        <w:tc>
          <w:tcPr>
            <w:tcW w:w="1102" w:type="dxa"/>
            <w:tcBorders>
              <w:top w:val="single" w:sz="4" w:space="0" w:color="auto"/>
              <w:left w:val="single" w:sz="4" w:space="0" w:color="auto"/>
              <w:bottom w:val="single" w:sz="4" w:space="0" w:color="auto"/>
              <w:right w:val="single" w:sz="4" w:space="0" w:color="auto"/>
            </w:tcBorders>
            <w:vAlign w:val="center"/>
          </w:tcPr>
          <w:p w14:paraId="67EC8A45" w14:textId="57603559"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9746,1</w:t>
            </w:r>
          </w:p>
        </w:tc>
        <w:tc>
          <w:tcPr>
            <w:tcW w:w="850" w:type="dxa"/>
            <w:tcBorders>
              <w:top w:val="single" w:sz="4" w:space="0" w:color="auto"/>
              <w:left w:val="single" w:sz="4" w:space="0" w:color="auto"/>
              <w:bottom w:val="single" w:sz="4" w:space="0" w:color="auto"/>
              <w:right w:val="single" w:sz="4" w:space="0" w:color="auto"/>
            </w:tcBorders>
            <w:vAlign w:val="center"/>
          </w:tcPr>
          <w:p w14:paraId="78817991" w14:textId="1CE418EC"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320</w:t>
            </w:r>
          </w:p>
        </w:tc>
        <w:tc>
          <w:tcPr>
            <w:tcW w:w="850" w:type="dxa"/>
            <w:tcBorders>
              <w:top w:val="single" w:sz="4" w:space="0" w:color="auto"/>
              <w:left w:val="single" w:sz="4" w:space="0" w:color="auto"/>
              <w:bottom w:val="single" w:sz="4" w:space="0" w:color="auto"/>
              <w:right w:val="single" w:sz="4" w:space="0" w:color="auto"/>
            </w:tcBorders>
            <w:vAlign w:val="center"/>
          </w:tcPr>
          <w:p w14:paraId="1A219D39" w14:textId="49FB8DC6" w:rsidR="009637D0" w:rsidRPr="00032E76" w:rsidRDefault="009637D0" w:rsidP="009637D0">
            <w:pPr>
              <w:spacing w:line="256" w:lineRule="auto"/>
              <w:ind w:left="-113" w:right="-113"/>
              <w:jc w:val="center"/>
              <w:rPr>
                <w:rFonts w:eastAsia="SimSun"/>
                <w:sz w:val="20"/>
                <w:szCs w:val="20"/>
                <w:highlight w:val="yellow"/>
              </w:rPr>
            </w:pPr>
            <w:r w:rsidRPr="00032E76">
              <w:rPr>
                <w:rFonts w:eastAsia="SimSun"/>
                <w:sz w:val="20"/>
                <w:szCs w:val="20"/>
              </w:rPr>
              <w:t>-</w:t>
            </w:r>
          </w:p>
        </w:tc>
        <w:tc>
          <w:tcPr>
            <w:tcW w:w="853" w:type="dxa"/>
            <w:tcBorders>
              <w:top w:val="single" w:sz="4" w:space="0" w:color="auto"/>
              <w:left w:val="single" w:sz="4" w:space="0" w:color="auto"/>
              <w:bottom w:val="single" w:sz="4" w:space="0" w:color="auto"/>
              <w:right w:val="single" w:sz="4" w:space="0" w:color="auto"/>
            </w:tcBorders>
            <w:vAlign w:val="center"/>
          </w:tcPr>
          <w:p w14:paraId="16995CC4" w14:textId="4A358B97" w:rsidR="009637D0" w:rsidRPr="00032E76" w:rsidRDefault="00551549" w:rsidP="009637D0">
            <w:pPr>
              <w:spacing w:line="256" w:lineRule="auto"/>
              <w:ind w:left="-113" w:right="-113"/>
              <w:jc w:val="center"/>
              <w:rPr>
                <w:sz w:val="20"/>
                <w:szCs w:val="20"/>
              </w:rPr>
            </w:pPr>
            <w:r w:rsidRPr="00032E76">
              <w:rPr>
                <w:sz w:val="20"/>
                <w:szCs w:val="20"/>
              </w:rPr>
              <w:t>22,8</w:t>
            </w:r>
          </w:p>
        </w:tc>
      </w:tr>
      <w:tr w:rsidR="009637D0" w:rsidRPr="00032E76" w14:paraId="63B55709"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54FF9B10" w14:textId="73267A8A" w:rsidR="009637D0" w:rsidRPr="00032E76" w:rsidRDefault="009637D0" w:rsidP="009637D0">
            <w:pPr>
              <w:spacing w:line="256" w:lineRule="auto"/>
              <w:ind w:left="-113" w:right="-113"/>
              <w:jc w:val="center"/>
              <w:rPr>
                <w:sz w:val="20"/>
                <w:szCs w:val="20"/>
              </w:rPr>
            </w:pPr>
            <w:r w:rsidRPr="00032E76">
              <w:rPr>
                <w:sz w:val="20"/>
                <w:szCs w:val="20"/>
              </w:rPr>
              <w:t>13</w:t>
            </w:r>
          </w:p>
        </w:tc>
        <w:tc>
          <w:tcPr>
            <w:tcW w:w="2268" w:type="dxa"/>
            <w:tcBorders>
              <w:top w:val="single" w:sz="4" w:space="0" w:color="auto"/>
              <w:left w:val="single" w:sz="4" w:space="0" w:color="auto"/>
              <w:bottom w:val="single" w:sz="4" w:space="0" w:color="auto"/>
              <w:right w:val="single" w:sz="4" w:space="0" w:color="auto"/>
            </w:tcBorders>
            <w:vAlign w:val="center"/>
          </w:tcPr>
          <w:p w14:paraId="6CECA2BB" w14:textId="4D7024A9" w:rsidR="009637D0" w:rsidRPr="00032E76" w:rsidRDefault="009637D0" w:rsidP="009637D0">
            <w:pPr>
              <w:spacing w:line="256" w:lineRule="auto"/>
              <w:ind w:left="-57" w:right="-113"/>
              <w:rPr>
                <w:sz w:val="16"/>
                <w:szCs w:val="20"/>
              </w:rPr>
            </w:pPr>
            <w:r w:rsidRPr="00032E76">
              <w:rPr>
                <w:sz w:val="16"/>
                <w:szCs w:val="20"/>
              </w:rPr>
              <w:t>Многоквартирный жилой дом</w:t>
            </w:r>
          </w:p>
        </w:tc>
        <w:tc>
          <w:tcPr>
            <w:tcW w:w="566" w:type="dxa"/>
            <w:tcBorders>
              <w:top w:val="single" w:sz="4" w:space="0" w:color="auto"/>
              <w:left w:val="single" w:sz="4" w:space="0" w:color="auto"/>
              <w:bottom w:val="single" w:sz="4" w:space="0" w:color="auto"/>
              <w:right w:val="single" w:sz="4" w:space="0" w:color="auto"/>
            </w:tcBorders>
            <w:vAlign w:val="center"/>
          </w:tcPr>
          <w:p w14:paraId="4D2BCBAE" w14:textId="457F4F6C" w:rsidR="009637D0" w:rsidRPr="00032E76" w:rsidRDefault="009637D0" w:rsidP="009637D0">
            <w:pPr>
              <w:spacing w:line="256" w:lineRule="auto"/>
              <w:ind w:left="-113" w:right="-113"/>
              <w:jc w:val="center"/>
              <w:rPr>
                <w:sz w:val="20"/>
                <w:szCs w:val="20"/>
                <w:lang w:eastAsia="ru-RU"/>
              </w:rPr>
            </w:pPr>
            <w:r w:rsidRPr="00032E76">
              <w:rPr>
                <w:sz w:val="20"/>
                <w:szCs w:val="20"/>
                <w:lang w:eastAsia="ru-RU"/>
              </w:rPr>
              <w:t>16</w:t>
            </w:r>
          </w:p>
        </w:tc>
        <w:tc>
          <w:tcPr>
            <w:tcW w:w="709" w:type="dxa"/>
            <w:tcBorders>
              <w:top w:val="single" w:sz="4" w:space="0" w:color="auto"/>
              <w:left w:val="single" w:sz="4" w:space="0" w:color="auto"/>
              <w:bottom w:val="single" w:sz="4" w:space="0" w:color="auto"/>
              <w:right w:val="single" w:sz="4" w:space="0" w:color="auto"/>
            </w:tcBorders>
            <w:vAlign w:val="center"/>
          </w:tcPr>
          <w:p w14:paraId="2431B3D8" w14:textId="4951050F" w:rsidR="009637D0" w:rsidRPr="00032E76" w:rsidRDefault="009637D0" w:rsidP="009637D0">
            <w:pPr>
              <w:spacing w:line="256" w:lineRule="auto"/>
              <w:ind w:left="-113" w:right="-113"/>
              <w:jc w:val="center"/>
              <w:rPr>
                <w:sz w:val="20"/>
                <w:szCs w:val="20"/>
                <w:lang w:eastAsia="ru-RU"/>
              </w:rPr>
            </w:pPr>
            <w:r w:rsidRPr="00032E76">
              <w:rPr>
                <w:sz w:val="20"/>
                <w:szCs w:val="20"/>
                <w:lang w:eastAsia="ru-RU"/>
              </w:rPr>
              <w:t>60</w:t>
            </w:r>
          </w:p>
        </w:tc>
        <w:tc>
          <w:tcPr>
            <w:tcW w:w="710" w:type="dxa"/>
            <w:tcBorders>
              <w:top w:val="single" w:sz="4" w:space="0" w:color="auto"/>
              <w:left w:val="single" w:sz="4" w:space="0" w:color="auto"/>
              <w:bottom w:val="single" w:sz="4" w:space="0" w:color="auto"/>
              <w:right w:val="single" w:sz="4" w:space="0" w:color="auto"/>
            </w:tcBorders>
            <w:vAlign w:val="center"/>
          </w:tcPr>
          <w:p w14:paraId="21CD32F2" w14:textId="340F9F2D" w:rsidR="009637D0" w:rsidRPr="00032E76" w:rsidRDefault="009637D0" w:rsidP="009637D0">
            <w:pPr>
              <w:spacing w:line="256" w:lineRule="auto"/>
              <w:ind w:left="-113" w:right="-113"/>
              <w:jc w:val="center"/>
              <w:rPr>
                <w:rFonts w:eastAsia="SimSun"/>
                <w:sz w:val="20"/>
                <w:szCs w:val="20"/>
                <w:highlight w:val="yellow"/>
              </w:rPr>
            </w:pPr>
            <w:r w:rsidRPr="00032E76">
              <w:rPr>
                <w:rFonts w:eastAsia="SimSun"/>
                <w:sz w:val="20"/>
                <w:szCs w:val="20"/>
              </w:rPr>
              <w:t>1</w:t>
            </w:r>
          </w:p>
        </w:tc>
        <w:tc>
          <w:tcPr>
            <w:tcW w:w="992" w:type="dxa"/>
            <w:tcBorders>
              <w:top w:val="single" w:sz="4" w:space="0" w:color="auto"/>
              <w:left w:val="single" w:sz="4" w:space="0" w:color="auto"/>
              <w:bottom w:val="single" w:sz="4" w:space="0" w:color="auto"/>
              <w:right w:val="single" w:sz="4" w:space="0" w:color="auto"/>
            </w:tcBorders>
            <w:vAlign w:val="center"/>
          </w:tcPr>
          <w:p w14:paraId="582840B5" w14:textId="747C0214"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617</w:t>
            </w:r>
          </w:p>
        </w:tc>
        <w:tc>
          <w:tcPr>
            <w:tcW w:w="992" w:type="dxa"/>
            <w:tcBorders>
              <w:top w:val="single" w:sz="4" w:space="0" w:color="auto"/>
              <w:left w:val="single" w:sz="4" w:space="0" w:color="auto"/>
              <w:bottom w:val="single" w:sz="4" w:space="0" w:color="auto"/>
              <w:right w:val="single" w:sz="4" w:space="0" w:color="auto"/>
            </w:tcBorders>
            <w:vAlign w:val="center"/>
          </w:tcPr>
          <w:p w14:paraId="1B4754F2" w14:textId="597519FF"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8884,8</w:t>
            </w:r>
          </w:p>
        </w:tc>
        <w:tc>
          <w:tcPr>
            <w:tcW w:w="1102" w:type="dxa"/>
            <w:tcBorders>
              <w:top w:val="single" w:sz="4" w:space="0" w:color="auto"/>
              <w:left w:val="single" w:sz="4" w:space="0" w:color="auto"/>
              <w:bottom w:val="single" w:sz="4" w:space="0" w:color="auto"/>
              <w:right w:val="single" w:sz="4" w:space="0" w:color="auto"/>
            </w:tcBorders>
            <w:vAlign w:val="center"/>
          </w:tcPr>
          <w:p w14:paraId="1A927EB0" w14:textId="3B60D48E"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6219,4</w:t>
            </w:r>
          </w:p>
        </w:tc>
        <w:tc>
          <w:tcPr>
            <w:tcW w:w="850" w:type="dxa"/>
            <w:tcBorders>
              <w:top w:val="single" w:sz="4" w:space="0" w:color="auto"/>
              <w:left w:val="single" w:sz="4" w:space="0" w:color="auto"/>
              <w:bottom w:val="single" w:sz="4" w:space="0" w:color="auto"/>
              <w:right w:val="single" w:sz="4" w:space="0" w:color="auto"/>
            </w:tcBorders>
            <w:vAlign w:val="center"/>
          </w:tcPr>
          <w:p w14:paraId="0112F750" w14:textId="0B5D5CBC"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155</w:t>
            </w:r>
          </w:p>
        </w:tc>
        <w:tc>
          <w:tcPr>
            <w:tcW w:w="850" w:type="dxa"/>
            <w:tcBorders>
              <w:top w:val="single" w:sz="4" w:space="0" w:color="auto"/>
              <w:left w:val="single" w:sz="4" w:space="0" w:color="auto"/>
              <w:bottom w:val="single" w:sz="4" w:space="0" w:color="auto"/>
              <w:right w:val="single" w:sz="4" w:space="0" w:color="auto"/>
            </w:tcBorders>
            <w:vAlign w:val="center"/>
          </w:tcPr>
          <w:p w14:paraId="4FA67594" w14:textId="527AC8E2" w:rsidR="009637D0" w:rsidRPr="00032E76" w:rsidRDefault="009637D0" w:rsidP="009637D0">
            <w:pPr>
              <w:spacing w:line="256" w:lineRule="auto"/>
              <w:ind w:left="-113" w:right="-113"/>
              <w:jc w:val="center"/>
              <w:rPr>
                <w:rFonts w:eastAsia="SimSun"/>
                <w:sz w:val="20"/>
                <w:szCs w:val="20"/>
                <w:highlight w:val="yellow"/>
              </w:rPr>
            </w:pPr>
            <w:r w:rsidRPr="00032E76">
              <w:rPr>
                <w:rFonts w:eastAsia="SimSun"/>
                <w:sz w:val="20"/>
                <w:szCs w:val="20"/>
              </w:rPr>
              <w:t>-</w:t>
            </w:r>
          </w:p>
        </w:tc>
        <w:tc>
          <w:tcPr>
            <w:tcW w:w="853" w:type="dxa"/>
            <w:tcBorders>
              <w:top w:val="single" w:sz="4" w:space="0" w:color="auto"/>
              <w:left w:val="single" w:sz="4" w:space="0" w:color="auto"/>
              <w:bottom w:val="single" w:sz="4" w:space="0" w:color="auto"/>
              <w:right w:val="single" w:sz="4" w:space="0" w:color="auto"/>
            </w:tcBorders>
            <w:vAlign w:val="center"/>
          </w:tcPr>
          <w:p w14:paraId="3FF98D7A" w14:textId="7291A67A" w:rsidR="009637D0" w:rsidRPr="00032E76" w:rsidRDefault="009637D0" w:rsidP="009637D0">
            <w:pPr>
              <w:spacing w:line="256" w:lineRule="auto"/>
              <w:ind w:left="-113" w:right="-113"/>
              <w:jc w:val="center"/>
              <w:rPr>
                <w:sz w:val="20"/>
                <w:szCs w:val="20"/>
                <w:highlight w:val="yellow"/>
              </w:rPr>
            </w:pPr>
            <w:r w:rsidRPr="00032E76">
              <w:rPr>
                <w:sz w:val="20"/>
                <w:szCs w:val="20"/>
              </w:rPr>
              <w:t>29,6</w:t>
            </w:r>
          </w:p>
        </w:tc>
      </w:tr>
      <w:tr w:rsidR="009637D0" w:rsidRPr="00032E76" w14:paraId="0B0E0C34"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17D28AEC" w14:textId="4A3E79EC" w:rsidR="009637D0" w:rsidRPr="00032E76" w:rsidRDefault="009637D0" w:rsidP="009637D0">
            <w:pPr>
              <w:spacing w:line="256" w:lineRule="auto"/>
              <w:ind w:left="-113" w:right="-113"/>
              <w:jc w:val="center"/>
              <w:rPr>
                <w:sz w:val="20"/>
                <w:szCs w:val="20"/>
              </w:rPr>
            </w:pPr>
            <w:r w:rsidRPr="00032E76">
              <w:rPr>
                <w:sz w:val="20"/>
                <w:szCs w:val="20"/>
              </w:rPr>
              <w:t>14</w:t>
            </w:r>
          </w:p>
        </w:tc>
        <w:tc>
          <w:tcPr>
            <w:tcW w:w="2268" w:type="dxa"/>
            <w:tcBorders>
              <w:top w:val="single" w:sz="4" w:space="0" w:color="auto"/>
              <w:left w:val="single" w:sz="4" w:space="0" w:color="auto"/>
              <w:bottom w:val="single" w:sz="4" w:space="0" w:color="auto"/>
              <w:right w:val="single" w:sz="4" w:space="0" w:color="auto"/>
            </w:tcBorders>
            <w:vAlign w:val="center"/>
          </w:tcPr>
          <w:p w14:paraId="0328334A" w14:textId="623B382A" w:rsidR="009637D0" w:rsidRPr="00032E76" w:rsidRDefault="009637D0" w:rsidP="009637D0">
            <w:pPr>
              <w:spacing w:line="256" w:lineRule="auto"/>
              <w:ind w:left="-57" w:right="-113"/>
              <w:rPr>
                <w:sz w:val="16"/>
                <w:szCs w:val="20"/>
              </w:rPr>
            </w:pPr>
            <w:r w:rsidRPr="00032E76">
              <w:rPr>
                <w:sz w:val="16"/>
                <w:szCs w:val="20"/>
              </w:rPr>
              <w:t>Многоквартирный жилой дом</w:t>
            </w:r>
          </w:p>
        </w:tc>
        <w:tc>
          <w:tcPr>
            <w:tcW w:w="566" w:type="dxa"/>
            <w:tcBorders>
              <w:top w:val="single" w:sz="4" w:space="0" w:color="auto"/>
              <w:left w:val="single" w:sz="4" w:space="0" w:color="auto"/>
              <w:bottom w:val="single" w:sz="4" w:space="0" w:color="auto"/>
              <w:right w:val="single" w:sz="4" w:space="0" w:color="auto"/>
            </w:tcBorders>
            <w:vAlign w:val="center"/>
          </w:tcPr>
          <w:p w14:paraId="38445029" w14:textId="45C39959" w:rsidR="009637D0" w:rsidRPr="00032E76" w:rsidRDefault="009637D0" w:rsidP="009637D0">
            <w:pPr>
              <w:spacing w:line="256" w:lineRule="auto"/>
              <w:ind w:left="-113" w:right="-113"/>
              <w:jc w:val="center"/>
              <w:rPr>
                <w:sz w:val="20"/>
                <w:szCs w:val="20"/>
                <w:lang w:eastAsia="ru-RU"/>
              </w:rPr>
            </w:pPr>
            <w:r w:rsidRPr="00032E76">
              <w:rPr>
                <w:sz w:val="20"/>
                <w:szCs w:val="20"/>
                <w:lang w:eastAsia="ru-RU"/>
              </w:rPr>
              <w:t>16</w:t>
            </w:r>
          </w:p>
        </w:tc>
        <w:tc>
          <w:tcPr>
            <w:tcW w:w="709" w:type="dxa"/>
            <w:tcBorders>
              <w:top w:val="single" w:sz="4" w:space="0" w:color="auto"/>
              <w:left w:val="single" w:sz="4" w:space="0" w:color="auto"/>
              <w:bottom w:val="single" w:sz="4" w:space="0" w:color="auto"/>
              <w:right w:val="single" w:sz="4" w:space="0" w:color="auto"/>
            </w:tcBorders>
            <w:vAlign w:val="center"/>
          </w:tcPr>
          <w:p w14:paraId="2FC40A2B" w14:textId="48811719" w:rsidR="009637D0" w:rsidRPr="00032E76" w:rsidRDefault="009637D0" w:rsidP="009637D0">
            <w:pPr>
              <w:spacing w:line="256" w:lineRule="auto"/>
              <w:ind w:left="-113" w:right="-113"/>
              <w:jc w:val="center"/>
              <w:rPr>
                <w:sz w:val="20"/>
                <w:szCs w:val="20"/>
                <w:lang w:eastAsia="ru-RU"/>
              </w:rPr>
            </w:pPr>
            <w:r w:rsidRPr="00032E76">
              <w:rPr>
                <w:sz w:val="20"/>
                <w:szCs w:val="20"/>
                <w:lang w:eastAsia="ru-RU"/>
              </w:rPr>
              <w:t>43</w:t>
            </w:r>
          </w:p>
        </w:tc>
        <w:tc>
          <w:tcPr>
            <w:tcW w:w="710" w:type="dxa"/>
            <w:tcBorders>
              <w:top w:val="single" w:sz="4" w:space="0" w:color="auto"/>
              <w:left w:val="single" w:sz="4" w:space="0" w:color="auto"/>
              <w:bottom w:val="single" w:sz="4" w:space="0" w:color="auto"/>
              <w:right w:val="single" w:sz="4" w:space="0" w:color="auto"/>
            </w:tcBorders>
            <w:vAlign w:val="center"/>
          </w:tcPr>
          <w:p w14:paraId="0EC6D2DD" w14:textId="565A56FD" w:rsidR="009637D0" w:rsidRPr="00032E76" w:rsidRDefault="009637D0" w:rsidP="009637D0">
            <w:pPr>
              <w:spacing w:line="256" w:lineRule="auto"/>
              <w:ind w:left="-113" w:right="-113"/>
              <w:jc w:val="center"/>
              <w:rPr>
                <w:rFonts w:eastAsia="SimSun"/>
                <w:sz w:val="20"/>
                <w:szCs w:val="20"/>
                <w:highlight w:val="yellow"/>
              </w:rPr>
            </w:pPr>
            <w:r w:rsidRPr="00032E76">
              <w:rPr>
                <w:rFonts w:eastAsia="SimSun"/>
                <w:sz w:val="20"/>
                <w:szCs w:val="20"/>
              </w:rPr>
              <w:t>1</w:t>
            </w:r>
          </w:p>
        </w:tc>
        <w:tc>
          <w:tcPr>
            <w:tcW w:w="992" w:type="dxa"/>
            <w:tcBorders>
              <w:top w:val="single" w:sz="4" w:space="0" w:color="auto"/>
              <w:left w:val="single" w:sz="4" w:space="0" w:color="auto"/>
              <w:bottom w:val="single" w:sz="4" w:space="0" w:color="auto"/>
              <w:right w:val="single" w:sz="4" w:space="0" w:color="auto"/>
            </w:tcBorders>
            <w:vAlign w:val="center"/>
          </w:tcPr>
          <w:p w14:paraId="7C942772" w14:textId="349CC32A"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446</w:t>
            </w:r>
          </w:p>
        </w:tc>
        <w:tc>
          <w:tcPr>
            <w:tcW w:w="992" w:type="dxa"/>
            <w:tcBorders>
              <w:top w:val="single" w:sz="4" w:space="0" w:color="auto"/>
              <w:left w:val="single" w:sz="4" w:space="0" w:color="auto"/>
              <w:bottom w:val="single" w:sz="4" w:space="0" w:color="auto"/>
              <w:right w:val="single" w:sz="4" w:space="0" w:color="auto"/>
            </w:tcBorders>
            <w:vAlign w:val="center"/>
          </w:tcPr>
          <w:p w14:paraId="5ABA4556" w14:textId="5CE9B062"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6436,8</w:t>
            </w:r>
          </w:p>
        </w:tc>
        <w:tc>
          <w:tcPr>
            <w:tcW w:w="1102" w:type="dxa"/>
            <w:tcBorders>
              <w:top w:val="single" w:sz="4" w:space="0" w:color="auto"/>
              <w:left w:val="single" w:sz="4" w:space="0" w:color="auto"/>
              <w:bottom w:val="single" w:sz="4" w:space="0" w:color="auto"/>
              <w:right w:val="single" w:sz="4" w:space="0" w:color="auto"/>
            </w:tcBorders>
            <w:vAlign w:val="center"/>
          </w:tcPr>
          <w:p w14:paraId="3702D713" w14:textId="4B6C1976"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4495,7</w:t>
            </w:r>
          </w:p>
        </w:tc>
        <w:tc>
          <w:tcPr>
            <w:tcW w:w="850" w:type="dxa"/>
            <w:tcBorders>
              <w:top w:val="single" w:sz="4" w:space="0" w:color="auto"/>
              <w:left w:val="single" w:sz="4" w:space="0" w:color="auto"/>
              <w:bottom w:val="single" w:sz="4" w:space="0" w:color="auto"/>
              <w:right w:val="single" w:sz="4" w:space="0" w:color="auto"/>
            </w:tcBorders>
            <w:vAlign w:val="center"/>
          </w:tcPr>
          <w:p w14:paraId="0301BDC9" w14:textId="056E1297"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112</w:t>
            </w:r>
          </w:p>
        </w:tc>
        <w:tc>
          <w:tcPr>
            <w:tcW w:w="850" w:type="dxa"/>
            <w:tcBorders>
              <w:top w:val="single" w:sz="4" w:space="0" w:color="auto"/>
              <w:left w:val="single" w:sz="4" w:space="0" w:color="auto"/>
              <w:bottom w:val="single" w:sz="4" w:space="0" w:color="auto"/>
              <w:right w:val="single" w:sz="4" w:space="0" w:color="auto"/>
            </w:tcBorders>
            <w:vAlign w:val="center"/>
          </w:tcPr>
          <w:p w14:paraId="74DA7F3D" w14:textId="4B796BC7" w:rsidR="009637D0" w:rsidRPr="00032E76" w:rsidRDefault="009637D0" w:rsidP="009637D0">
            <w:pPr>
              <w:spacing w:line="256" w:lineRule="auto"/>
              <w:ind w:left="-113" w:right="-113"/>
              <w:jc w:val="center"/>
              <w:rPr>
                <w:rFonts w:eastAsia="SimSun"/>
                <w:sz w:val="20"/>
                <w:szCs w:val="20"/>
                <w:highlight w:val="yellow"/>
              </w:rPr>
            </w:pPr>
            <w:r w:rsidRPr="00032E76">
              <w:rPr>
                <w:rFonts w:eastAsia="SimSun"/>
                <w:sz w:val="20"/>
                <w:szCs w:val="20"/>
              </w:rPr>
              <w:t>-</w:t>
            </w:r>
          </w:p>
        </w:tc>
        <w:tc>
          <w:tcPr>
            <w:tcW w:w="853" w:type="dxa"/>
            <w:tcBorders>
              <w:top w:val="single" w:sz="4" w:space="0" w:color="auto"/>
              <w:left w:val="single" w:sz="4" w:space="0" w:color="auto"/>
              <w:bottom w:val="single" w:sz="4" w:space="0" w:color="auto"/>
              <w:right w:val="single" w:sz="4" w:space="0" w:color="auto"/>
            </w:tcBorders>
            <w:vAlign w:val="center"/>
          </w:tcPr>
          <w:p w14:paraId="7D504257" w14:textId="638F4217" w:rsidR="009637D0" w:rsidRPr="00032E76" w:rsidRDefault="009637D0" w:rsidP="009637D0">
            <w:pPr>
              <w:spacing w:line="256" w:lineRule="auto"/>
              <w:ind w:left="-113" w:right="-113"/>
              <w:jc w:val="center"/>
              <w:rPr>
                <w:sz w:val="20"/>
                <w:szCs w:val="20"/>
              </w:rPr>
            </w:pPr>
            <w:r w:rsidRPr="00032E76">
              <w:rPr>
                <w:sz w:val="20"/>
                <w:szCs w:val="20"/>
              </w:rPr>
              <w:t>21,5</w:t>
            </w:r>
          </w:p>
        </w:tc>
      </w:tr>
      <w:tr w:rsidR="009637D0" w:rsidRPr="00032E76" w14:paraId="235F7EBF"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1B974C84" w14:textId="5501F746" w:rsidR="009637D0" w:rsidRPr="00032E76" w:rsidRDefault="009637D0" w:rsidP="009637D0">
            <w:pPr>
              <w:spacing w:line="256" w:lineRule="auto"/>
              <w:ind w:left="-113" w:right="-113"/>
              <w:jc w:val="center"/>
              <w:rPr>
                <w:sz w:val="20"/>
                <w:szCs w:val="20"/>
              </w:rPr>
            </w:pPr>
            <w:r w:rsidRPr="00032E76">
              <w:rPr>
                <w:sz w:val="20"/>
                <w:szCs w:val="20"/>
              </w:rPr>
              <w:t>15</w:t>
            </w:r>
          </w:p>
        </w:tc>
        <w:tc>
          <w:tcPr>
            <w:tcW w:w="2268" w:type="dxa"/>
            <w:tcBorders>
              <w:top w:val="single" w:sz="4" w:space="0" w:color="auto"/>
              <w:left w:val="single" w:sz="4" w:space="0" w:color="auto"/>
              <w:bottom w:val="single" w:sz="4" w:space="0" w:color="auto"/>
              <w:right w:val="single" w:sz="4" w:space="0" w:color="auto"/>
            </w:tcBorders>
            <w:vAlign w:val="center"/>
          </w:tcPr>
          <w:p w14:paraId="165F14E2" w14:textId="14E69C1F" w:rsidR="009637D0" w:rsidRPr="00032E76" w:rsidRDefault="009637D0" w:rsidP="009637D0">
            <w:pPr>
              <w:spacing w:line="256" w:lineRule="auto"/>
              <w:ind w:left="-57" w:right="-113"/>
              <w:rPr>
                <w:sz w:val="16"/>
                <w:szCs w:val="20"/>
              </w:rPr>
            </w:pPr>
            <w:r w:rsidRPr="00032E76">
              <w:rPr>
                <w:sz w:val="16"/>
                <w:szCs w:val="20"/>
              </w:rPr>
              <w:t>Многоквартирный жилой дом</w:t>
            </w:r>
          </w:p>
        </w:tc>
        <w:tc>
          <w:tcPr>
            <w:tcW w:w="566" w:type="dxa"/>
            <w:tcBorders>
              <w:top w:val="single" w:sz="4" w:space="0" w:color="auto"/>
              <w:left w:val="single" w:sz="4" w:space="0" w:color="auto"/>
              <w:bottom w:val="single" w:sz="4" w:space="0" w:color="auto"/>
              <w:right w:val="single" w:sz="4" w:space="0" w:color="auto"/>
            </w:tcBorders>
            <w:vAlign w:val="center"/>
          </w:tcPr>
          <w:p w14:paraId="58B0ED07" w14:textId="2A958DCC" w:rsidR="009637D0" w:rsidRPr="00032E76" w:rsidRDefault="009637D0" w:rsidP="009637D0">
            <w:pPr>
              <w:spacing w:line="256" w:lineRule="auto"/>
              <w:ind w:left="-113" w:right="-113"/>
              <w:jc w:val="center"/>
              <w:rPr>
                <w:sz w:val="20"/>
                <w:szCs w:val="20"/>
                <w:lang w:eastAsia="ru-RU"/>
              </w:rPr>
            </w:pPr>
            <w:r w:rsidRPr="00032E76">
              <w:rPr>
                <w:sz w:val="20"/>
                <w:szCs w:val="20"/>
                <w:lang w:eastAsia="ru-RU"/>
              </w:rPr>
              <w:t>16</w:t>
            </w:r>
          </w:p>
        </w:tc>
        <w:tc>
          <w:tcPr>
            <w:tcW w:w="709" w:type="dxa"/>
            <w:tcBorders>
              <w:top w:val="single" w:sz="4" w:space="0" w:color="auto"/>
              <w:left w:val="single" w:sz="4" w:space="0" w:color="auto"/>
              <w:bottom w:val="single" w:sz="4" w:space="0" w:color="auto"/>
              <w:right w:val="single" w:sz="4" w:space="0" w:color="auto"/>
            </w:tcBorders>
            <w:vAlign w:val="center"/>
          </w:tcPr>
          <w:p w14:paraId="168217F6" w14:textId="4D763B60" w:rsidR="009637D0" w:rsidRPr="00032E76" w:rsidRDefault="009637D0" w:rsidP="009637D0">
            <w:pPr>
              <w:spacing w:line="256" w:lineRule="auto"/>
              <w:ind w:left="-113" w:right="-113"/>
              <w:jc w:val="center"/>
              <w:rPr>
                <w:sz w:val="20"/>
                <w:szCs w:val="20"/>
                <w:lang w:eastAsia="ru-RU"/>
              </w:rPr>
            </w:pPr>
            <w:r w:rsidRPr="00032E76">
              <w:rPr>
                <w:sz w:val="20"/>
                <w:szCs w:val="20"/>
                <w:lang w:eastAsia="ru-RU"/>
              </w:rPr>
              <w:t>43</w:t>
            </w:r>
          </w:p>
        </w:tc>
        <w:tc>
          <w:tcPr>
            <w:tcW w:w="710" w:type="dxa"/>
            <w:tcBorders>
              <w:top w:val="single" w:sz="4" w:space="0" w:color="auto"/>
              <w:left w:val="single" w:sz="4" w:space="0" w:color="auto"/>
              <w:bottom w:val="single" w:sz="4" w:space="0" w:color="auto"/>
              <w:right w:val="single" w:sz="4" w:space="0" w:color="auto"/>
            </w:tcBorders>
            <w:vAlign w:val="center"/>
          </w:tcPr>
          <w:p w14:paraId="17DDF9DB" w14:textId="62C8195A" w:rsidR="009637D0" w:rsidRPr="00032E76" w:rsidRDefault="009637D0" w:rsidP="009637D0">
            <w:pPr>
              <w:spacing w:line="256" w:lineRule="auto"/>
              <w:ind w:left="-113" w:right="-113"/>
              <w:jc w:val="center"/>
              <w:rPr>
                <w:rFonts w:eastAsia="SimSun"/>
                <w:sz w:val="20"/>
                <w:szCs w:val="20"/>
                <w:highlight w:val="yellow"/>
              </w:rPr>
            </w:pPr>
            <w:r w:rsidRPr="00032E76">
              <w:rPr>
                <w:rFonts w:eastAsia="SimSun"/>
                <w:sz w:val="20"/>
                <w:szCs w:val="20"/>
              </w:rPr>
              <w:t>1</w:t>
            </w:r>
          </w:p>
        </w:tc>
        <w:tc>
          <w:tcPr>
            <w:tcW w:w="992" w:type="dxa"/>
            <w:tcBorders>
              <w:top w:val="single" w:sz="4" w:space="0" w:color="auto"/>
              <w:left w:val="single" w:sz="4" w:space="0" w:color="auto"/>
              <w:bottom w:val="single" w:sz="4" w:space="0" w:color="auto"/>
              <w:right w:val="single" w:sz="4" w:space="0" w:color="auto"/>
            </w:tcBorders>
            <w:vAlign w:val="center"/>
          </w:tcPr>
          <w:p w14:paraId="39C716F5" w14:textId="4F2AACCA"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446</w:t>
            </w:r>
          </w:p>
        </w:tc>
        <w:tc>
          <w:tcPr>
            <w:tcW w:w="992" w:type="dxa"/>
            <w:tcBorders>
              <w:top w:val="single" w:sz="4" w:space="0" w:color="auto"/>
              <w:left w:val="single" w:sz="4" w:space="0" w:color="auto"/>
              <w:bottom w:val="single" w:sz="4" w:space="0" w:color="auto"/>
              <w:right w:val="single" w:sz="4" w:space="0" w:color="auto"/>
            </w:tcBorders>
            <w:vAlign w:val="center"/>
          </w:tcPr>
          <w:p w14:paraId="25C88B06" w14:textId="57B7661C"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6436,8</w:t>
            </w:r>
          </w:p>
        </w:tc>
        <w:tc>
          <w:tcPr>
            <w:tcW w:w="1102" w:type="dxa"/>
            <w:tcBorders>
              <w:top w:val="single" w:sz="4" w:space="0" w:color="auto"/>
              <w:left w:val="single" w:sz="4" w:space="0" w:color="auto"/>
              <w:bottom w:val="single" w:sz="4" w:space="0" w:color="auto"/>
              <w:right w:val="single" w:sz="4" w:space="0" w:color="auto"/>
            </w:tcBorders>
            <w:vAlign w:val="center"/>
          </w:tcPr>
          <w:p w14:paraId="198A2CBD" w14:textId="29D56529"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4495,7</w:t>
            </w:r>
          </w:p>
        </w:tc>
        <w:tc>
          <w:tcPr>
            <w:tcW w:w="850" w:type="dxa"/>
            <w:tcBorders>
              <w:top w:val="single" w:sz="4" w:space="0" w:color="auto"/>
              <w:left w:val="single" w:sz="4" w:space="0" w:color="auto"/>
              <w:bottom w:val="single" w:sz="4" w:space="0" w:color="auto"/>
              <w:right w:val="single" w:sz="4" w:space="0" w:color="auto"/>
            </w:tcBorders>
            <w:vAlign w:val="center"/>
          </w:tcPr>
          <w:p w14:paraId="64E3140B" w14:textId="2B8D2400" w:rsidR="009637D0" w:rsidRPr="00032E76" w:rsidRDefault="009637D0" w:rsidP="009637D0">
            <w:pPr>
              <w:spacing w:line="256" w:lineRule="auto"/>
              <w:ind w:left="-113" w:right="-113"/>
              <w:jc w:val="center"/>
              <w:rPr>
                <w:rFonts w:eastAsia="SimSun"/>
                <w:sz w:val="20"/>
                <w:szCs w:val="20"/>
              </w:rPr>
            </w:pPr>
            <w:r w:rsidRPr="00032E76">
              <w:rPr>
                <w:rFonts w:eastAsia="SimSun"/>
                <w:sz w:val="20"/>
                <w:szCs w:val="20"/>
              </w:rPr>
              <w:t>112</w:t>
            </w:r>
          </w:p>
        </w:tc>
        <w:tc>
          <w:tcPr>
            <w:tcW w:w="850" w:type="dxa"/>
            <w:tcBorders>
              <w:top w:val="single" w:sz="4" w:space="0" w:color="auto"/>
              <w:left w:val="single" w:sz="4" w:space="0" w:color="auto"/>
              <w:bottom w:val="single" w:sz="4" w:space="0" w:color="auto"/>
              <w:right w:val="single" w:sz="4" w:space="0" w:color="auto"/>
            </w:tcBorders>
            <w:vAlign w:val="center"/>
          </w:tcPr>
          <w:p w14:paraId="7684CB7A" w14:textId="0C289DCB" w:rsidR="009637D0" w:rsidRPr="00032E76" w:rsidRDefault="009637D0" w:rsidP="009637D0">
            <w:pPr>
              <w:spacing w:line="256" w:lineRule="auto"/>
              <w:ind w:left="-113" w:right="-113"/>
              <w:jc w:val="center"/>
              <w:rPr>
                <w:rFonts w:eastAsia="SimSun"/>
                <w:sz w:val="20"/>
                <w:szCs w:val="20"/>
                <w:highlight w:val="yellow"/>
              </w:rPr>
            </w:pPr>
            <w:r w:rsidRPr="00032E76">
              <w:rPr>
                <w:rFonts w:eastAsia="SimSun"/>
                <w:sz w:val="20"/>
                <w:szCs w:val="20"/>
              </w:rPr>
              <w:t>-</w:t>
            </w:r>
          </w:p>
        </w:tc>
        <w:tc>
          <w:tcPr>
            <w:tcW w:w="853" w:type="dxa"/>
            <w:tcBorders>
              <w:top w:val="single" w:sz="4" w:space="0" w:color="auto"/>
              <w:left w:val="single" w:sz="4" w:space="0" w:color="auto"/>
              <w:bottom w:val="single" w:sz="4" w:space="0" w:color="auto"/>
              <w:right w:val="single" w:sz="4" w:space="0" w:color="auto"/>
            </w:tcBorders>
            <w:vAlign w:val="center"/>
          </w:tcPr>
          <w:p w14:paraId="5F7EED39" w14:textId="1E68A45D" w:rsidR="009637D0" w:rsidRPr="00032E76" w:rsidRDefault="009637D0" w:rsidP="009637D0">
            <w:pPr>
              <w:spacing w:line="256" w:lineRule="auto"/>
              <w:ind w:left="-113" w:right="-113"/>
              <w:jc w:val="center"/>
              <w:rPr>
                <w:sz w:val="20"/>
                <w:szCs w:val="20"/>
              </w:rPr>
            </w:pPr>
            <w:r w:rsidRPr="00032E76">
              <w:rPr>
                <w:sz w:val="20"/>
                <w:szCs w:val="20"/>
              </w:rPr>
              <w:t>21,5</w:t>
            </w:r>
          </w:p>
        </w:tc>
      </w:tr>
      <w:tr w:rsidR="00694437" w:rsidRPr="00032E76" w14:paraId="764B7C23" w14:textId="77777777" w:rsidTr="00DE3B26">
        <w:trPr>
          <w:gridAfter w:val="1"/>
          <w:wAfter w:w="6" w:type="dxa"/>
          <w:trHeight w:val="20"/>
          <w:jc w:val="center"/>
        </w:trPr>
        <w:tc>
          <w:tcPr>
            <w:tcW w:w="10596" w:type="dxa"/>
            <w:gridSpan w:val="11"/>
            <w:tcBorders>
              <w:top w:val="single" w:sz="4" w:space="0" w:color="auto"/>
              <w:left w:val="single" w:sz="4" w:space="0" w:color="auto"/>
              <w:bottom w:val="single" w:sz="4" w:space="0" w:color="auto"/>
              <w:right w:val="single" w:sz="4" w:space="0" w:color="auto"/>
            </w:tcBorders>
            <w:vAlign w:val="center"/>
          </w:tcPr>
          <w:p w14:paraId="6E34AFDC" w14:textId="4A80DE4D" w:rsidR="00694437" w:rsidRPr="00032E76" w:rsidRDefault="00694437" w:rsidP="00694437">
            <w:pPr>
              <w:spacing w:line="256" w:lineRule="auto"/>
              <w:ind w:left="-113" w:right="-113"/>
              <w:jc w:val="center"/>
              <w:rPr>
                <w:sz w:val="20"/>
                <w:szCs w:val="20"/>
              </w:rPr>
            </w:pPr>
            <w:r w:rsidRPr="00032E76">
              <w:rPr>
                <w:i/>
                <w:sz w:val="20"/>
                <w:szCs w:val="16"/>
              </w:rPr>
              <w:t>Блокированные жилые дома</w:t>
            </w:r>
          </w:p>
        </w:tc>
      </w:tr>
      <w:tr w:rsidR="00D63569" w:rsidRPr="00032E76" w14:paraId="5170A990"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1863063C" w14:textId="7FB88932" w:rsidR="00D63569" w:rsidRPr="00032E76" w:rsidRDefault="00D63569" w:rsidP="00D63569">
            <w:pPr>
              <w:spacing w:line="256" w:lineRule="auto"/>
              <w:ind w:left="-113" w:right="-113"/>
              <w:jc w:val="center"/>
              <w:rPr>
                <w:sz w:val="20"/>
                <w:szCs w:val="20"/>
              </w:rPr>
            </w:pPr>
            <w:r w:rsidRPr="00032E76">
              <w:rPr>
                <w:sz w:val="20"/>
                <w:szCs w:val="20"/>
              </w:rPr>
              <w:t>16-83</w:t>
            </w:r>
          </w:p>
        </w:tc>
        <w:tc>
          <w:tcPr>
            <w:tcW w:w="2268" w:type="dxa"/>
            <w:tcBorders>
              <w:top w:val="single" w:sz="4" w:space="0" w:color="auto"/>
              <w:left w:val="single" w:sz="4" w:space="0" w:color="auto"/>
              <w:bottom w:val="single" w:sz="4" w:space="0" w:color="auto"/>
              <w:right w:val="single" w:sz="4" w:space="0" w:color="auto"/>
            </w:tcBorders>
            <w:vAlign w:val="center"/>
          </w:tcPr>
          <w:p w14:paraId="29F2E724" w14:textId="07C4E14C" w:rsidR="00D63569" w:rsidRPr="00032E76" w:rsidRDefault="00550B6C" w:rsidP="00D63569">
            <w:pPr>
              <w:spacing w:line="256" w:lineRule="auto"/>
              <w:ind w:left="-57" w:right="-113"/>
              <w:rPr>
                <w:sz w:val="16"/>
                <w:szCs w:val="20"/>
              </w:rPr>
            </w:pPr>
            <w:r w:rsidRPr="00032E76">
              <w:rPr>
                <w:sz w:val="16"/>
                <w:szCs w:val="20"/>
              </w:rPr>
              <w:t>Таунхаусы</w:t>
            </w:r>
          </w:p>
        </w:tc>
        <w:tc>
          <w:tcPr>
            <w:tcW w:w="566" w:type="dxa"/>
            <w:tcBorders>
              <w:top w:val="single" w:sz="4" w:space="0" w:color="auto"/>
              <w:left w:val="single" w:sz="4" w:space="0" w:color="auto"/>
              <w:bottom w:val="single" w:sz="4" w:space="0" w:color="auto"/>
              <w:right w:val="single" w:sz="4" w:space="0" w:color="auto"/>
            </w:tcBorders>
            <w:vAlign w:val="center"/>
          </w:tcPr>
          <w:p w14:paraId="669A2485" w14:textId="2B07170A" w:rsidR="00D63569" w:rsidRPr="00032E76" w:rsidRDefault="00D63569" w:rsidP="00D63569">
            <w:pPr>
              <w:spacing w:line="256" w:lineRule="auto"/>
              <w:ind w:left="-113" w:right="-113"/>
              <w:jc w:val="center"/>
              <w:rPr>
                <w:sz w:val="20"/>
                <w:szCs w:val="20"/>
                <w:lang w:eastAsia="ru-RU"/>
              </w:rPr>
            </w:pPr>
            <w:r w:rsidRPr="00032E76">
              <w:rPr>
                <w:sz w:val="20"/>
                <w:szCs w:val="20"/>
                <w:lang w:eastAsia="ru-RU"/>
              </w:rPr>
              <w:t>1-2</w:t>
            </w:r>
          </w:p>
        </w:tc>
        <w:tc>
          <w:tcPr>
            <w:tcW w:w="709" w:type="dxa"/>
            <w:tcBorders>
              <w:top w:val="single" w:sz="4" w:space="0" w:color="auto"/>
              <w:left w:val="single" w:sz="4" w:space="0" w:color="auto"/>
              <w:bottom w:val="single" w:sz="4" w:space="0" w:color="auto"/>
              <w:right w:val="single" w:sz="4" w:space="0" w:color="auto"/>
            </w:tcBorders>
            <w:vAlign w:val="center"/>
          </w:tcPr>
          <w:p w14:paraId="4277F75B" w14:textId="7903775D" w:rsidR="00D63569" w:rsidRPr="00032E76" w:rsidRDefault="00D63569" w:rsidP="00D63569">
            <w:pPr>
              <w:spacing w:line="256" w:lineRule="auto"/>
              <w:ind w:left="-113" w:right="-113"/>
              <w:jc w:val="center"/>
              <w:rPr>
                <w:sz w:val="20"/>
                <w:szCs w:val="20"/>
                <w:lang w:eastAsia="ru-RU"/>
              </w:rPr>
            </w:pPr>
            <w:r w:rsidRPr="00032E76">
              <w:rPr>
                <w:sz w:val="20"/>
                <w:szCs w:val="20"/>
                <w:lang w:eastAsia="ru-RU"/>
              </w:rPr>
              <w:t>68</w:t>
            </w:r>
          </w:p>
        </w:tc>
        <w:tc>
          <w:tcPr>
            <w:tcW w:w="710" w:type="dxa"/>
            <w:tcBorders>
              <w:top w:val="single" w:sz="4" w:space="0" w:color="auto"/>
              <w:left w:val="single" w:sz="4" w:space="0" w:color="auto"/>
              <w:bottom w:val="single" w:sz="4" w:space="0" w:color="auto"/>
              <w:right w:val="single" w:sz="4" w:space="0" w:color="auto"/>
            </w:tcBorders>
            <w:vAlign w:val="center"/>
          </w:tcPr>
          <w:p w14:paraId="0F592D43" w14:textId="05699994" w:rsidR="00D63569" w:rsidRPr="00032E76" w:rsidRDefault="00D63569" w:rsidP="00D63569">
            <w:pPr>
              <w:spacing w:line="256" w:lineRule="auto"/>
              <w:ind w:left="-113" w:right="-113"/>
              <w:jc w:val="center"/>
              <w:rPr>
                <w:rFonts w:eastAsia="SimSun"/>
                <w:sz w:val="20"/>
                <w:szCs w:val="20"/>
                <w:highlight w:val="yellow"/>
              </w:rPr>
            </w:pPr>
            <w:r w:rsidRPr="00032E76">
              <w:rPr>
                <w:sz w:val="20"/>
                <w:szCs w:val="20"/>
                <w:lang w:eastAsia="ru-RU"/>
              </w:rPr>
              <w:t>68</w:t>
            </w:r>
          </w:p>
        </w:tc>
        <w:tc>
          <w:tcPr>
            <w:tcW w:w="992" w:type="dxa"/>
            <w:tcBorders>
              <w:top w:val="single" w:sz="4" w:space="0" w:color="auto"/>
              <w:left w:val="single" w:sz="4" w:space="0" w:color="auto"/>
              <w:bottom w:val="single" w:sz="4" w:space="0" w:color="auto"/>
              <w:right w:val="single" w:sz="4" w:space="0" w:color="auto"/>
            </w:tcBorders>
          </w:tcPr>
          <w:p w14:paraId="6B2A1697" w14:textId="1B9F5701" w:rsidR="00D63569" w:rsidRPr="00032E76" w:rsidRDefault="00D63569" w:rsidP="00D63569">
            <w:pPr>
              <w:spacing w:line="256" w:lineRule="auto"/>
              <w:ind w:left="-113" w:right="-113"/>
              <w:jc w:val="center"/>
              <w:rPr>
                <w:rFonts w:eastAsia="SimSun"/>
                <w:sz w:val="20"/>
                <w:szCs w:val="20"/>
              </w:rPr>
            </w:pPr>
            <w:r w:rsidRPr="00032E76">
              <w:rPr>
                <w:sz w:val="20"/>
                <w:szCs w:val="20"/>
              </w:rPr>
              <w:t>10200</w:t>
            </w:r>
          </w:p>
        </w:tc>
        <w:tc>
          <w:tcPr>
            <w:tcW w:w="992" w:type="dxa"/>
            <w:tcBorders>
              <w:top w:val="single" w:sz="4" w:space="0" w:color="auto"/>
              <w:left w:val="single" w:sz="4" w:space="0" w:color="auto"/>
              <w:bottom w:val="single" w:sz="4" w:space="0" w:color="auto"/>
              <w:right w:val="single" w:sz="4" w:space="0" w:color="auto"/>
            </w:tcBorders>
          </w:tcPr>
          <w:p w14:paraId="48B181FC" w14:textId="1B26AD0C" w:rsidR="00D63569" w:rsidRPr="00032E76" w:rsidRDefault="00D63569" w:rsidP="00D63569">
            <w:pPr>
              <w:spacing w:line="256" w:lineRule="auto"/>
              <w:ind w:left="-113" w:right="-113"/>
              <w:jc w:val="center"/>
              <w:rPr>
                <w:rFonts w:eastAsia="SimSun"/>
                <w:sz w:val="20"/>
                <w:szCs w:val="20"/>
              </w:rPr>
            </w:pPr>
            <w:r w:rsidRPr="00032E76">
              <w:rPr>
                <w:sz w:val="20"/>
                <w:szCs w:val="20"/>
              </w:rPr>
              <w:t>12960.0</w:t>
            </w:r>
          </w:p>
        </w:tc>
        <w:tc>
          <w:tcPr>
            <w:tcW w:w="1102" w:type="dxa"/>
            <w:tcBorders>
              <w:top w:val="single" w:sz="4" w:space="0" w:color="auto"/>
              <w:left w:val="single" w:sz="4" w:space="0" w:color="auto"/>
              <w:bottom w:val="single" w:sz="4" w:space="0" w:color="auto"/>
              <w:right w:val="single" w:sz="4" w:space="0" w:color="auto"/>
            </w:tcBorders>
          </w:tcPr>
          <w:p w14:paraId="5CD4865F" w14:textId="04C1C162" w:rsidR="00D63569" w:rsidRPr="00032E76" w:rsidRDefault="00D63569" w:rsidP="00D63569">
            <w:pPr>
              <w:spacing w:line="256" w:lineRule="auto"/>
              <w:ind w:left="-113" w:right="-113"/>
              <w:jc w:val="center"/>
              <w:rPr>
                <w:rFonts w:eastAsia="SimSun"/>
                <w:sz w:val="20"/>
                <w:szCs w:val="20"/>
              </w:rPr>
            </w:pPr>
            <w:r w:rsidRPr="00032E76">
              <w:rPr>
                <w:sz w:val="20"/>
                <w:szCs w:val="20"/>
              </w:rPr>
              <w:t>9072</w:t>
            </w:r>
          </w:p>
        </w:tc>
        <w:tc>
          <w:tcPr>
            <w:tcW w:w="850" w:type="dxa"/>
            <w:tcBorders>
              <w:top w:val="single" w:sz="4" w:space="0" w:color="auto"/>
              <w:left w:val="single" w:sz="4" w:space="0" w:color="auto"/>
              <w:bottom w:val="single" w:sz="4" w:space="0" w:color="auto"/>
              <w:right w:val="single" w:sz="4" w:space="0" w:color="auto"/>
            </w:tcBorders>
          </w:tcPr>
          <w:p w14:paraId="6033E4F1" w14:textId="4C5DA4E9" w:rsidR="00D63569" w:rsidRPr="00032E76" w:rsidRDefault="00D63569" w:rsidP="00D63569">
            <w:pPr>
              <w:spacing w:line="256" w:lineRule="auto"/>
              <w:ind w:left="-113" w:right="-113"/>
              <w:jc w:val="center"/>
              <w:rPr>
                <w:rFonts w:eastAsia="SimSun"/>
                <w:sz w:val="20"/>
                <w:szCs w:val="20"/>
              </w:rPr>
            </w:pPr>
            <w:r w:rsidRPr="00032E76">
              <w:rPr>
                <w:sz w:val="20"/>
                <w:szCs w:val="20"/>
              </w:rPr>
              <w:t>177</w:t>
            </w:r>
          </w:p>
        </w:tc>
        <w:tc>
          <w:tcPr>
            <w:tcW w:w="850" w:type="dxa"/>
            <w:tcBorders>
              <w:top w:val="single" w:sz="4" w:space="0" w:color="auto"/>
              <w:left w:val="single" w:sz="4" w:space="0" w:color="auto"/>
              <w:bottom w:val="single" w:sz="4" w:space="0" w:color="auto"/>
              <w:right w:val="single" w:sz="4" w:space="0" w:color="auto"/>
            </w:tcBorders>
            <w:vAlign w:val="center"/>
          </w:tcPr>
          <w:p w14:paraId="41E2EA1C" w14:textId="0D3A28D3" w:rsidR="00D63569" w:rsidRPr="00032E76" w:rsidRDefault="00D63569" w:rsidP="00D63569">
            <w:pPr>
              <w:spacing w:line="256" w:lineRule="auto"/>
              <w:ind w:left="-113" w:right="-113"/>
              <w:jc w:val="center"/>
              <w:rPr>
                <w:rFonts w:eastAsia="SimSun"/>
                <w:sz w:val="20"/>
                <w:szCs w:val="20"/>
                <w:highlight w:val="yellow"/>
              </w:rPr>
            </w:pPr>
            <w:r w:rsidRPr="00032E76">
              <w:rPr>
                <w:rFonts w:eastAsia="SimSun"/>
                <w:sz w:val="20"/>
                <w:szCs w:val="20"/>
              </w:rPr>
              <w:t>-</w:t>
            </w:r>
          </w:p>
        </w:tc>
        <w:tc>
          <w:tcPr>
            <w:tcW w:w="853" w:type="dxa"/>
            <w:tcBorders>
              <w:top w:val="single" w:sz="4" w:space="0" w:color="auto"/>
              <w:left w:val="single" w:sz="4" w:space="0" w:color="auto"/>
              <w:bottom w:val="single" w:sz="4" w:space="0" w:color="auto"/>
              <w:right w:val="single" w:sz="4" w:space="0" w:color="auto"/>
            </w:tcBorders>
            <w:vAlign w:val="center"/>
          </w:tcPr>
          <w:p w14:paraId="393C17FA" w14:textId="39E90B7C" w:rsidR="00D63569" w:rsidRPr="00032E76" w:rsidRDefault="00D63569" w:rsidP="00D63569">
            <w:pPr>
              <w:spacing w:line="256" w:lineRule="auto"/>
              <w:ind w:left="-113" w:right="-113"/>
              <w:jc w:val="center"/>
              <w:rPr>
                <w:sz w:val="20"/>
                <w:szCs w:val="20"/>
              </w:rPr>
            </w:pPr>
            <w:r w:rsidRPr="00032E76">
              <w:rPr>
                <w:sz w:val="20"/>
                <w:szCs w:val="20"/>
              </w:rPr>
              <w:t>53,4</w:t>
            </w:r>
          </w:p>
        </w:tc>
      </w:tr>
      <w:tr w:rsidR="00694437" w:rsidRPr="00032E76" w14:paraId="61749DCD"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46C11637" w14:textId="1EC13E46" w:rsidR="00694437" w:rsidRPr="00032E76" w:rsidRDefault="00694437" w:rsidP="00694437">
            <w:pPr>
              <w:spacing w:line="256" w:lineRule="auto"/>
              <w:ind w:left="-113" w:right="-113"/>
              <w:jc w:val="center"/>
              <w:rPr>
                <w:rFonts w:eastAsia="SimSun"/>
                <w:sz w:val="20"/>
                <w:szCs w:val="20"/>
                <w:highlight w:val="yellow"/>
              </w:rPr>
            </w:pPr>
          </w:p>
        </w:tc>
        <w:tc>
          <w:tcPr>
            <w:tcW w:w="2268" w:type="dxa"/>
            <w:tcBorders>
              <w:top w:val="single" w:sz="4" w:space="0" w:color="auto"/>
              <w:left w:val="single" w:sz="4" w:space="0" w:color="auto"/>
              <w:bottom w:val="single" w:sz="4" w:space="0" w:color="auto"/>
              <w:right w:val="single" w:sz="4" w:space="0" w:color="auto"/>
            </w:tcBorders>
            <w:vAlign w:val="center"/>
            <w:hideMark/>
          </w:tcPr>
          <w:p w14:paraId="787E0E2C" w14:textId="77777777" w:rsidR="00694437" w:rsidRPr="00032E76" w:rsidRDefault="00694437" w:rsidP="00694437">
            <w:pPr>
              <w:spacing w:line="256" w:lineRule="auto"/>
              <w:ind w:left="-57" w:right="-113"/>
              <w:jc w:val="right"/>
              <w:rPr>
                <w:b/>
                <w:sz w:val="20"/>
                <w:szCs w:val="20"/>
              </w:rPr>
            </w:pPr>
            <w:r w:rsidRPr="00032E76">
              <w:rPr>
                <w:b/>
                <w:bCs/>
                <w:sz w:val="20"/>
                <w:szCs w:val="20"/>
              </w:rPr>
              <w:t>Итого:</w:t>
            </w:r>
          </w:p>
        </w:tc>
        <w:tc>
          <w:tcPr>
            <w:tcW w:w="566" w:type="dxa"/>
            <w:tcBorders>
              <w:top w:val="single" w:sz="4" w:space="0" w:color="auto"/>
              <w:left w:val="single" w:sz="4" w:space="0" w:color="auto"/>
              <w:bottom w:val="single" w:sz="4" w:space="0" w:color="auto"/>
              <w:right w:val="single" w:sz="4" w:space="0" w:color="auto"/>
            </w:tcBorders>
            <w:vAlign w:val="center"/>
            <w:hideMark/>
          </w:tcPr>
          <w:p w14:paraId="16F2B828" w14:textId="45C1DF95" w:rsidR="00694437" w:rsidRPr="00032E76" w:rsidRDefault="00694437" w:rsidP="00694437">
            <w:pPr>
              <w:spacing w:line="256" w:lineRule="auto"/>
              <w:ind w:left="-113" w:right="-113"/>
              <w:jc w:val="center"/>
              <w:rPr>
                <w:rFonts w:eastAsia="SimSun"/>
                <w:b/>
                <w:bCs/>
                <w:sz w:val="20"/>
                <w:szCs w:val="20"/>
              </w:rPr>
            </w:pPr>
            <w:r w:rsidRPr="00032E76">
              <w:rPr>
                <w:b/>
                <w:bCs/>
                <w:sz w:val="20"/>
                <w:szCs w:val="20"/>
              </w:rPr>
              <w:t>-</w:t>
            </w:r>
          </w:p>
        </w:tc>
        <w:tc>
          <w:tcPr>
            <w:tcW w:w="709" w:type="dxa"/>
            <w:tcBorders>
              <w:top w:val="single" w:sz="4" w:space="0" w:color="auto"/>
              <w:left w:val="single" w:sz="4" w:space="0" w:color="auto"/>
              <w:bottom w:val="single" w:sz="4" w:space="0" w:color="auto"/>
              <w:right w:val="single" w:sz="4" w:space="0" w:color="auto"/>
            </w:tcBorders>
            <w:vAlign w:val="center"/>
            <w:hideMark/>
          </w:tcPr>
          <w:p w14:paraId="788F87E8" w14:textId="19793B80" w:rsidR="00694437" w:rsidRPr="00032E76" w:rsidRDefault="009637D0" w:rsidP="00E54775">
            <w:pPr>
              <w:suppressAutoHyphens w:val="0"/>
              <w:spacing w:line="256" w:lineRule="auto"/>
              <w:jc w:val="center"/>
              <w:rPr>
                <w:rFonts w:eastAsia="SimSun"/>
                <w:b/>
                <w:bCs/>
                <w:sz w:val="20"/>
                <w:szCs w:val="20"/>
                <w:highlight w:val="yellow"/>
              </w:rPr>
            </w:pPr>
            <w:r w:rsidRPr="00032E76">
              <w:rPr>
                <w:b/>
                <w:bCs/>
                <w:sz w:val="20"/>
                <w:szCs w:val="20"/>
              </w:rPr>
              <w:t>121</w:t>
            </w:r>
            <w:r w:rsidR="00E54775" w:rsidRPr="00032E76">
              <w:rPr>
                <w:b/>
                <w:bCs/>
                <w:sz w:val="20"/>
                <w:szCs w:val="20"/>
              </w:rPr>
              <w:t>4</w:t>
            </w:r>
          </w:p>
        </w:tc>
        <w:tc>
          <w:tcPr>
            <w:tcW w:w="710" w:type="dxa"/>
            <w:tcBorders>
              <w:top w:val="single" w:sz="4" w:space="0" w:color="auto"/>
              <w:left w:val="single" w:sz="4" w:space="0" w:color="auto"/>
              <w:bottom w:val="single" w:sz="4" w:space="0" w:color="auto"/>
              <w:right w:val="single" w:sz="4" w:space="0" w:color="auto"/>
            </w:tcBorders>
            <w:vAlign w:val="center"/>
            <w:hideMark/>
          </w:tcPr>
          <w:p w14:paraId="355DC405" w14:textId="1EA57F1F" w:rsidR="00694437" w:rsidRPr="00032E76" w:rsidRDefault="00694437" w:rsidP="00694437">
            <w:pPr>
              <w:spacing w:line="256" w:lineRule="auto"/>
              <w:ind w:left="-113" w:right="-113"/>
              <w:jc w:val="center"/>
              <w:rPr>
                <w:rFonts w:eastAsia="SimSun"/>
                <w:b/>
                <w:bCs/>
                <w:sz w:val="20"/>
                <w:szCs w:val="20"/>
                <w:highlight w:val="yellow"/>
              </w:rPr>
            </w:pPr>
            <w:r w:rsidRPr="00032E76">
              <w:rPr>
                <w:b/>
                <w:bCs/>
                <w:sz w:val="20"/>
                <w:szCs w:val="20"/>
              </w:rPr>
              <w:t>-</w:t>
            </w:r>
          </w:p>
        </w:tc>
        <w:tc>
          <w:tcPr>
            <w:tcW w:w="992" w:type="dxa"/>
            <w:tcBorders>
              <w:top w:val="single" w:sz="4" w:space="0" w:color="auto"/>
              <w:left w:val="single" w:sz="4" w:space="0" w:color="auto"/>
              <w:bottom w:val="single" w:sz="4" w:space="0" w:color="auto"/>
              <w:right w:val="single" w:sz="4" w:space="0" w:color="auto"/>
            </w:tcBorders>
            <w:vAlign w:val="center"/>
          </w:tcPr>
          <w:p w14:paraId="6935CDA7" w14:textId="2527CAB7" w:rsidR="00694437" w:rsidRPr="00032E76" w:rsidRDefault="009637D0" w:rsidP="001D4D3E">
            <w:pPr>
              <w:suppressAutoHyphens w:val="0"/>
              <w:spacing w:line="256" w:lineRule="auto"/>
              <w:jc w:val="center"/>
              <w:rPr>
                <w:rFonts w:eastAsia="SimSun"/>
                <w:b/>
                <w:bCs/>
                <w:sz w:val="20"/>
                <w:szCs w:val="20"/>
                <w:highlight w:val="yellow"/>
              </w:rPr>
            </w:pPr>
            <w:r w:rsidRPr="00032E76">
              <w:rPr>
                <w:b/>
                <w:bCs/>
                <w:sz w:val="20"/>
                <w:szCs w:val="20"/>
              </w:rPr>
              <w:t>2</w:t>
            </w:r>
            <w:r w:rsidR="001D4D3E" w:rsidRPr="00032E76">
              <w:rPr>
                <w:b/>
                <w:bCs/>
                <w:sz w:val="20"/>
                <w:szCs w:val="20"/>
              </w:rPr>
              <w:t>1824</w:t>
            </w:r>
          </w:p>
        </w:tc>
        <w:tc>
          <w:tcPr>
            <w:tcW w:w="992" w:type="dxa"/>
            <w:tcBorders>
              <w:top w:val="single" w:sz="4" w:space="0" w:color="auto"/>
              <w:left w:val="single" w:sz="4" w:space="0" w:color="auto"/>
              <w:bottom w:val="single" w:sz="4" w:space="0" w:color="auto"/>
              <w:right w:val="single" w:sz="4" w:space="0" w:color="auto"/>
            </w:tcBorders>
            <w:vAlign w:val="center"/>
          </w:tcPr>
          <w:p w14:paraId="501F77B4" w14:textId="1D86839E" w:rsidR="00694437" w:rsidRPr="00032E76" w:rsidRDefault="009637D0" w:rsidP="001D4D3E">
            <w:pPr>
              <w:suppressAutoHyphens w:val="0"/>
              <w:spacing w:line="256" w:lineRule="auto"/>
              <w:jc w:val="center"/>
              <w:rPr>
                <w:rFonts w:eastAsia="SimSun"/>
                <w:b/>
                <w:bCs/>
                <w:sz w:val="20"/>
                <w:szCs w:val="20"/>
              </w:rPr>
            </w:pPr>
            <w:r w:rsidRPr="00032E76">
              <w:rPr>
                <w:b/>
                <w:bCs/>
                <w:sz w:val="20"/>
                <w:szCs w:val="20"/>
              </w:rPr>
              <w:t>15</w:t>
            </w:r>
            <w:r w:rsidR="001D4D3E" w:rsidRPr="00032E76">
              <w:rPr>
                <w:b/>
                <w:bCs/>
                <w:sz w:val="20"/>
                <w:szCs w:val="20"/>
              </w:rPr>
              <w:t>2614,8</w:t>
            </w:r>
          </w:p>
        </w:tc>
        <w:tc>
          <w:tcPr>
            <w:tcW w:w="1102" w:type="dxa"/>
            <w:tcBorders>
              <w:top w:val="single" w:sz="4" w:space="0" w:color="auto"/>
              <w:left w:val="single" w:sz="4" w:space="0" w:color="auto"/>
              <w:bottom w:val="single" w:sz="4" w:space="0" w:color="auto"/>
              <w:right w:val="single" w:sz="4" w:space="0" w:color="auto"/>
            </w:tcBorders>
            <w:vAlign w:val="center"/>
          </w:tcPr>
          <w:p w14:paraId="62400DC7" w14:textId="114CB0A7" w:rsidR="00694437" w:rsidRPr="00032E76" w:rsidRDefault="009637D0" w:rsidP="001D4D3E">
            <w:pPr>
              <w:suppressAutoHyphens w:val="0"/>
              <w:spacing w:line="256" w:lineRule="auto"/>
              <w:jc w:val="center"/>
              <w:rPr>
                <w:rFonts w:eastAsia="SimSun"/>
                <w:b/>
                <w:bCs/>
                <w:sz w:val="20"/>
                <w:szCs w:val="20"/>
              </w:rPr>
            </w:pPr>
            <w:r w:rsidRPr="00032E76">
              <w:rPr>
                <w:b/>
                <w:bCs/>
                <w:sz w:val="20"/>
                <w:szCs w:val="20"/>
              </w:rPr>
              <w:t>1</w:t>
            </w:r>
            <w:r w:rsidR="001D4D3E" w:rsidRPr="00032E76">
              <w:rPr>
                <w:b/>
                <w:bCs/>
                <w:sz w:val="20"/>
                <w:szCs w:val="20"/>
              </w:rPr>
              <w:t>06810,4</w:t>
            </w:r>
          </w:p>
        </w:tc>
        <w:tc>
          <w:tcPr>
            <w:tcW w:w="850" w:type="dxa"/>
            <w:tcBorders>
              <w:top w:val="single" w:sz="4" w:space="0" w:color="auto"/>
              <w:left w:val="single" w:sz="4" w:space="0" w:color="auto"/>
              <w:bottom w:val="single" w:sz="4" w:space="0" w:color="auto"/>
              <w:right w:val="single" w:sz="4" w:space="0" w:color="auto"/>
            </w:tcBorders>
            <w:vAlign w:val="center"/>
          </w:tcPr>
          <w:p w14:paraId="4E5D7FE1" w14:textId="15B411AB" w:rsidR="00694437" w:rsidRPr="00032E76" w:rsidRDefault="009637D0" w:rsidP="001D4D3E">
            <w:pPr>
              <w:suppressAutoHyphens w:val="0"/>
              <w:spacing w:line="256" w:lineRule="auto"/>
              <w:jc w:val="center"/>
              <w:rPr>
                <w:rFonts w:eastAsia="SimSun"/>
                <w:b/>
                <w:bCs/>
                <w:sz w:val="20"/>
                <w:szCs w:val="20"/>
                <w:highlight w:val="yellow"/>
              </w:rPr>
            </w:pPr>
            <w:r w:rsidRPr="00032E76">
              <w:rPr>
                <w:b/>
                <w:bCs/>
                <w:sz w:val="20"/>
                <w:szCs w:val="20"/>
              </w:rPr>
              <w:t>314</w:t>
            </w:r>
            <w:r w:rsidR="001D4D3E" w:rsidRPr="00032E76">
              <w:rPr>
                <w:b/>
                <w:bCs/>
                <w:sz w:val="20"/>
                <w:szCs w:val="20"/>
              </w:rPr>
              <w:t>2</w:t>
            </w:r>
          </w:p>
        </w:tc>
        <w:tc>
          <w:tcPr>
            <w:tcW w:w="850" w:type="dxa"/>
            <w:tcBorders>
              <w:top w:val="single" w:sz="4" w:space="0" w:color="auto"/>
              <w:left w:val="single" w:sz="4" w:space="0" w:color="auto"/>
              <w:bottom w:val="single" w:sz="4" w:space="0" w:color="auto"/>
              <w:right w:val="single" w:sz="4" w:space="0" w:color="auto"/>
            </w:tcBorders>
            <w:vAlign w:val="center"/>
            <w:hideMark/>
          </w:tcPr>
          <w:p w14:paraId="73FFCCDA" w14:textId="6BBAD5E0" w:rsidR="00694437" w:rsidRPr="00032E76" w:rsidRDefault="00694437" w:rsidP="00694437">
            <w:pPr>
              <w:spacing w:line="256" w:lineRule="auto"/>
              <w:ind w:left="-113" w:right="-113"/>
              <w:jc w:val="center"/>
              <w:rPr>
                <w:rFonts w:eastAsia="SimSun"/>
                <w:b/>
                <w:bCs/>
                <w:sz w:val="20"/>
                <w:szCs w:val="20"/>
                <w:highlight w:val="yellow"/>
              </w:rPr>
            </w:pPr>
            <w:r w:rsidRPr="00032E76">
              <w:rPr>
                <w:b/>
                <w:bCs/>
                <w:sz w:val="20"/>
                <w:szCs w:val="20"/>
              </w:rPr>
              <w:t>-</w:t>
            </w:r>
          </w:p>
        </w:tc>
        <w:tc>
          <w:tcPr>
            <w:tcW w:w="853" w:type="dxa"/>
            <w:tcBorders>
              <w:top w:val="single" w:sz="4" w:space="0" w:color="auto"/>
              <w:left w:val="single" w:sz="4" w:space="0" w:color="auto"/>
              <w:bottom w:val="single" w:sz="4" w:space="0" w:color="auto"/>
              <w:right w:val="single" w:sz="4" w:space="0" w:color="auto"/>
            </w:tcBorders>
            <w:vAlign w:val="center"/>
          </w:tcPr>
          <w:p w14:paraId="3762B989" w14:textId="772D4C1B" w:rsidR="00694437" w:rsidRPr="00032E76" w:rsidRDefault="00694437" w:rsidP="00D63569">
            <w:pPr>
              <w:suppressAutoHyphens w:val="0"/>
              <w:spacing w:line="256" w:lineRule="auto"/>
              <w:ind w:left="-113" w:right="-113"/>
              <w:jc w:val="center"/>
              <w:rPr>
                <w:rFonts w:eastAsia="SimSun"/>
                <w:b/>
                <w:bCs/>
                <w:sz w:val="20"/>
                <w:szCs w:val="20"/>
              </w:rPr>
            </w:pPr>
            <w:r w:rsidRPr="00032E76">
              <w:rPr>
                <w:b/>
                <w:bCs/>
                <w:sz w:val="20"/>
                <w:szCs w:val="20"/>
              </w:rPr>
              <w:t>5</w:t>
            </w:r>
            <w:r w:rsidR="00D63569" w:rsidRPr="00032E76">
              <w:rPr>
                <w:b/>
                <w:bCs/>
                <w:sz w:val="20"/>
                <w:szCs w:val="20"/>
              </w:rPr>
              <w:t>19</w:t>
            </w:r>
            <w:r w:rsidR="00AD2750" w:rsidRPr="00032E76">
              <w:rPr>
                <w:b/>
                <w:bCs/>
                <w:sz w:val="20"/>
                <w:szCs w:val="20"/>
              </w:rPr>
              <w:t>,</w:t>
            </w:r>
            <w:r w:rsidR="00D63569" w:rsidRPr="00032E76">
              <w:rPr>
                <w:b/>
                <w:bCs/>
                <w:sz w:val="20"/>
                <w:szCs w:val="20"/>
              </w:rPr>
              <w:t>2</w:t>
            </w:r>
          </w:p>
        </w:tc>
      </w:tr>
      <w:tr w:rsidR="00694437" w:rsidRPr="00032E76" w14:paraId="1C37AD63" w14:textId="77777777" w:rsidTr="00A572EC">
        <w:trPr>
          <w:trHeight w:val="20"/>
          <w:jc w:val="center"/>
        </w:trPr>
        <w:tc>
          <w:tcPr>
            <w:tcW w:w="10602" w:type="dxa"/>
            <w:gridSpan w:val="12"/>
            <w:tcBorders>
              <w:top w:val="single" w:sz="4" w:space="0" w:color="auto"/>
              <w:left w:val="single" w:sz="4" w:space="0" w:color="auto"/>
              <w:bottom w:val="single" w:sz="4" w:space="0" w:color="auto"/>
              <w:right w:val="single" w:sz="4" w:space="0" w:color="auto"/>
            </w:tcBorders>
            <w:vAlign w:val="center"/>
            <w:hideMark/>
          </w:tcPr>
          <w:p w14:paraId="59794422" w14:textId="77777777" w:rsidR="00694437" w:rsidRPr="00032E76" w:rsidRDefault="00694437" w:rsidP="00694437">
            <w:pPr>
              <w:suppressAutoHyphens w:val="0"/>
              <w:spacing w:line="256" w:lineRule="auto"/>
              <w:ind w:left="-57" w:right="-113"/>
              <w:jc w:val="center"/>
              <w:rPr>
                <w:rFonts w:eastAsia="SimSun"/>
                <w:sz w:val="20"/>
                <w:szCs w:val="20"/>
                <w:highlight w:val="yellow"/>
              </w:rPr>
            </w:pPr>
            <w:r w:rsidRPr="00032E76">
              <w:rPr>
                <w:i/>
                <w:sz w:val="20"/>
                <w:szCs w:val="16"/>
              </w:rPr>
              <w:t>Общественные здания</w:t>
            </w:r>
          </w:p>
        </w:tc>
      </w:tr>
      <w:tr w:rsidR="00FA2322" w:rsidRPr="00032E76" w14:paraId="535C0C06"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05357284" w14:textId="351EA35E" w:rsidR="00FA2322" w:rsidRPr="00032E76" w:rsidRDefault="00FA2322" w:rsidP="0031204B">
            <w:pPr>
              <w:spacing w:line="256" w:lineRule="auto"/>
              <w:ind w:left="-113" w:right="-113"/>
              <w:jc w:val="center"/>
              <w:rPr>
                <w:sz w:val="20"/>
                <w:szCs w:val="16"/>
                <w:highlight w:val="yellow"/>
              </w:rPr>
            </w:pPr>
            <w:r w:rsidRPr="00032E76">
              <w:rPr>
                <w:sz w:val="20"/>
                <w:szCs w:val="16"/>
              </w:rPr>
              <w:t>8</w:t>
            </w:r>
            <w:r w:rsidR="0031204B" w:rsidRPr="00032E76">
              <w:rPr>
                <w:sz w:val="20"/>
                <w:szCs w:val="16"/>
              </w:rPr>
              <w:t>4</w:t>
            </w:r>
          </w:p>
        </w:tc>
        <w:tc>
          <w:tcPr>
            <w:tcW w:w="2268" w:type="dxa"/>
            <w:tcBorders>
              <w:top w:val="single" w:sz="4" w:space="0" w:color="auto"/>
              <w:left w:val="single" w:sz="4" w:space="0" w:color="auto"/>
              <w:bottom w:val="single" w:sz="4" w:space="0" w:color="auto"/>
              <w:right w:val="single" w:sz="4" w:space="0" w:color="auto"/>
            </w:tcBorders>
            <w:vAlign w:val="center"/>
          </w:tcPr>
          <w:p w14:paraId="6E76F769" w14:textId="2FEB5924" w:rsidR="00FA2322" w:rsidRPr="00032E76" w:rsidRDefault="00FA2322" w:rsidP="00FA2322">
            <w:pPr>
              <w:spacing w:line="256" w:lineRule="auto"/>
              <w:ind w:left="-57" w:right="-113"/>
              <w:rPr>
                <w:sz w:val="16"/>
                <w:szCs w:val="16"/>
                <w:highlight w:val="yellow"/>
              </w:rPr>
            </w:pPr>
            <w:r w:rsidRPr="00032E76">
              <w:rPr>
                <w:sz w:val="16"/>
                <w:szCs w:val="20"/>
              </w:rPr>
              <w:t>Дошкольная образовательная организация</w:t>
            </w:r>
          </w:p>
        </w:tc>
        <w:tc>
          <w:tcPr>
            <w:tcW w:w="566" w:type="dxa"/>
            <w:tcBorders>
              <w:top w:val="single" w:sz="4" w:space="0" w:color="auto"/>
              <w:left w:val="single" w:sz="4" w:space="0" w:color="auto"/>
              <w:bottom w:val="single" w:sz="4" w:space="0" w:color="auto"/>
              <w:right w:val="single" w:sz="4" w:space="0" w:color="auto"/>
            </w:tcBorders>
            <w:vAlign w:val="center"/>
          </w:tcPr>
          <w:p w14:paraId="64FE5F98" w14:textId="6ADEEE6F" w:rsidR="00FA2322" w:rsidRPr="00032E76" w:rsidRDefault="00FA2322" w:rsidP="00FA2322">
            <w:pPr>
              <w:spacing w:line="256" w:lineRule="auto"/>
              <w:ind w:left="-113" w:right="-113"/>
              <w:jc w:val="center"/>
              <w:rPr>
                <w:rFonts w:eastAsia="SimSun"/>
                <w:sz w:val="20"/>
                <w:szCs w:val="20"/>
                <w:highlight w:val="yellow"/>
              </w:rPr>
            </w:pPr>
            <w:r w:rsidRPr="00032E76">
              <w:rPr>
                <w:rFonts w:eastAsia="SimSun"/>
                <w:sz w:val="20"/>
                <w:szCs w:val="20"/>
              </w:rPr>
              <w:t>2</w:t>
            </w:r>
          </w:p>
        </w:tc>
        <w:tc>
          <w:tcPr>
            <w:tcW w:w="709" w:type="dxa"/>
            <w:tcBorders>
              <w:top w:val="single" w:sz="4" w:space="0" w:color="auto"/>
              <w:left w:val="single" w:sz="4" w:space="0" w:color="auto"/>
              <w:bottom w:val="single" w:sz="4" w:space="0" w:color="auto"/>
              <w:right w:val="single" w:sz="4" w:space="0" w:color="auto"/>
            </w:tcBorders>
            <w:vAlign w:val="center"/>
          </w:tcPr>
          <w:p w14:paraId="0DA62C27" w14:textId="6748F77C" w:rsidR="00FA2322" w:rsidRPr="00032E76" w:rsidRDefault="00FA2322" w:rsidP="00FA2322">
            <w:pPr>
              <w:spacing w:line="256" w:lineRule="auto"/>
              <w:ind w:left="-113" w:right="-113"/>
              <w:jc w:val="center"/>
              <w:rPr>
                <w:rFonts w:eastAsia="SimSun"/>
                <w:sz w:val="20"/>
                <w:szCs w:val="20"/>
                <w:highlight w:val="yellow"/>
              </w:rPr>
            </w:pPr>
            <w:r w:rsidRPr="00032E76">
              <w:rPr>
                <w:rFonts w:eastAsia="SimSun"/>
                <w:sz w:val="20"/>
                <w:szCs w:val="20"/>
              </w:rPr>
              <w:t>-</w:t>
            </w:r>
          </w:p>
        </w:tc>
        <w:tc>
          <w:tcPr>
            <w:tcW w:w="710" w:type="dxa"/>
            <w:tcBorders>
              <w:top w:val="single" w:sz="4" w:space="0" w:color="auto"/>
              <w:left w:val="single" w:sz="4" w:space="0" w:color="auto"/>
              <w:bottom w:val="single" w:sz="4" w:space="0" w:color="auto"/>
              <w:right w:val="single" w:sz="4" w:space="0" w:color="auto"/>
            </w:tcBorders>
            <w:vAlign w:val="center"/>
          </w:tcPr>
          <w:p w14:paraId="3AF89728" w14:textId="612DC8A4" w:rsidR="00FA2322" w:rsidRPr="00032E76" w:rsidRDefault="00FA2322" w:rsidP="00FA2322">
            <w:pPr>
              <w:spacing w:line="256" w:lineRule="auto"/>
              <w:ind w:left="-113" w:right="-113"/>
              <w:jc w:val="center"/>
              <w:rPr>
                <w:rFonts w:eastAsia="SimSun"/>
                <w:sz w:val="20"/>
                <w:szCs w:val="20"/>
                <w:highlight w:val="yellow"/>
              </w:rPr>
            </w:pPr>
            <w:r w:rsidRPr="00032E76">
              <w:rPr>
                <w:rFonts w:eastAsia="SimSun"/>
                <w:sz w:val="20"/>
                <w:szCs w:val="20"/>
              </w:rPr>
              <w:t>1</w:t>
            </w:r>
          </w:p>
        </w:tc>
        <w:tc>
          <w:tcPr>
            <w:tcW w:w="992" w:type="dxa"/>
            <w:tcBorders>
              <w:top w:val="single" w:sz="4" w:space="0" w:color="auto"/>
              <w:left w:val="single" w:sz="4" w:space="0" w:color="auto"/>
              <w:bottom w:val="single" w:sz="4" w:space="0" w:color="auto"/>
              <w:right w:val="single" w:sz="4" w:space="0" w:color="auto"/>
            </w:tcBorders>
            <w:vAlign w:val="center"/>
          </w:tcPr>
          <w:p w14:paraId="6DCB9BD7" w14:textId="5B1B11E6" w:rsidR="00FA2322" w:rsidRPr="00032E76" w:rsidRDefault="00FA2322" w:rsidP="00FA2322">
            <w:pPr>
              <w:suppressAutoHyphens w:val="0"/>
              <w:spacing w:line="256" w:lineRule="auto"/>
              <w:jc w:val="center"/>
              <w:rPr>
                <w:sz w:val="20"/>
                <w:szCs w:val="20"/>
                <w:highlight w:val="yellow"/>
                <w:lang w:eastAsia="ru-RU"/>
              </w:rPr>
            </w:pPr>
            <w:r w:rsidRPr="00032E76">
              <w:rPr>
                <w:sz w:val="20"/>
                <w:szCs w:val="20"/>
                <w:lang w:eastAsia="ru-RU"/>
              </w:rPr>
              <w:t>1402</w:t>
            </w:r>
          </w:p>
        </w:tc>
        <w:tc>
          <w:tcPr>
            <w:tcW w:w="992" w:type="dxa"/>
            <w:tcBorders>
              <w:top w:val="single" w:sz="4" w:space="0" w:color="auto"/>
              <w:left w:val="single" w:sz="4" w:space="0" w:color="auto"/>
              <w:bottom w:val="single" w:sz="4" w:space="0" w:color="auto"/>
              <w:right w:val="single" w:sz="4" w:space="0" w:color="auto"/>
            </w:tcBorders>
            <w:vAlign w:val="center"/>
          </w:tcPr>
          <w:p w14:paraId="37267DCB" w14:textId="366A1FFB" w:rsidR="00FA2322" w:rsidRPr="00032E76" w:rsidRDefault="00FA2322" w:rsidP="00FA2322">
            <w:pPr>
              <w:spacing w:line="256" w:lineRule="auto"/>
              <w:jc w:val="center"/>
              <w:rPr>
                <w:sz w:val="20"/>
                <w:szCs w:val="20"/>
                <w:highlight w:val="yellow"/>
              </w:rPr>
            </w:pPr>
            <w:r w:rsidRPr="00032E76">
              <w:rPr>
                <w:sz w:val="20"/>
                <w:szCs w:val="20"/>
              </w:rPr>
              <w:t>2804</w:t>
            </w:r>
          </w:p>
        </w:tc>
        <w:tc>
          <w:tcPr>
            <w:tcW w:w="1102" w:type="dxa"/>
            <w:tcBorders>
              <w:top w:val="single" w:sz="4" w:space="0" w:color="auto"/>
              <w:left w:val="single" w:sz="4" w:space="0" w:color="auto"/>
              <w:bottom w:val="single" w:sz="4" w:space="0" w:color="auto"/>
              <w:right w:val="single" w:sz="4" w:space="0" w:color="auto"/>
            </w:tcBorders>
            <w:vAlign w:val="center"/>
          </w:tcPr>
          <w:p w14:paraId="5AB4A3CB" w14:textId="2DAF84F0" w:rsidR="00FA2322" w:rsidRPr="00032E76" w:rsidRDefault="00FA2322" w:rsidP="00FA2322">
            <w:pPr>
              <w:suppressAutoHyphens w:val="0"/>
              <w:spacing w:line="256" w:lineRule="auto"/>
              <w:ind w:left="-113" w:right="-113"/>
              <w:jc w:val="center"/>
              <w:rPr>
                <w:rFonts w:eastAsia="SimSun"/>
                <w:sz w:val="20"/>
                <w:szCs w:val="20"/>
                <w:highlight w:val="yellow"/>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5EFC94C9" w14:textId="2988756D" w:rsidR="00FA2322" w:rsidRPr="00032E76" w:rsidRDefault="00FA2322" w:rsidP="00FA2322">
            <w:pPr>
              <w:spacing w:line="256" w:lineRule="auto"/>
              <w:ind w:left="-113" w:right="-113"/>
              <w:jc w:val="center"/>
              <w:rPr>
                <w:rFonts w:eastAsia="SimSun"/>
                <w:sz w:val="20"/>
                <w:szCs w:val="20"/>
                <w:highlight w:val="yellow"/>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1AE4CE65" w14:textId="6A4B8300" w:rsidR="00FA2322" w:rsidRPr="00032E76" w:rsidRDefault="00FA2322" w:rsidP="00FA2322">
            <w:pPr>
              <w:spacing w:line="256" w:lineRule="auto"/>
              <w:ind w:left="-113" w:right="-113"/>
              <w:jc w:val="center"/>
              <w:rPr>
                <w:rFonts w:eastAsia="SimSun"/>
                <w:sz w:val="16"/>
                <w:szCs w:val="20"/>
                <w:highlight w:val="yellow"/>
              </w:rPr>
            </w:pPr>
            <w:r w:rsidRPr="00032E76">
              <w:rPr>
                <w:rFonts w:eastAsia="SimSun"/>
                <w:sz w:val="16"/>
                <w:szCs w:val="20"/>
              </w:rPr>
              <w:t>143 места</w:t>
            </w:r>
          </w:p>
        </w:tc>
        <w:tc>
          <w:tcPr>
            <w:tcW w:w="853" w:type="dxa"/>
            <w:tcBorders>
              <w:top w:val="single" w:sz="4" w:space="0" w:color="auto"/>
              <w:left w:val="single" w:sz="4" w:space="0" w:color="auto"/>
              <w:bottom w:val="single" w:sz="4" w:space="0" w:color="auto"/>
              <w:right w:val="single" w:sz="4" w:space="0" w:color="auto"/>
            </w:tcBorders>
            <w:vAlign w:val="center"/>
          </w:tcPr>
          <w:p w14:paraId="56CEB755" w14:textId="4F07F4FA" w:rsidR="00FA2322" w:rsidRPr="00032E76" w:rsidRDefault="00FA2322" w:rsidP="00FA2322">
            <w:pPr>
              <w:suppressAutoHyphens w:val="0"/>
              <w:spacing w:line="256" w:lineRule="auto"/>
              <w:jc w:val="center"/>
              <w:rPr>
                <w:sz w:val="20"/>
                <w:szCs w:val="20"/>
                <w:highlight w:val="yellow"/>
                <w:lang w:eastAsia="ru-RU"/>
              </w:rPr>
            </w:pPr>
            <w:r w:rsidRPr="00032E76">
              <w:rPr>
                <w:sz w:val="20"/>
                <w:szCs w:val="20"/>
                <w:lang w:eastAsia="ru-RU"/>
              </w:rPr>
              <w:t>11,3</w:t>
            </w:r>
          </w:p>
        </w:tc>
      </w:tr>
      <w:tr w:rsidR="00FA2322" w:rsidRPr="00032E76" w14:paraId="3B071620"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0D461B59" w14:textId="60C40D25" w:rsidR="00FA2322" w:rsidRPr="00032E76" w:rsidRDefault="00FA2322" w:rsidP="0031204B">
            <w:pPr>
              <w:spacing w:line="256" w:lineRule="auto"/>
              <w:ind w:left="-113" w:right="-113"/>
              <w:jc w:val="center"/>
              <w:rPr>
                <w:sz w:val="20"/>
                <w:szCs w:val="16"/>
                <w:highlight w:val="yellow"/>
              </w:rPr>
            </w:pPr>
            <w:r w:rsidRPr="00032E76">
              <w:rPr>
                <w:sz w:val="20"/>
                <w:szCs w:val="16"/>
              </w:rPr>
              <w:t>8</w:t>
            </w:r>
            <w:r w:rsidR="0031204B" w:rsidRPr="00032E76">
              <w:rPr>
                <w:sz w:val="20"/>
                <w:szCs w:val="16"/>
              </w:rPr>
              <w:t>5</w:t>
            </w:r>
          </w:p>
        </w:tc>
        <w:tc>
          <w:tcPr>
            <w:tcW w:w="2268" w:type="dxa"/>
            <w:tcBorders>
              <w:top w:val="single" w:sz="4" w:space="0" w:color="auto"/>
              <w:left w:val="single" w:sz="4" w:space="0" w:color="auto"/>
              <w:bottom w:val="single" w:sz="4" w:space="0" w:color="auto"/>
              <w:right w:val="single" w:sz="4" w:space="0" w:color="auto"/>
            </w:tcBorders>
            <w:vAlign w:val="center"/>
          </w:tcPr>
          <w:p w14:paraId="5593DEA7" w14:textId="35716BCC" w:rsidR="00FA2322" w:rsidRPr="00032E76" w:rsidRDefault="00FA2322" w:rsidP="00FA2322">
            <w:pPr>
              <w:spacing w:line="256" w:lineRule="auto"/>
              <w:ind w:left="-57" w:right="-113"/>
              <w:rPr>
                <w:sz w:val="16"/>
                <w:szCs w:val="16"/>
                <w:highlight w:val="yellow"/>
              </w:rPr>
            </w:pPr>
            <w:r w:rsidRPr="00032E76">
              <w:rPr>
                <w:sz w:val="16"/>
                <w:szCs w:val="20"/>
              </w:rPr>
              <w:t>Средняя общеобразовательная организация</w:t>
            </w:r>
          </w:p>
        </w:tc>
        <w:tc>
          <w:tcPr>
            <w:tcW w:w="566" w:type="dxa"/>
            <w:tcBorders>
              <w:top w:val="single" w:sz="4" w:space="0" w:color="auto"/>
              <w:left w:val="single" w:sz="4" w:space="0" w:color="auto"/>
              <w:bottom w:val="single" w:sz="4" w:space="0" w:color="auto"/>
              <w:right w:val="single" w:sz="4" w:space="0" w:color="auto"/>
            </w:tcBorders>
            <w:vAlign w:val="center"/>
          </w:tcPr>
          <w:p w14:paraId="24D184C9" w14:textId="70D7159D" w:rsidR="00FA2322" w:rsidRPr="00032E76" w:rsidRDefault="00FA2322" w:rsidP="00FA2322">
            <w:pPr>
              <w:spacing w:line="256" w:lineRule="auto"/>
              <w:ind w:left="-113" w:right="-113"/>
              <w:jc w:val="center"/>
              <w:rPr>
                <w:rFonts w:eastAsia="SimSun"/>
                <w:sz w:val="20"/>
                <w:szCs w:val="20"/>
                <w:highlight w:val="yellow"/>
              </w:rPr>
            </w:pPr>
            <w:r w:rsidRPr="00032E76">
              <w:rPr>
                <w:rFonts w:eastAsia="SimSun"/>
                <w:sz w:val="20"/>
                <w:szCs w:val="20"/>
              </w:rPr>
              <w:t>3</w:t>
            </w:r>
          </w:p>
        </w:tc>
        <w:tc>
          <w:tcPr>
            <w:tcW w:w="709" w:type="dxa"/>
            <w:tcBorders>
              <w:top w:val="single" w:sz="4" w:space="0" w:color="auto"/>
              <w:left w:val="single" w:sz="4" w:space="0" w:color="auto"/>
              <w:bottom w:val="single" w:sz="4" w:space="0" w:color="auto"/>
              <w:right w:val="single" w:sz="4" w:space="0" w:color="auto"/>
            </w:tcBorders>
            <w:vAlign w:val="center"/>
          </w:tcPr>
          <w:p w14:paraId="14DFDDE0" w14:textId="6FBD3563" w:rsidR="00FA2322" w:rsidRPr="00032E76" w:rsidRDefault="00FA2322" w:rsidP="00FA2322">
            <w:pPr>
              <w:spacing w:line="256" w:lineRule="auto"/>
              <w:ind w:left="-113" w:right="-113"/>
              <w:jc w:val="center"/>
              <w:rPr>
                <w:rFonts w:eastAsia="SimSun"/>
                <w:sz w:val="20"/>
                <w:szCs w:val="20"/>
                <w:highlight w:val="yellow"/>
              </w:rPr>
            </w:pPr>
            <w:r w:rsidRPr="00032E76">
              <w:rPr>
                <w:rFonts w:eastAsia="SimSun"/>
                <w:sz w:val="20"/>
                <w:szCs w:val="20"/>
              </w:rPr>
              <w:t>-</w:t>
            </w:r>
          </w:p>
        </w:tc>
        <w:tc>
          <w:tcPr>
            <w:tcW w:w="710" w:type="dxa"/>
            <w:tcBorders>
              <w:top w:val="single" w:sz="4" w:space="0" w:color="auto"/>
              <w:left w:val="single" w:sz="4" w:space="0" w:color="auto"/>
              <w:bottom w:val="single" w:sz="4" w:space="0" w:color="auto"/>
              <w:right w:val="single" w:sz="4" w:space="0" w:color="auto"/>
            </w:tcBorders>
            <w:vAlign w:val="center"/>
          </w:tcPr>
          <w:p w14:paraId="6B4F9F75" w14:textId="0B75CC07" w:rsidR="00FA2322" w:rsidRPr="00032E76" w:rsidRDefault="00FA2322" w:rsidP="00FA2322">
            <w:pPr>
              <w:spacing w:line="256" w:lineRule="auto"/>
              <w:ind w:left="-113" w:right="-113"/>
              <w:jc w:val="center"/>
              <w:rPr>
                <w:rFonts w:eastAsia="SimSun"/>
                <w:sz w:val="20"/>
                <w:szCs w:val="20"/>
                <w:highlight w:val="yellow"/>
              </w:rPr>
            </w:pPr>
            <w:r w:rsidRPr="00032E76">
              <w:rPr>
                <w:rFonts w:eastAsia="SimSun"/>
                <w:sz w:val="20"/>
                <w:szCs w:val="20"/>
              </w:rPr>
              <w:t>1</w:t>
            </w:r>
          </w:p>
        </w:tc>
        <w:tc>
          <w:tcPr>
            <w:tcW w:w="992" w:type="dxa"/>
            <w:tcBorders>
              <w:top w:val="single" w:sz="4" w:space="0" w:color="auto"/>
              <w:left w:val="single" w:sz="4" w:space="0" w:color="auto"/>
              <w:bottom w:val="single" w:sz="4" w:space="0" w:color="auto"/>
              <w:right w:val="single" w:sz="4" w:space="0" w:color="auto"/>
            </w:tcBorders>
            <w:vAlign w:val="center"/>
          </w:tcPr>
          <w:p w14:paraId="68A53779" w14:textId="228635EF" w:rsidR="00FA2322" w:rsidRPr="00032E76" w:rsidRDefault="00FA2322" w:rsidP="00FA2322">
            <w:pPr>
              <w:suppressAutoHyphens w:val="0"/>
              <w:spacing w:line="256" w:lineRule="auto"/>
              <w:jc w:val="center"/>
              <w:rPr>
                <w:sz w:val="20"/>
                <w:szCs w:val="20"/>
                <w:highlight w:val="yellow"/>
                <w:lang w:eastAsia="ru-RU"/>
              </w:rPr>
            </w:pPr>
            <w:r w:rsidRPr="00032E76">
              <w:rPr>
                <w:sz w:val="20"/>
                <w:szCs w:val="20"/>
                <w:lang w:eastAsia="ru-RU"/>
              </w:rPr>
              <w:t>3196</w:t>
            </w:r>
          </w:p>
        </w:tc>
        <w:tc>
          <w:tcPr>
            <w:tcW w:w="992" w:type="dxa"/>
            <w:tcBorders>
              <w:top w:val="single" w:sz="4" w:space="0" w:color="auto"/>
              <w:left w:val="single" w:sz="4" w:space="0" w:color="auto"/>
              <w:bottom w:val="single" w:sz="4" w:space="0" w:color="auto"/>
              <w:right w:val="single" w:sz="4" w:space="0" w:color="auto"/>
            </w:tcBorders>
            <w:vAlign w:val="center"/>
          </w:tcPr>
          <w:p w14:paraId="254E136C" w14:textId="6C7D395F" w:rsidR="00FA2322" w:rsidRPr="00032E76" w:rsidRDefault="00FA2322" w:rsidP="00FA2322">
            <w:pPr>
              <w:spacing w:line="256" w:lineRule="auto"/>
              <w:jc w:val="center"/>
              <w:rPr>
                <w:sz w:val="20"/>
                <w:szCs w:val="20"/>
                <w:highlight w:val="yellow"/>
              </w:rPr>
            </w:pPr>
            <w:r w:rsidRPr="00032E76">
              <w:rPr>
                <w:sz w:val="20"/>
                <w:szCs w:val="20"/>
              </w:rPr>
              <w:t>11521</w:t>
            </w:r>
          </w:p>
        </w:tc>
        <w:tc>
          <w:tcPr>
            <w:tcW w:w="1102" w:type="dxa"/>
            <w:tcBorders>
              <w:top w:val="single" w:sz="4" w:space="0" w:color="auto"/>
              <w:left w:val="single" w:sz="4" w:space="0" w:color="auto"/>
              <w:bottom w:val="single" w:sz="4" w:space="0" w:color="auto"/>
              <w:right w:val="single" w:sz="4" w:space="0" w:color="auto"/>
            </w:tcBorders>
            <w:vAlign w:val="center"/>
          </w:tcPr>
          <w:p w14:paraId="3F4BD061" w14:textId="2741EC78" w:rsidR="00FA2322" w:rsidRPr="00032E76" w:rsidRDefault="00FA2322" w:rsidP="00FA2322">
            <w:pPr>
              <w:suppressAutoHyphens w:val="0"/>
              <w:spacing w:line="256" w:lineRule="auto"/>
              <w:ind w:left="-113" w:right="-113"/>
              <w:jc w:val="center"/>
              <w:rPr>
                <w:rFonts w:eastAsia="SimSun"/>
                <w:sz w:val="20"/>
                <w:szCs w:val="20"/>
                <w:highlight w:val="yellow"/>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5A85F147" w14:textId="1701EE22" w:rsidR="00FA2322" w:rsidRPr="00032E76" w:rsidRDefault="00FA2322" w:rsidP="00FA2322">
            <w:pPr>
              <w:spacing w:line="256" w:lineRule="auto"/>
              <w:ind w:left="-113" w:right="-113"/>
              <w:jc w:val="center"/>
              <w:rPr>
                <w:rFonts w:eastAsia="SimSun"/>
                <w:sz w:val="20"/>
                <w:szCs w:val="20"/>
                <w:highlight w:val="yellow"/>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5F861B0A" w14:textId="26BF7401" w:rsidR="00FA2322" w:rsidRPr="00032E76" w:rsidRDefault="00FA2322" w:rsidP="00FA2322">
            <w:pPr>
              <w:spacing w:line="256" w:lineRule="auto"/>
              <w:ind w:left="-113" w:right="-113"/>
              <w:jc w:val="center"/>
              <w:rPr>
                <w:rFonts w:eastAsia="SimSun"/>
                <w:sz w:val="16"/>
                <w:szCs w:val="20"/>
                <w:highlight w:val="yellow"/>
              </w:rPr>
            </w:pPr>
            <w:r w:rsidRPr="00032E76">
              <w:rPr>
                <w:rFonts w:eastAsia="SimSun"/>
                <w:sz w:val="16"/>
                <w:szCs w:val="20"/>
              </w:rPr>
              <w:t>800 мест</w:t>
            </w:r>
          </w:p>
        </w:tc>
        <w:tc>
          <w:tcPr>
            <w:tcW w:w="853" w:type="dxa"/>
            <w:tcBorders>
              <w:top w:val="single" w:sz="4" w:space="0" w:color="auto"/>
              <w:left w:val="single" w:sz="4" w:space="0" w:color="auto"/>
              <w:bottom w:val="single" w:sz="4" w:space="0" w:color="auto"/>
              <w:right w:val="single" w:sz="4" w:space="0" w:color="auto"/>
            </w:tcBorders>
            <w:vAlign w:val="center"/>
          </w:tcPr>
          <w:p w14:paraId="36C83E34" w14:textId="2BDDE66C" w:rsidR="00FA2322" w:rsidRPr="00032E76" w:rsidRDefault="00FA2322" w:rsidP="00FA2322">
            <w:pPr>
              <w:suppressAutoHyphens w:val="0"/>
              <w:spacing w:line="256" w:lineRule="auto"/>
              <w:jc w:val="center"/>
              <w:rPr>
                <w:sz w:val="20"/>
                <w:szCs w:val="20"/>
                <w:highlight w:val="yellow"/>
                <w:lang w:eastAsia="ru-RU"/>
              </w:rPr>
            </w:pPr>
            <w:r w:rsidRPr="00032E76">
              <w:rPr>
                <w:sz w:val="20"/>
                <w:szCs w:val="20"/>
                <w:lang w:eastAsia="ru-RU"/>
              </w:rPr>
              <w:t>49,0</w:t>
            </w:r>
          </w:p>
        </w:tc>
      </w:tr>
      <w:tr w:rsidR="00694437" w:rsidRPr="00032E76" w14:paraId="005593CB"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19E89D2C" w14:textId="19595EA7" w:rsidR="00694437" w:rsidRPr="00032E76" w:rsidRDefault="00801ABB" w:rsidP="0031204B">
            <w:pPr>
              <w:spacing w:line="256" w:lineRule="auto"/>
              <w:ind w:left="-113" w:right="-113"/>
              <w:jc w:val="center"/>
              <w:rPr>
                <w:sz w:val="20"/>
                <w:szCs w:val="16"/>
              </w:rPr>
            </w:pPr>
            <w:r w:rsidRPr="00032E76">
              <w:rPr>
                <w:sz w:val="20"/>
                <w:szCs w:val="16"/>
              </w:rPr>
              <w:t>8</w:t>
            </w:r>
            <w:r w:rsidR="0031204B" w:rsidRPr="00032E76">
              <w:rPr>
                <w:sz w:val="20"/>
                <w:szCs w:val="16"/>
              </w:rPr>
              <w:t>6</w:t>
            </w:r>
          </w:p>
        </w:tc>
        <w:tc>
          <w:tcPr>
            <w:tcW w:w="2268" w:type="dxa"/>
            <w:tcBorders>
              <w:top w:val="single" w:sz="4" w:space="0" w:color="auto"/>
              <w:left w:val="single" w:sz="4" w:space="0" w:color="auto"/>
              <w:bottom w:val="single" w:sz="4" w:space="0" w:color="auto"/>
              <w:right w:val="single" w:sz="4" w:space="0" w:color="auto"/>
            </w:tcBorders>
            <w:vAlign w:val="center"/>
          </w:tcPr>
          <w:p w14:paraId="0BE268C5" w14:textId="61B9FE28" w:rsidR="00694437" w:rsidRPr="00032E76" w:rsidRDefault="00694437" w:rsidP="00694437">
            <w:pPr>
              <w:spacing w:line="256" w:lineRule="auto"/>
              <w:ind w:left="-57" w:right="-113"/>
              <w:rPr>
                <w:sz w:val="16"/>
                <w:szCs w:val="16"/>
                <w:highlight w:val="yellow"/>
              </w:rPr>
            </w:pPr>
            <w:r w:rsidRPr="00032E76">
              <w:rPr>
                <w:sz w:val="16"/>
                <w:szCs w:val="20"/>
              </w:rPr>
              <w:t>Административное здание</w:t>
            </w:r>
          </w:p>
        </w:tc>
        <w:tc>
          <w:tcPr>
            <w:tcW w:w="566" w:type="dxa"/>
            <w:tcBorders>
              <w:top w:val="single" w:sz="4" w:space="0" w:color="auto"/>
              <w:left w:val="single" w:sz="4" w:space="0" w:color="auto"/>
              <w:bottom w:val="single" w:sz="4" w:space="0" w:color="auto"/>
              <w:right w:val="single" w:sz="4" w:space="0" w:color="auto"/>
            </w:tcBorders>
            <w:vAlign w:val="center"/>
          </w:tcPr>
          <w:p w14:paraId="07DA017F" w14:textId="37B4267B" w:rsidR="00694437" w:rsidRPr="00032E76" w:rsidRDefault="00694437" w:rsidP="00694437">
            <w:pPr>
              <w:spacing w:line="256" w:lineRule="auto"/>
              <w:ind w:left="-113" w:right="-113"/>
              <w:jc w:val="center"/>
              <w:rPr>
                <w:rFonts w:eastAsia="SimSun"/>
                <w:sz w:val="20"/>
                <w:szCs w:val="20"/>
                <w:highlight w:val="yellow"/>
              </w:rPr>
            </w:pPr>
            <w:r w:rsidRPr="00032E76">
              <w:rPr>
                <w:rFonts w:eastAsia="SimSun"/>
                <w:sz w:val="20"/>
                <w:szCs w:val="20"/>
              </w:rPr>
              <w:t>2</w:t>
            </w:r>
          </w:p>
        </w:tc>
        <w:tc>
          <w:tcPr>
            <w:tcW w:w="709" w:type="dxa"/>
            <w:tcBorders>
              <w:top w:val="single" w:sz="4" w:space="0" w:color="auto"/>
              <w:left w:val="single" w:sz="4" w:space="0" w:color="auto"/>
              <w:bottom w:val="single" w:sz="4" w:space="0" w:color="auto"/>
              <w:right w:val="single" w:sz="4" w:space="0" w:color="auto"/>
            </w:tcBorders>
            <w:vAlign w:val="center"/>
          </w:tcPr>
          <w:p w14:paraId="517813E4" w14:textId="77777777" w:rsidR="00694437" w:rsidRPr="00032E76" w:rsidRDefault="00694437" w:rsidP="00694437">
            <w:pPr>
              <w:spacing w:line="256" w:lineRule="auto"/>
              <w:ind w:left="-113" w:right="-113"/>
              <w:jc w:val="center"/>
              <w:rPr>
                <w:rFonts w:eastAsia="SimSun"/>
                <w:sz w:val="20"/>
                <w:szCs w:val="20"/>
              </w:rPr>
            </w:pPr>
            <w:r w:rsidRPr="00032E76">
              <w:rPr>
                <w:rFonts w:eastAsia="SimSun"/>
                <w:sz w:val="20"/>
                <w:szCs w:val="20"/>
              </w:rPr>
              <w:t>-</w:t>
            </w:r>
          </w:p>
        </w:tc>
        <w:tc>
          <w:tcPr>
            <w:tcW w:w="710" w:type="dxa"/>
            <w:tcBorders>
              <w:top w:val="single" w:sz="4" w:space="0" w:color="auto"/>
              <w:left w:val="single" w:sz="4" w:space="0" w:color="auto"/>
              <w:bottom w:val="single" w:sz="4" w:space="0" w:color="auto"/>
              <w:right w:val="single" w:sz="4" w:space="0" w:color="auto"/>
            </w:tcBorders>
            <w:vAlign w:val="center"/>
          </w:tcPr>
          <w:p w14:paraId="069FF8DC" w14:textId="77777777" w:rsidR="00694437" w:rsidRPr="00032E76" w:rsidRDefault="00694437" w:rsidP="00694437">
            <w:pPr>
              <w:spacing w:line="256" w:lineRule="auto"/>
              <w:ind w:left="-113" w:right="-113"/>
              <w:jc w:val="center"/>
              <w:rPr>
                <w:rFonts w:eastAsia="SimSun"/>
                <w:sz w:val="20"/>
                <w:szCs w:val="20"/>
              </w:rPr>
            </w:pPr>
            <w:r w:rsidRPr="00032E76">
              <w:rPr>
                <w:rFonts w:eastAsia="SimSun"/>
                <w:sz w:val="20"/>
                <w:szCs w:val="20"/>
              </w:rPr>
              <w:t>1</w:t>
            </w:r>
          </w:p>
        </w:tc>
        <w:tc>
          <w:tcPr>
            <w:tcW w:w="992" w:type="dxa"/>
            <w:tcBorders>
              <w:top w:val="single" w:sz="4" w:space="0" w:color="auto"/>
              <w:left w:val="single" w:sz="4" w:space="0" w:color="auto"/>
              <w:bottom w:val="single" w:sz="4" w:space="0" w:color="auto"/>
              <w:right w:val="single" w:sz="4" w:space="0" w:color="auto"/>
            </w:tcBorders>
            <w:vAlign w:val="center"/>
          </w:tcPr>
          <w:p w14:paraId="421ABA08" w14:textId="14E9994C" w:rsidR="00694437" w:rsidRPr="00032E76" w:rsidRDefault="00694437" w:rsidP="00694437">
            <w:pPr>
              <w:suppressAutoHyphens w:val="0"/>
              <w:spacing w:line="256" w:lineRule="auto"/>
              <w:jc w:val="center"/>
              <w:rPr>
                <w:sz w:val="20"/>
                <w:szCs w:val="20"/>
                <w:highlight w:val="yellow"/>
                <w:lang w:eastAsia="ru-RU"/>
              </w:rPr>
            </w:pPr>
            <w:r w:rsidRPr="00032E76">
              <w:rPr>
                <w:sz w:val="20"/>
                <w:szCs w:val="20"/>
                <w:lang w:eastAsia="ru-RU"/>
              </w:rPr>
              <w:t>864</w:t>
            </w:r>
          </w:p>
        </w:tc>
        <w:tc>
          <w:tcPr>
            <w:tcW w:w="992" w:type="dxa"/>
            <w:tcBorders>
              <w:top w:val="single" w:sz="4" w:space="0" w:color="auto"/>
              <w:left w:val="single" w:sz="4" w:space="0" w:color="auto"/>
              <w:bottom w:val="single" w:sz="4" w:space="0" w:color="auto"/>
              <w:right w:val="single" w:sz="4" w:space="0" w:color="auto"/>
            </w:tcBorders>
            <w:vAlign w:val="center"/>
          </w:tcPr>
          <w:p w14:paraId="165FA1E5" w14:textId="44F120BA" w:rsidR="00694437" w:rsidRPr="00032E76" w:rsidRDefault="00694437" w:rsidP="00694437">
            <w:pPr>
              <w:spacing w:line="256" w:lineRule="auto"/>
              <w:jc w:val="center"/>
              <w:rPr>
                <w:sz w:val="20"/>
                <w:szCs w:val="20"/>
              </w:rPr>
            </w:pPr>
            <w:r w:rsidRPr="00032E76">
              <w:rPr>
                <w:sz w:val="20"/>
                <w:szCs w:val="20"/>
              </w:rPr>
              <w:t>1728</w:t>
            </w:r>
          </w:p>
        </w:tc>
        <w:tc>
          <w:tcPr>
            <w:tcW w:w="1102" w:type="dxa"/>
            <w:tcBorders>
              <w:top w:val="single" w:sz="4" w:space="0" w:color="auto"/>
              <w:left w:val="single" w:sz="4" w:space="0" w:color="auto"/>
              <w:bottom w:val="single" w:sz="4" w:space="0" w:color="auto"/>
              <w:right w:val="single" w:sz="4" w:space="0" w:color="auto"/>
            </w:tcBorders>
            <w:vAlign w:val="center"/>
          </w:tcPr>
          <w:p w14:paraId="6DD291A0" w14:textId="77777777" w:rsidR="00694437" w:rsidRPr="00032E76" w:rsidRDefault="00694437" w:rsidP="00694437">
            <w:pPr>
              <w:suppressAutoHyphens w:val="0"/>
              <w:spacing w:line="256" w:lineRule="auto"/>
              <w:ind w:left="-113" w:right="-113"/>
              <w:jc w:val="center"/>
              <w:rPr>
                <w:rFonts w:eastAsia="SimSun"/>
                <w:sz w:val="20"/>
                <w:szCs w:val="20"/>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4229933F" w14:textId="77777777" w:rsidR="00694437" w:rsidRPr="00032E76" w:rsidRDefault="00694437" w:rsidP="00694437">
            <w:pPr>
              <w:spacing w:line="256" w:lineRule="auto"/>
              <w:ind w:left="-113" w:right="-113"/>
              <w:jc w:val="center"/>
              <w:rPr>
                <w:rFonts w:eastAsia="SimSun"/>
                <w:sz w:val="20"/>
                <w:szCs w:val="20"/>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5002B5EC" w14:textId="715E6B06" w:rsidR="00694437" w:rsidRPr="00032E76" w:rsidRDefault="00694437" w:rsidP="00694437">
            <w:pPr>
              <w:spacing w:line="256" w:lineRule="auto"/>
              <w:ind w:left="-113" w:right="-113"/>
              <w:jc w:val="center"/>
              <w:rPr>
                <w:rFonts w:eastAsia="SimSun"/>
                <w:sz w:val="16"/>
                <w:szCs w:val="20"/>
              </w:rPr>
            </w:pPr>
            <w:r w:rsidRPr="00032E76">
              <w:rPr>
                <w:rFonts w:eastAsia="SimSun"/>
                <w:sz w:val="16"/>
                <w:szCs w:val="20"/>
              </w:rPr>
              <w:t>173 места</w:t>
            </w:r>
          </w:p>
        </w:tc>
        <w:tc>
          <w:tcPr>
            <w:tcW w:w="853" w:type="dxa"/>
            <w:tcBorders>
              <w:top w:val="single" w:sz="4" w:space="0" w:color="auto"/>
              <w:left w:val="single" w:sz="4" w:space="0" w:color="auto"/>
              <w:bottom w:val="single" w:sz="4" w:space="0" w:color="auto"/>
              <w:right w:val="single" w:sz="4" w:space="0" w:color="auto"/>
            </w:tcBorders>
            <w:vAlign w:val="center"/>
          </w:tcPr>
          <w:p w14:paraId="1309F701" w14:textId="21A4C482" w:rsidR="00694437" w:rsidRPr="00032E76" w:rsidRDefault="00694437" w:rsidP="00694437">
            <w:pPr>
              <w:suppressAutoHyphens w:val="0"/>
              <w:spacing w:line="256" w:lineRule="auto"/>
              <w:jc w:val="center"/>
              <w:rPr>
                <w:sz w:val="20"/>
                <w:szCs w:val="20"/>
                <w:lang w:eastAsia="ru-RU"/>
              </w:rPr>
            </w:pPr>
            <w:r w:rsidRPr="00032E76">
              <w:rPr>
                <w:sz w:val="20"/>
                <w:szCs w:val="20"/>
                <w:lang w:eastAsia="ru-RU"/>
              </w:rPr>
              <w:t>6,9</w:t>
            </w:r>
          </w:p>
        </w:tc>
      </w:tr>
      <w:tr w:rsidR="00694437" w:rsidRPr="00032E76" w14:paraId="6E2A29B4"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6E138F96" w14:textId="19604A29" w:rsidR="00694437" w:rsidRPr="00032E76" w:rsidRDefault="00801ABB" w:rsidP="0031204B">
            <w:pPr>
              <w:spacing w:line="256" w:lineRule="auto"/>
              <w:ind w:left="-113" w:right="-113"/>
              <w:jc w:val="center"/>
              <w:rPr>
                <w:sz w:val="20"/>
                <w:szCs w:val="16"/>
              </w:rPr>
            </w:pPr>
            <w:r w:rsidRPr="00032E76">
              <w:rPr>
                <w:sz w:val="20"/>
                <w:szCs w:val="16"/>
              </w:rPr>
              <w:t>8</w:t>
            </w:r>
            <w:r w:rsidR="0031204B" w:rsidRPr="00032E76">
              <w:rPr>
                <w:sz w:val="20"/>
                <w:szCs w:val="16"/>
              </w:rPr>
              <w:t>7</w:t>
            </w:r>
          </w:p>
        </w:tc>
        <w:tc>
          <w:tcPr>
            <w:tcW w:w="2268" w:type="dxa"/>
            <w:tcBorders>
              <w:top w:val="single" w:sz="4" w:space="0" w:color="auto"/>
              <w:left w:val="single" w:sz="4" w:space="0" w:color="auto"/>
              <w:bottom w:val="single" w:sz="4" w:space="0" w:color="auto"/>
              <w:right w:val="single" w:sz="4" w:space="0" w:color="auto"/>
            </w:tcBorders>
            <w:vAlign w:val="center"/>
          </w:tcPr>
          <w:p w14:paraId="7F785A36" w14:textId="4FB0B936" w:rsidR="00694437" w:rsidRPr="00032E76" w:rsidRDefault="00694437" w:rsidP="00694437">
            <w:pPr>
              <w:spacing w:line="256" w:lineRule="auto"/>
              <w:ind w:left="-57" w:right="-113"/>
              <w:rPr>
                <w:sz w:val="16"/>
                <w:szCs w:val="16"/>
                <w:highlight w:val="yellow"/>
              </w:rPr>
            </w:pPr>
            <w:r w:rsidRPr="00032E76">
              <w:rPr>
                <w:sz w:val="16"/>
                <w:szCs w:val="20"/>
              </w:rPr>
              <w:t>Пожарное ДЕПО</w:t>
            </w:r>
          </w:p>
        </w:tc>
        <w:tc>
          <w:tcPr>
            <w:tcW w:w="566" w:type="dxa"/>
            <w:tcBorders>
              <w:top w:val="single" w:sz="4" w:space="0" w:color="auto"/>
              <w:left w:val="single" w:sz="4" w:space="0" w:color="auto"/>
              <w:bottom w:val="single" w:sz="4" w:space="0" w:color="auto"/>
              <w:right w:val="single" w:sz="4" w:space="0" w:color="auto"/>
            </w:tcBorders>
            <w:vAlign w:val="center"/>
          </w:tcPr>
          <w:p w14:paraId="4729C76C" w14:textId="30F5C11F" w:rsidR="00694437" w:rsidRPr="00032E76" w:rsidRDefault="00694437" w:rsidP="00694437">
            <w:pPr>
              <w:spacing w:line="256" w:lineRule="auto"/>
              <w:ind w:left="-113" w:right="-113"/>
              <w:jc w:val="center"/>
              <w:rPr>
                <w:rFonts w:eastAsia="SimSun"/>
                <w:sz w:val="20"/>
                <w:szCs w:val="20"/>
                <w:highlight w:val="yellow"/>
              </w:rPr>
            </w:pPr>
            <w:r w:rsidRPr="00032E76">
              <w:rPr>
                <w:rFonts w:eastAsia="SimSun"/>
                <w:sz w:val="20"/>
                <w:szCs w:val="20"/>
              </w:rPr>
              <w:t>2</w:t>
            </w:r>
          </w:p>
        </w:tc>
        <w:tc>
          <w:tcPr>
            <w:tcW w:w="709" w:type="dxa"/>
            <w:tcBorders>
              <w:top w:val="single" w:sz="4" w:space="0" w:color="auto"/>
              <w:left w:val="single" w:sz="4" w:space="0" w:color="auto"/>
              <w:bottom w:val="single" w:sz="4" w:space="0" w:color="auto"/>
              <w:right w:val="single" w:sz="4" w:space="0" w:color="auto"/>
            </w:tcBorders>
            <w:vAlign w:val="center"/>
          </w:tcPr>
          <w:p w14:paraId="28D4532D" w14:textId="77777777" w:rsidR="00694437" w:rsidRPr="00032E76" w:rsidRDefault="00694437" w:rsidP="00694437">
            <w:pPr>
              <w:spacing w:line="256" w:lineRule="auto"/>
              <w:ind w:left="-113" w:right="-113"/>
              <w:jc w:val="center"/>
              <w:rPr>
                <w:rFonts w:eastAsia="SimSun"/>
                <w:sz w:val="20"/>
                <w:szCs w:val="20"/>
              </w:rPr>
            </w:pPr>
            <w:r w:rsidRPr="00032E76">
              <w:rPr>
                <w:rFonts w:eastAsia="SimSun"/>
                <w:sz w:val="20"/>
                <w:szCs w:val="20"/>
              </w:rPr>
              <w:t>-</w:t>
            </w:r>
          </w:p>
        </w:tc>
        <w:tc>
          <w:tcPr>
            <w:tcW w:w="710" w:type="dxa"/>
            <w:tcBorders>
              <w:top w:val="single" w:sz="4" w:space="0" w:color="auto"/>
              <w:left w:val="single" w:sz="4" w:space="0" w:color="auto"/>
              <w:bottom w:val="single" w:sz="4" w:space="0" w:color="auto"/>
              <w:right w:val="single" w:sz="4" w:space="0" w:color="auto"/>
            </w:tcBorders>
            <w:vAlign w:val="center"/>
          </w:tcPr>
          <w:p w14:paraId="7487B020" w14:textId="77777777" w:rsidR="00694437" w:rsidRPr="00032E76" w:rsidRDefault="00694437" w:rsidP="00694437">
            <w:pPr>
              <w:spacing w:line="256" w:lineRule="auto"/>
              <w:ind w:left="-113" w:right="-113"/>
              <w:jc w:val="center"/>
              <w:rPr>
                <w:rFonts w:eastAsia="SimSun"/>
                <w:sz w:val="20"/>
                <w:szCs w:val="20"/>
              </w:rPr>
            </w:pPr>
            <w:r w:rsidRPr="00032E76">
              <w:rPr>
                <w:rFonts w:eastAsia="SimSun"/>
                <w:sz w:val="20"/>
                <w:szCs w:val="20"/>
              </w:rPr>
              <w:t>1</w:t>
            </w:r>
          </w:p>
        </w:tc>
        <w:tc>
          <w:tcPr>
            <w:tcW w:w="992" w:type="dxa"/>
            <w:tcBorders>
              <w:top w:val="single" w:sz="4" w:space="0" w:color="auto"/>
              <w:left w:val="single" w:sz="4" w:space="0" w:color="auto"/>
              <w:bottom w:val="single" w:sz="4" w:space="0" w:color="auto"/>
              <w:right w:val="single" w:sz="4" w:space="0" w:color="auto"/>
            </w:tcBorders>
            <w:vAlign w:val="center"/>
          </w:tcPr>
          <w:p w14:paraId="147CA01B" w14:textId="366EC8B1" w:rsidR="00694437" w:rsidRPr="00032E76" w:rsidRDefault="00694437" w:rsidP="00351EE3">
            <w:pPr>
              <w:suppressAutoHyphens w:val="0"/>
              <w:spacing w:line="256" w:lineRule="auto"/>
              <w:jc w:val="center"/>
              <w:rPr>
                <w:sz w:val="20"/>
                <w:szCs w:val="20"/>
                <w:highlight w:val="yellow"/>
                <w:lang w:eastAsia="ru-RU"/>
              </w:rPr>
            </w:pPr>
            <w:r w:rsidRPr="00032E76">
              <w:rPr>
                <w:sz w:val="20"/>
                <w:szCs w:val="20"/>
                <w:lang w:eastAsia="ru-RU"/>
              </w:rPr>
              <w:t>25</w:t>
            </w:r>
            <w:r w:rsidR="00351EE3" w:rsidRPr="00032E76">
              <w:rPr>
                <w:sz w:val="20"/>
                <w:szCs w:val="20"/>
                <w:lang w:eastAsia="ru-RU"/>
              </w:rPr>
              <w:t>50</w:t>
            </w:r>
          </w:p>
        </w:tc>
        <w:tc>
          <w:tcPr>
            <w:tcW w:w="992" w:type="dxa"/>
            <w:tcBorders>
              <w:top w:val="single" w:sz="4" w:space="0" w:color="auto"/>
              <w:left w:val="single" w:sz="4" w:space="0" w:color="auto"/>
              <w:bottom w:val="single" w:sz="4" w:space="0" w:color="auto"/>
              <w:right w:val="single" w:sz="4" w:space="0" w:color="auto"/>
            </w:tcBorders>
            <w:vAlign w:val="center"/>
          </w:tcPr>
          <w:p w14:paraId="0C16F59E" w14:textId="2FDA09B1" w:rsidR="00694437" w:rsidRPr="00032E76" w:rsidRDefault="00694437" w:rsidP="00694437">
            <w:pPr>
              <w:spacing w:line="256" w:lineRule="auto"/>
              <w:jc w:val="center"/>
              <w:rPr>
                <w:sz w:val="20"/>
                <w:szCs w:val="20"/>
              </w:rPr>
            </w:pPr>
            <w:r w:rsidRPr="00032E76">
              <w:rPr>
                <w:sz w:val="20"/>
                <w:szCs w:val="20"/>
              </w:rPr>
              <w:t>5068</w:t>
            </w:r>
          </w:p>
        </w:tc>
        <w:tc>
          <w:tcPr>
            <w:tcW w:w="1102" w:type="dxa"/>
            <w:tcBorders>
              <w:top w:val="single" w:sz="4" w:space="0" w:color="auto"/>
              <w:left w:val="single" w:sz="4" w:space="0" w:color="auto"/>
              <w:bottom w:val="single" w:sz="4" w:space="0" w:color="auto"/>
              <w:right w:val="single" w:sz="4" w:space="0" w:color="auto"/>
            </w:tcBorders>
            <w:vAlign w:val="center"/>
          </w:tcPr>
          <w:p w14:paraId="67D95EA6" w14:textId="77777777" w:rsidR="00694437" w:rsidRPr="00032E76" w:rsidRDefault="00694437" w:rsidP="00694437">
            <w:pPr>
              <w:suppressAutoHyphens w:val="0"/>
              <w:spacing w:line="256" w:lineRule="auto"/>
              <w:ind w:left="-113" w:right="-113"/>
              <w:jc w:val="center"/>
              <w:rPr>
                <w:rFonts w:eastAsia="SimSun"/>
                <w:sz w:val="20"/>
                <w:szCs w:val="20"/>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1911059C" w14:textId="77777777" w:rsidR="00694437" w:rsidRPr="00032E76" w:rsidRDefault="00694437" w:rsidP="00694437">
            <w:pPr>
              <w:spacing w:line="256" w:lineRule="auto"/>
              <w:ind w:left="-113" w:right="-113"/>
              <w:jc w:val="center"/>
              <w:rPr>
                <w:rFonts w:eastAsia="SimSun"/>
                <w:sz w:val="20"/>
                <w:szCs w:val="20"/>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3D10FC73" w14:textId="3289FDC7" w:rsidR="00694437" w:rsidRPr="00032E76" w:rsidRDefault="00694437" w:rsidP="00694437">
            <w:pPr>
              <w:spacing w:line="256" w:lineRule="auto"/>
              <w:ind w:left="-113" w:right="-113"/>
              <w:jc w:val="center"/>
              <w:rPr>
                <w:rFonts w:eastAsia="SimSun"/>
                <w:sz w:val="16"/>
                <w:szCs w:val="20"/>
              </w:rPr>
            </w:pPr>
            <w:r w:rsidRPr="00032E76">
              <w:rPr>
                <w:rFonts w:eastAsia="SimSun"/>
                <w:sz w:val="16"/>
                <w:szCs w:val="20"/>
              </w:rPr>
              <w:t>-</w:t>
            </w:r>
          </w:p>
        </w:tc>
        <w:tc>
          <w:tcPr>
            <w:tcW w:w="853" w:type="dxa"/>
            <w:tcBorders>
              <w:top w:val="single" w:sz="4" w:space="0" w:color="auto"/>
              <w:left w:val="single" w:sz="4" w:space="0" w:color="auto"/>
              <w:bottom w:val="single" w:sz="4" w:space="0" w:color="auto"/>
              <w:right w:val="single" w:sz="4" w:space="0" w:color="auto"/>
            </w:tcBorders>
            <w:vAlign w:val="center"/>
          </w:tcPr>
          <w:p w14:paraId="4FB1AC41" w14:textId="76124452" w:rsidR="00694437" w:rsidRPr="00032E76" w:rsidRDefault="00694437" w:rsidP="00694437">
            <w:pPr>
              <w:suppressAutoHyphens w:val="0"/>
              <w:spacing w:line="256" w:lineRule="auto"/>
              <w:jc w:val="center"/>
              <w:rPr>
                <w:sz w:val="20"/>
                <w:szCs w:val="20"/>
                <w:lang w:eastAsia="ru-RU"/>
              </w:rPr>
            </w:pPr>
            <w:r w:rsidRPr="00032E76">
              <w:rPr>
                <w:sz w:val="20"/>
                <w:szCs w:val="20"/>
                <w:lang w:eastAsia="ru-RU"/>
              </w:rPr>
              <w:t>20,3</w:t>
            </w:r>
          </w:p>
        </w:tc>
      </w:tr>
      <w:tr w:rsidR="00694437" w:rsidRPr="00032E76" w14:paraId="60F20773"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628ED467" w14:textId="7A10F436" w:rsidR="00694437" w:rsidRPr="00032E76" w:rsidRDefault="0031204B" w:rsidP="00694437">
            <w:pPr>
              <w:spacing w:line="256" w:lineRule="auto"/>
              <w:ind w:left="-113" w:right="-113"/>
              <w:jc w:val="center"/>
              <w:rPr>
                <w:sz w:val="20"/>
                <w:szCs w:val="16"/>
              </w:rPr>
            </w:pPr>
            <w:r w:rsidRPr="00032E76">
              <w:rPr>
                <w:sz w:val="20"/>
                <w:szCs w:val="16"/>
              </w:rPr>
              <w:t>88</w:t>
            </w:r>
          </w:p>
        </w:tc>
        <w:tc>
          <w:tcPr>
            <w:tcW w:w="2268" w:type="dxa"/>
            <w:tcBorders>
              <w:top w:val="single" w:sz="4" w:space="0" w:color="auto"/>
              <w:left w:val="single" w:sz="4" w:space="0" w:color="auto"/>
              <w:bottom w:val="single" w:sz="4" w:space="0" w:color="auto"/>
              <w:right w:val="single" w:sz="4" w:space="0" w:color="auto"/>
            </w:tcBorders>
            <w:vAlign w:val="center"/>
            <w:hideMark/>
          </w:tcPr>
          <w:p w14:paraId="1C77508E" w14:textId="1EDBE7EB" w:rsidR="00694437" w:rsidRPr="00032E76" w:rsidRDefault="00694437" w:rsidP="00694437">
            <w:pPr>
              <w:spacing w:line="256" w:lineRule="auto"/>
              <w:ind w:left="-57" w:right="-113"/>
              <w:rPr>
                <w:sz w:val="16"/>
                <w:szCs w:val="16"/>
                <w:highlight w:val="yellow"/>
              </w:rPr>
            </w:pPr>
            <w:r w:rsidRPr="00032E76">
              <w:rPr>
                <w:sz w:val="16"/>
                <w:szCs w:val="20"/>
              </w:rPr>
              <w:t>Административное здание</w:t>
            </w:r>
          </w:p>
        </w:tc>
        <w:tc>
          <w:tcPr>
            <w:tcW w:w="566" w:type="dxa"/>
            <w:tcBorders>
              <w:top w:val="single" w:sz="4" w:space="0" w:color="auto"/>
              <w:left w:val="single" w:sz="4" w:space="0" w:color="auto"/>
              <w:bottom w:val="single" w:sz="4" w:space="0" w:color="auto"/>
              <w:right w:val="single" w:sz="4" w:space="0" w:color="auto"/>
            </w:tcBorders>
            <w:vAlign w:val="center"/>
          </w:tcPr>
          <w:p w14:paraId="285A28F6" w14:textId="64B53149" w:rsidR="00694437" w:rsidRPr="00032E76" w:rsidRDefault="00694437" w:rsidP="00694437">
            <w:pPr>
              <w:spacing w:line="256" w:lineRule="auto"/>
              <w:ind w:left="-113" w:right="-113"/>
              <w:jc w:val="center"/>
              <w:rPr>
                <w:rFonts w:eastAsia="SimSun"/>
                <w:sz w:val="20"/>
                <w:szCs w:val="20"/>
                <w:highlight w:val="yellow"/>
              </w:rPr>
            </w:pPr>
            <w:r w:rsidRPr="00032E76">
              <w:rPr>
                <w:rFonts w:eastAsia="SimSun"/>
                <w:sz w:val="20"/>
                <w:szCs w:val="20"/>
              </w:rPr>
              <w:t>2</w:t>
            </w:r>
          </w:p>
        </w:tc>
        <w:tc>
          <w:tcPr>
            <w:tcW w:w="709" w:type="dxa"/>
            <w:tcBorders>
              <w:top w:val="single" w:sz="4" w:space="0" w:color="auto"/>
              <w:left w:val="single" w:sz="4" w:space="0" w:color="auto"/>
              <w:bottom w:val="single" w:sz="4" w:space="0" w:color="auto"/>
              <w:right w:val="single" w:sz="4" w:space="0" w:color="auto"/>
            </w:tcBorders>
            <w:vAlign w:val="center"/>
            <w:hideMark/>
          </w:tcPr>
          <w:p w14:paraId="25E222E3" w14:textId="77777777" w:rsidR="00694437" w:rsidRPr="00032E76" w:rsidRDefault="00694437" w:rsidP="00694437">
            <w:pPr>
              <w:spacing w:line="256" w:lineRule="auto"/>
              <w:ind w:left="-113" w:right="-113"/>
              <w:jc w:val="center"/>
              <w:rPr>
                <w:rFonts w:eastAsia="SimSun"/>
                <w:sz w:val="20"/>
                <w:szCs w:val="20"/>
              </w:rPr>
            </w:pPr>
            <w:r w:rsidRPr="00032E76">
              <w:rPr>
                <w:rFonts w:eastAsia="SimSun"/>
                <w:sz w:val="20"/>
                <w:szCs w:val="20"/>
              </w:rPr>
              <w:t>-</w:t>
            </w:r>
          </w:p>
        </w:tc>
        <w:tc>
          <w:tcPr>
            <w:tcW w:w="710" w:type="dxa"/>
            <w:tcBorders>
              <w:top w:val="single" w:sz="4" w:space="0" w:color="auto"/>
              <w:left w:val="single" w:sz="4" w:space="0" w:color="auto"/>
              <w:bottom w:val="single" w:sz="4" w:space="0" w:color="auto"/>
              <w:right w:val="single" w:sz="4" w:space="0" w:color="auto"/>
            </w:tcBorders>
            <w:vAlign w:val="center"/>
            <w:hideMark/>
          </w:tcPr>
          <w:p w14:paraId="6F6116CF" w14:textId="77777777" w:rsidR="00694437" w:rsidRPr="00032E76" w:rsidRDefault="00694437" w:rsidP="00694437">
            <w:pPr>
              <w:spacing w:line="256" w:lineRule="auto"/>
              <w:ind w:left="-113" w:right="-113"/>
              <w:jc w:val="center"/>
              <w:rPr>
                <w:rFonts w:eastAsia="SimSun"/>
                <w:sz w:val="20"/>
                <w:szCs w:val="20"/>
              </w:rPr>
            </w:pPr>
            <w:r w:rsidRPr="00032E76">
              <w:rPr>
                <w:rFonts w:eastAsia="SimSun"/>
                <w:sz w:val="20"/>
                <w:szCs w:val="20"/>
              </w:rPr>
              <w:t>1</w:t>
            </w:r>
          </w:p>
        </w:tc>
        <w:tc>
          <w:tcPr>
            <w:tcW w:w="992" w:type="dxa"/>
            <w:tcBorders>
              <w:top w:val="single" w:sz="4" w:space="0" w:color="auto"/>
              <w:left w:val="single" w:sz="4" w:space="0" w:color="auto"/>
              <w:bottom w:val="single" w:sz="4" w:space="0" w:color="auto"/>
              <w:right w:val="single" w:sz="4" w:space="0" w:color="auto"/>
            </w:tcBorders>
            <w:vAlign w:val="center"/>
          </w:tcPr>
          <w:p w14:paraId="7AB4F3D0" w14:textId="02F4E067" w:rsidR="00694437" w:rsidRPr="00032E76" w:rsidRDefault="00694437" w:rsidP="00694437">
            <w:pPr>
              <w:spacing w:line="256" w:lineRule="auto"/>
              <w:ind w:left="-113" w:right="-113"/>
              <w:jc w:val="center"/>
              <w:rPr>
                <w:rFonts w:eastAsia="SimSun"/>
                <w:sz w:val="20"/>
                <w:szCs w:val="20"/>
                <w:highlight w:val="yellow"/>
              </w:rPr>
            </w:pPr>
            <w:r w:rsidRPr="00032E76">
              <w:rPr>
                <w:bCs/>
                <w:sz w:val="20"/>
                <w:szCs w:val="20"/>
              </w:rPr>
              <w:t>1040</w:t>
            </w:r>
          </w:p>
        </w:tc>
        <w:tc>
          <w:tcPr>
            <w:tcW w:w="992" w:type="dxa"/>
            <w:tcBorders>
              <w:top w:val="single" w:sz="4" w:space="0" w:color="auto"/>
              <w:left w:val="single" w:sz="4" w:space="0" w:color="auto"/>
              <w:bottom w:val="single" w:sz="4" w:space="0" w:color="auto"/>
              <w:right w:val="single" w:sz="4" w:space="0" w:color="auto"/>
            </w:tcBorders>
            <w:vAlign w:val="center"/>
          </w:tcPr>
          <w:p w14:paraId="0AFA7311" w14:textId="4FA86FE8" w:rsidR="00694437" w:rsidRPr="00032E76" w:rsidRDefault="00694437" w:rsidP="00694437">
            <w:pPr>
              <w:spacing w:line="256" w:lineRule="auto"/>
              <w:ind w:left="-113" w:right="-113"/>
              <w:jc w:val="center"/>
              <w:rPr>
                <w:rFonts w:eastAsia="SimSun"/>
                <w:sz w:val="20"/>
                <w:szCs w:val="20"/>
              </w:rPr>
            </w:pPr>
            <w:r w:rsidRPr="00032E76">
              <w:rPr>
                <w:rFonts w:eastAsia="SimSun"/>
                <w:sz w:val="20"/>
                <w:szCs w:val="20"/>
              </w:rPr>
              <w:t>2080</w:t>
            </w:r>
          </w:p>
        </w:tc>
        <w:tc>
          <w:tcPr>
            <w:tcW w:w="1102" w:type="dxa"/>
            <w:tcBorders>
              <w:top w:val="single" w:sz="4" w:space="0" w:color="auto"/>
              <w:left w:val="single" w:sz="4" w:space="0" w:color="auto"/>
              <w:bottom w:val="single" w:sz="4" w:space="0" w:color="auto"/>
              <w:right w:val="single" w:sz="4" w:space="0" w:color="auto"/>
            </w:tcBorders>
            <w:vAlign w:val="center"/>
            <w:hideMark/>
          </w:tcPr>
          <w:p w14:paraId="451D1A6F" w14:textId="77777777" w:rsidR="00694437" w:rsidRPr="00032E76" w:rsidRDefault="00694437" w:rsidP="00694437">
            <w:pPr>
              <w:suppressAutoHyphens w:val="0"/>
              <w:spacing w:line="256" w:lineRule="auto"/>
              <w:ind w:left="-113" w:right="-113"/>
              <w:jc w:val="center"/>
              <w:rPr>
                <w:rFonts w:eastAsia="SimSun"/>
                <w:sz w:val="20"/>
                <w:szCs w:val="20"/>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hideMark/>
          </w:tcPr>
          <w:p w14:paraId="088BE434" w14:textId="77777777" w:rsidR="00694437" w:rsidRPr="00032E76" w:rsidRDefault="00694437" w:rsidP="00694437">
            <w:pPr>
              <w:spacing w:line="256" w:lineRule="auto"/>
              <w:ind w:left="-113" w:right="-113"/>
              <w:jc w:val="center"/>
              <w:rPr>
                <w:rFonts w:eastAsia="SimSun"/>
                <w:sz w:val="20"/>
                <w:szCs w:val="20"/>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hideMark/>
          </w:tcPr>
          <w:p w14:paraId="79BE4420" w14:textId="19BE84C9" w:rsidR="00694437" w:rsidRPr="00032E76" w:rsidRDefault="00694437" w:rsidP="00694437">
            <w:pPr>
              <w:spacing w:line="256" w:lineRule="auto"/>
              <w:ind w:left="-113" w:right="-113"/>
              <w:jc w:val="center"/>
              <w:rPr>
                <w:rFonts w:eastAsia="SimSun"/>
                <w:sz w:val="16"/>
                <w:szCs w:val="20"/>
              </w:rPr>
            </w:pPr>
            <w:r w:rsidRPr="00032E76">
              <w:rPr>
                <w:rFonts w:eastAsia="SimSun"/>
                <w:sz w:val="16"/>
                <w:szCs w:val="20"/>
              </w:rPr>
              <w:t>208 мест</w:t>
            </w:r>
          </w:p>
        </w:tc>
        <w:tc>
          <w:tcPr>
            <w:tcW w:w="853" w:type="dxa"/>
            <w:tcBorders>
              <w:top w:val="single" w:sz="4" w:space="0" w:color="auto"/>
              <w:left w:val="single" w:sz="4" w:space="0" w:color="auto"/>
              <w:bottom w:val="single" w:sz="4" w:space="0" w:color="auto"/>
              <w:right w:val="single" w:sz="4" w:space="0" w:color="auto"/>
            </w:tcBorders>
            <w:vAlign w:val="center"/>
          </w:tcPr>
          <w:p w14:paraId="13488A65" w14:textId="285A24CC" w:rsidR="00694437" w:rsidRPr="00032E76" w:rsidRDefault="00694437" w:rsidP="00694437">
            <w:pPr>
              <w:suppressAutoHyphens w:val="0"/>
              <w:spacing w:line="256" w:lineRule="auto"/>
              <w:ind w:left="-113" w:right="-113"/>
              <w:jc w:val="center"/>
              <w:rPr>
                <w:rFonts w:eastAsia="SimSun"/>
                <w:sz w:val="20"/>
                <w:szCs w:val="20"/>
              </w:rPr>
            </w:pPr>
            <w:r w:rsidRPr="00032E76">
              <w:rPr>
                <w:rFonts w:eastAsia="SimSun"/>
                <w:sz w:val="20"/>
                <w:szCs w:val="20"/>
              </w:rPr>
              <w:t>8,4</w:t>
            </w:r>
          </w:p>
        </w:tc>
      </w:tr>
      <w:tr w:rsidR="00694437" w:rsidRPr="00032E76" w14:paraId="6463D3A3"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0C57A651" w14:textId="77777777" w:rsidR="00694437" w:rsidRPr="00032E76" w:rsidRDefault="00694437" w:rsidP="00694437">
            <w:pPr>
              <w:spacing w:line="256" w:lineRule="auto"/>
              <w:ind w:left="-113" w:right="-113"/>
              <w:jc w:val="center"/>
              <w:rPr>
                <w:sz w:val="16"/>
                <w:szCs w:val="16"/>
                <w:highlight w:val="yellow"/>
              </w:rPr>
            </w:pPr>
          </w:p>
        </w:tc>
        <w:tc>
          <w:tcPr>
            <w:tcW w:w="2268" w:type="dxa"/>
            <w:tcBorders>
              <w:top w:val="single" w:sz="4" w:space="0" w:color="auto"/>
              <w:left w:val="single" w:sz="4" w:space="0" w:color="auto"/>
              <w:bottom w:val="single" w:sz="4" w:space="0" w:color="auto"/>
              <w:right w:val="single" w:sz="4" w:space="0" w:color="auto"/>
            </w:tcBorders>
            <w:vAlign w:val="center"/>
            <w:hideMark/>
          </w:tcPr>
          <w:p w14:paraId="19942594" w14:textId="77777777" w:rsidR="00694437" w:rsidRPr="00032E76" w:rsidRDefault="00694437" w:rsidP="00694437">
            <w:pPr>
              <w:spacing w:line="256" w:lineRule="auto"/>
              <w:ind w:left="-57" w:right="-113"/>
              <w:jc w:val="right"/>
              <w:rPr>
                <w:sz w:val="16"/>
                <w:szCs w:val="16"/>
              </w:rPr>
            </w:pPr>
            <w:r w:rsidRPr="00032E76">
              <w:rPr>
                <w:b/>
                <w:sz w:val="20"/>
                <w:szCs w:val="20"/>
              </w:rPr>
              <w:t>Итого:</w:t>
            </w:r>
          </w:p>
        </w:tc>
        <w:tc>
          <w:tcPr>
            <w:tcW w:w="566" w:type="dxa"/>
            <w:tcBorders>
              <w:top w:val="single" w:sz="4" w:space="0" w:color="auto"/>
              <w:left w:val="single" w:sz="4" w:space="0" w:color="auto"/>
              <w:bottom w:val="single" w:sz="4" w:space="0" w:color="auto"/>
              <w:right w:val="single" w:sz="4" w:space="0" w:color="auto"/>
            </w:tcBorders>
            <w:vAlign w:val="center"/>
            <w:hideMark/>
          </w:tcPr>
          <w:p w14:paraId="6372626D" w14:textId="733966C7" w:rsidR="00694437" w:rsidRPr="00032E76" w:rsidRDefault="00694437" w:rsidP="00694437">
            <w:pPr>
              <w:spacing w:line="256" w:lineRule="auto"/>
              <w:ind w:left="-113" w:right="-113"/>
              <w:jc w:val="center"/>
              <w:rPr>
                <w:rFonts w:eastAsia="SimSun"/>
                <w:b/>
                <w:sz w:val="20"/>
                <w:szCs w:val="20"/>
              </w:rPr>
            </w:pPr>
            <w:r w:rsidRPr="00032E76">
              <w:rPr>
                <w:b/>
                <w:bCs/>
                <w:sz w:val="20"/>
                <w:szCs w:val="20"/>
              </w:rPr>
              <w:t>-</w:t>
            </w:r>
          </w:p>
        </w:tc>
        <w:tc>
          <w:tcPr>
            <w:tcW w:w="709" w:type="dxa"/>
            <w:tcBorders>
              <w:top w:val="single" w:sz="4" w:space="0" w:color="auto"/>
              <w:left w:val="single" w:sz="4" w:space="0" w:color="auto"/>
              <w:bottom w:val="single" w:sz="4" w:space="0" w:color="auto"/>
              <w:right w:val="single" w:sz="4" w:space="0" w:color="auto"/>
            </w:tcBorders>
            <w:vAlign w:val="center"/>
            <w:hideMark/>
          </w:tcPr>
          <w:p w14:paraId="3636CA43" w14:textId="43FD5F21" w:rsidR="00694437" w:rsidRPr="00032E76" w:rsidRDefault="00694437" w:rsidP="00694437">
            <w:pPr>
              <w:spacing w:line="256" w:lineRule="auto"/>
              <w:ind w:left="-113" w:right="-113"/>
              <w:jc w:val="center"/>
              <w:rPr>
                <w:rFonts w:eastAsia="SimSun"/>
                <w:b/>
                <w:sz w:val="20"/>
                <w:szCs w:val="20"/>
              </w:rPr>
            </w:pPr>
            <w:r w:rsidRPr="00032E76">
              <w:rPr>
                <w:b/>
                <w:bCs/>
                <w:sz w:val="20"/>
                <w:szCs w:val="20"/>
              </w:rPr>
              <w:t>-</w:t>
            </w:r>
          </w:p>
        </w:tc>
        <w:tc>
          <w:tcPr>
            <w:tcW w:w="710" w:type="dxa"/>
            <w:tcBorders>
              <w:top w:val="single" w:sz="4" w:space="0" w:color="auto"/>
              <w:left w:val="single" w:sz="4" w:space="0" w:color="auto"/>
              <w:bottom w:val="single" w:sz="4" w:space="0" w:color="auto"/>
              <w:right w:val="single" w:sz="4" w:space="0" w:color="auto"/>
            </w:tcBorders>
            <w:vAlign w:val="center"/>
            <w:hideMark/>
          </w:tcPr>
          <w:p w14:paraId="6EFA3DEF" w14:textId="6778E571" w:rsidR="00694437" w:rsidRPr="00032E76" w:rsidRDefault="00694437" w:rsidP="00694437">
            <w:pPr>
              <w:spacing w:line="256" w:lineRule="auto"/>
              <w:ind w:left="-113" w:right="-113"/>
              <w:jc w:val="center"/>
              <w:rPr>
                <w:rFonts w:eastAsia="SimSun"/>
                <w:b/>
                <w:sz w:val="20"/>
                <w:szCs w:val="20"/>
              </w:rPr>
            </w:pPr>
            <w:r w:rsidRPr="00032E76">
              <w:rPr>
                <w:b/>
                <w:bCs/>
                <w:sz w:val="20"/>
                <w:szCs w:val="20"/>
              </w:rPr>
              <w:t>-</w:t>
            </w:r>
          </w:p>
        </w:tc>
        <w:tc>
          <w:tcPr>
            <w:tcW w:w="992" w:type="dxa"/>
            <w:tcBorders>
              <w:top w:val="single" w:sz="4" w:space="0" w:color="auto"/>
              <w:left w:val="single" w:sz="4" w:space="0" w:color="auto"/>
              <w:bottom w:val="single" w:sz="4" w:space="0" w:color="auto"/>
              <w:right w:val="single" w:sz="4" w:space="0" w:color="auto"/>
            </w:tcBorders>
            <w:vAlign w:val="center"/>
          </w:tcPr>
          <w:p w14:paraId="1126F29D" w14:textId="142B910F" w:rsidR="00694437" w:rsidRPr="00032E76" w:rsidRDefault="00AA1417" w:rsidP="00694437">
            <w:pPr>
              <w:suppressAutoHyphens w:val="0"/>
              <w:spacing w:line="256" w:lineRule="auto"/>
              <w:jc w:val="center"/>
              <w:rPr>
                <w:b/>
                <w:bCs/>
                <w:sz w:val="20"/>
                <w:szCs w:val="20"/>
                <w:lang w:eastAsia="ru-RU"/>
              </w:rPr>
            </w:pPr>
            <w:r w:rsidRPr="00032E76">
              <w:rPr>
                <w:b/>
                <w:bCs/>
                <w:sz w:val="20"/>
                <w:szCs w:val="20"/>
              </w:rPr>
              <w:t>9036</w:t>
            </w:r>
          </w:p>
        </w:tc>
        <w:tc>
          <w:tcPr>
            <w:tcW w:w="992" w:type="dxa"/>
            <w:tcBorders>
              <w:top w:val="single" w:sz="4" w:space="0" w:color="auto"/>
              <w:left w:val="single" w:sz="4" w:space="0" w:color="auto"/>
              <w:bottom w:val="single" w:sz="4" w:space="0" w:color="auto"/>
              <w:right w:val="single" w:sz="4" w:space="0" w:color="auto"/>
            </w:tcBorders>
            <w:vAlign w:val="center"/>
          </w:tcPr>
          <w:p w14:paraId="1E361D05" w14:textId="3E2A7715" w:rsidR="00694437" w:rsidRPr="00032E76" w:rsidRDefault="00AA1417" w:rsidP="00694437">
            <w:pPr>
              <w:spacing w:line="256" w:lineRule="auto"/>
              <w:jc w:val="center"/>
              <w:rPr>
                <w:b/>
                <w:bCs/>
                <w:sz w:val="20"/>
                <w:szCs w:val="20"/>
              </w:rPr>
            </w:pPr>
            <w:r w:rsidRPr="00032E76">
              <w:rPr>
                <w:b/>
                <w:bCs/>
                <w:sz w:val="20"/>
                <w:szCs w:val="20"/>
              </w:rPr>
              <w:t>23201</w:t>
            </w:r>
          </w:p>
        </w:tc>
        <w:tc>
          <w:tcPr>
            <w:tcW w:w="1102" w:type="dxa"/>
            <w:tcBorders>
              <w:top w:val="single" w:sz="4" w:space="0" w:color="auto"/>
              <w:left w:val="single" w:sz="4" w:space="0" w:color="auto"/>
              <w:bottom w:val="single" w:sz="4" w:space="0" w:color="auto"/>
              <w:right w:val="single" w:sz="4" w:space="0" w:color="auto"/>
            </w:tcBorders>
            <w:vAlign w:val="center"/>
            <w:hideMark/>
          </w:tcPr>
          <w:p w14:paraId="1D041432" w14:textId="6B3AE47D" w:rsidR="00694437" w:rsidRPr="00032E76" w:rsidRDefault="00694437" w:rsidP="00694437">
            <w:pPr>
              <w:suppressAutoHyphens w:val="0"/>
              <w:spacing w:line="256" w:lineRule="auto"/>
              <w:ind w:left="-113" w:right="-113"/>
              <w:jc w:val="center"/>
              <w:rPr>
                <w:rFonts w:eastAsia="SimSun"/>
                <w:b/>
                <w:sz w:val="20"/>
                <w:szCs w:val="20"/>
              </w:rPr>
            </w:pPr>
            <w:r w:rsidRPr="00032E76">
              <w:rPr>
                <w:b/>
                <w:bCs/>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hideMark/>
          </w:tcPr>
          <w:p w14:paraId="408791AA" w14:textId="701E6CE3" w:rsidR="00694437" w:rsidRPr="00032E76" w:rsidRDefault="00694437" w:rsidP="00694437">
            <w:pPr>
              <w:spacing w:line="256" w:lineRule="auto"/>
              <w:ind w:left="-113" w:right="-113"/>
              <w:jc w:val="center"/>
              <w:rPr>
                <w:rFonts w:eastAsia="SimSun"/>
                <w:b/>
                <w:sz w:val="20"/>
                <w:szCs w:val="20"/>
              </w:rPr>
            </w:pPr>
            <w:r w:rsidRPr="00032E76">
              <w:rPr>
                <w:b/>
                <w:bCs/>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hideMark/>
          </w:tcPr>
          <w:p w14:paraId="2BEBF5E2" w14:textId="058BE7CE" w:rsidR="00694437" w:rsidRPr="00032E76" w:rsidRDefault="00694437" w:rsidP="00694437">
            <w:pPr>
              <w:spacing w:line="256" w:lineRule="auto"/>
              <w:ind w:left="-113" w:right="-113"/>
              <w:jc w:val="center"/>
              <w:rPr>
                <w:rFonts w:eastAsia="SimSun"/>
                <w:b/>
                <w:sz w:val="16"/>
                <w:szCs w:val="20"/>
                <w:highlight w:val="yellow"/>
              </w:rPr>
            </w:pPr>
            <w:r w:rsidRPr="00032E76">
              <w:rPr>
                <w:b/>
                <w:bCs/>
                <w:sz w:val="20"/>
                <w:szCs w:val="20"/>
              </w:rPr>
              <w:t>-</w:t>
            </w:r>
          </w:p>
        </w:tc>
        <w:tc>
          <w:tcPr>
            <w:tcW w:w="853" w:type="dxa"/>
            <w:tcBorders>
              <w:top w:val="single" w:sz="4" w:space="0" w:color="auto"/>
              <w:left w:val="single" w:sz="4" w:space="0" w:color="auto"/>
              <w:bottom w:val="single" w:sz="4" w:space="0" w:color="auto"/>
              <w:right w:val="single" w:sz="4" w:space="0" w:color="auto"/>
            </w:tcBorders>
            <w:vAlign w:val="center"/>
            <w:hideMark/>
          </w:tcPr>
          <w:p w14:paraId="1644B1C0" w14:textId="078C2443" w:rsidR="00694437" w:rsidRPr="00032E76" w:rsidRDefault="00AA1417" w:rsidP="00694437">
            <w:pPr>
              <w:suppressAutoHyphens w:val="0"/>
              <w:spacing w:line="256" w:lineRule="auto"/>
              <w:jc w:val="center"/>
              <w:rPr>
                <w:rFonts w:eastAsia="SimSun"/>
                <w:b/>
                <w:sz w:val="20"/>
                <w:szCs w:val="20"/>
                <w:highlight w:val="yellow"/>
              </w:rPr>
            </w:pPr>
            <w:r w:rsidRPr="00032E76">
              <w:rPr>
                <w:b/>
                <w:bCs/>
                <w:sz w:val="20"/>
                <w:szCs w:val="20"/>
              </w:rPr>
              <w:t>95,9</w:t>
            </w:r>
          </w:p>
        </w:tc>
      </w:tr>
      <w:tr w:rsidR="00AA1417" w:rsidRPr="00032E76" w14:paraId="2AAE398A" w14:textId="77777777" w:rsidTr="00B009ED">
        <w:trPr>
          <w:gridAfter w:val="1"/>
          <w:wAfter w:w="6" w:type="dxa"/>
          <w:trHeight w:val="20"/>
          <w:jc w:val="center"/>
        </w:trPr>
        <w:tc>
          <w:tcPr>
            <w:tcW w:w="10596" w:type="dxa"/>
            <w:gridSpan w:val="11"/>
            <w:tcBorders>
              <w:top w:val="single" w:sz="4" w:space="0" w:color="auto"/>
              <w:left w:val="single" w:sz="4" w:space="0" w:color="auto"/>
              <w:bottom w:val="single" w:sz="4" w:space="0" w:color="auto"/>
              <w:right w:val="single" w:sz="4" w:space="0" w:color="auto"/>
            </w:tcBorders>
            <w:vAlign w:val="center"/>
          </w:tcPr>
          <w:p w14:paraId="1FE4E191" w14:textId="68B373C7" w:rsidR="00AA1417" w:rsidRPr="00032E76" w:rsidRDefault="00AA1417" w:rsidP="00694437">
            <w:pPr>
              <w:suppressAutoHyphens w:val="0"/>
              <w:spacing w:line="256" w:lineRule="auto"/>
              <w:jc w:val="center"/>
              <w:rPr>
                <w:b/>
                <w:bCs/>
                <w:sz w:val="20"/>
                <w:szCs w:val="20"/>
              </w:rPr>
            </w:pPr>
            <w:r w:rsidRPr="00032E76">
              <w:rPr>
                <w:i/>
                <w:sz w:val="20"/>
                <w:szCs w:val="16"/>
              </w:rPr>
              <w:t>Объекты туристического назначения</w:t>
            </w:r>
          </w:p>
        </w:tc>
      </w:tr>
      <w:tr w:rsidR="00AA1417" w:rsidRPr="00032E76" w14:paraId="138C6006"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1DDEF324" w14:textId="32E768FB" w:rsidR="00AA1417" w:rsidRPr="00032E76" w:rsidRDefault="0031204B" w:rsidP="00AA1417">
            <w:pPr>
              <w:spacing w:line="256" w:lineRule="auto"/>
              <w:ind w:left="-113" w:right="-113"/>
              <w:jc w:val="center"/>
              <w:rPr>
                <w:sz w:val="16"/>
                <w:szCs w:val="16"/>
                <w:highlight w:val="yellow"/>
              </w:rPr>
            </w:pPr>
            <w:r w:rsidRPr="00032E76">
              <w:rPr>
                <w:sz w:val="20"/>
                <w:szCs w:val="16"/>
              </w:rPr>
              <w:t>89-97</w:t>
            </w:r>
          </w:p>
        </w:tc>
        <w:tc>
          <w:tcPr>
            <w:tcW w:w="2268" w:type="dxa"/>
            <w:tcBorders>
              <w:top w:val="single" w:sz="4" w:space="0" w:color="auto"/>
              <w:left w:val="single" w:sz="4" w:space="0" w:color="auto"/>
              <w:bottom w:val="single" w:sz="4" w:space="0" w:color="auto"/>
              <w:right w:val="single" w:sz="4" w:space="0" w:color="auto"/>
            </w:tcBorders>
            <w:vAlign w:val="center"/>
          </w:tcPr>
          <w:p w14:paraId="0D2280AD" w14:textId="7DFB4CEA" w:rsidR="00AA1417" w:rsidRPr="00032E76" w:rsidRDefault="00AA1417" w:rsidP="00AA1417">
            <w:pPr>
              <w:spacing w:line="256" w:lineRule="auto"/>
              <w:ind w:left="-57" w:right="-113"/>
              <w:jc w:val="right"/>
              <w:rPr>
                <w:b/>
                <w:sz w:val="20"/>
                <w:szCs w:val="20"/>
              </w:rPr>
            </w:pPr>
            <w:r w:rsidRPr="00032E76">
              <w:rPr>
                <w:sz w:val="16"/>
                <w:szCs w:val="20"/>
              </w:rPr>
              <w:t>Объекты туризма</w:t>
            </w:r>
          </w:p>
        </w:tc>
        <w:tc>
          <w:tcPr>
            <w:tcW w:w="566" w:type="dxa"/>
            <w:tcBorders>
              <w:top w:val="single" w:sz="4" w:space="0" w:color="auto"/>
              <w:left w:val="single" w:sz="4" w:space="0" w:color="auto"/>
              <w:bottom w:val="single" w:sz="4" w:space="0" w:color="auto"/>
              <w:right w:val="single" w:sz="4" w:space="0" w:color="auto"/>
            </w:tcBorders>
            <w:vAlign w:val="center"/>
          </w:tcPr>
          <w:p w14:paraId="7FAF2318" w14:textId="2CC2A3FF" w:rsidR="00AA1417" w:rsidRPr="00032E76" w:rsidRDefault="00AA1417" w:rsidP="00AA1417">
            <w:pPr>
              <w:spacing w:line="256" w:lineRule="auto"/>
              <w:ind w:left="-113" w:right="-113"/>
              <w:jc w:val="center"/>
              <w:rPr>
                <w:b/>
                <w:bCs/>
                <w:sz w:val="20"/>
                <w:szCs w:val="20"/>
              </w:rPr>
            </w:pPr>
            <w:r w:rsidRPr="00032E76">
              <w:rPr>
                <w:bCs/>
                <w:sz w:val="20"/>
                <w:szCs w:val="20"/>
              </w:rPr>
              <w:t>2</w:t>
            </w:r>
          </w:p>
        </w:tc>
        <w:tc>
          <w:tcPr>
            <w:tcW w:w="709" w:type="dxa"/>
            <w:tcBorders>
              <w:top w:val="single" w:sz="4" w:space="0" w:color="auto"/>
              <w:left w:val="single" w:sz="4" w:space="0" w:color="auto"/>
              <w:bottom w:val="single" w:sz="4" w:space="0" w:color="auto"/>
              <w:right w:val="single" w:sz="4" w:space="0" w:color="auto"/>
            </w:tcBorders>
            <w:vAlign w:val="center"/>
          </w:tcPr>
          <w:p w14:paraId="7CE23D09" w14:textId="421A3232" w:rsidR="00AA1417" w:rsidRPr="00032E76" w:rsidRDefault="00AA1417" w:rsidP="00AA1417">
            <w:pPr>
              <w:spacing w:line="256" w:lineRule="auto"/>
              <w:ind w:left="-113" w:right="-113"/>
              <w:jc w:val="center"/>
              <w:rPr>
                <w:b/>
                <w:bCs/>
                <w:sz w:val="20"/>
                <w:szCs w:val="20"/>
              </w:rPr>
            </w:pPr>
            <w:r w:rsidRPr="00032E76">
              <w:rPr>
                <w:bCs/>
                <w:sz w:val="20"/>
                <w:szCs w:val="20"/>
              </w:rPr>
              <w:t>-</w:t>
            </w:r>
          </w:p>
        </w:tc>
        <w:tc>
          <w:tcPr>
            <w:tcW w:w="710" w:type="dxa"/>
            <w:tcBorders>
              <w:top w:val="single" w:sz="4" w:space="0" w:color="auto"/>
              <w:left w:val="single" w:sz="4" w:space="0" w:color="auto"/>
              <w:bottom w:val="single" w:sz="4" w:space="0" w:color="auto"/>
              <w:right w:val="single" w:sz="4" w:space="0" w:color="auto"/>
            </w:tcBorders>
            <w:vAlign w:val="center"/>
          </w:tcPr>
          <w:p w14:paraId="0E4C8313" w14:textId="020489BA" w:rsidR="00AA1417" w:rsidRPr="00032E76" w:rsidRDefault="00AA1417" w:rsidP="00AA1417">
            <w:pPr>
              <w:spacing w:line="256" w:lineRule="auto"/>
              <w:ind w:left="-113" w:right="-113"/>
              <w:jc w:val="center"/>
              <w:rPr>
                <w:b/>
                <w:bCs/>
                <w:sz w:val="20"/>
                <w:szCs w:val="20"/>
              </w:rPr>
            </w:pPr>
            <w:r w:rsidRPr="00032E76">
              <w:rPr>
                <w:bCs/>
                <w:sz w:val="20"/>
                <w:szCs w:val="20"/>
              </w:rPr>
              <w:t>9</w:t>
            </w:r>
          </w:p>
        </w:tc>
        <w:tc>
          <w:tcPr>
            <w:tcW w:w="992" w:type="dxa"/>
            <w:tcBorders>
              <w:top w:val="single" w:sz="4" w:space="0" w:color="auto"/>
              <w:left w:val="single" w:sz="4" w:space="0" w:color="auto"/>
              <w:bottom w:val="single" w:sz="4" w:space="0" w:color="auto"/>
              <w:right w:val="single" w:sz="4" w:space="0" w:color="auto"/>
            </w:tcBorders>
            <w:vAlign w:val="center"/>
          </w:tcPr>
          <w:p w14:paraId="284D2CAC" w14:textId="032444B8" w:rsidR="00AA1417" w:rsidRPr="00032E76" w:rsidRDefault="00AA1417" w:rsidP="00AA1417">
            <w:pPr>
              <w:suppressAutoHyphens w:val="0"/>
              <w:spacing w:line="256" w:lineRule="auto"/>
              <w:jc w:val="center"/>
              <w:rPr>
                <w:b/>
                <w:bCs/>
                <w:sz w:val="20"/>
                <w:szCs w:val="20"/>
              </w:rPr>
            </w:pPr>
            <w:r w:rsidRPr="00032E76">
              <w:rPr>
                <w:bCs/>
                <w:sz w:val="20"/>
                <w:szCs w:val="20"/>
              </w:rPr>
              <w:t>150х9</w:t>
            </w:r>
          </w:p>
        </w:tc>
        <w:tc>
          <w:tcPr>
            <w:tcW w:w="992" w:type="dxa"/>
            <w:tcBorders>
              <w:top w:val="single" w:sz="4" w:space="0" w:color="auto"/>
              <w:left w:val="single" w:sz="4" w:space="0" w:color="auto"/>
              <w:bottom w:val="single" w:sz="4" w:space="0" w:color="auto"/>
              <w:right w:val="single" w:sz="4" w:space="0" w:color="auto"/>
            </w:tcBorders>
            <w:vAlign w:val="center"/>
          </w:tcPr>
          <w:p w14:paraId="33B781E0" w14:textId="216CF767" w:rsidR="00AA1417" w:rsidRPr="00032E76" w:rsidRDefault="00AA1417" w:rsidP="00AA1417">
            <w:pPr>
              <w:spacing w:line="256" w:lineRule="auto"/>
              <w:jc w:val="center"/>
              <w:rPr>
                <w:b/>
                <w:bCs/>
                <w:sz w:val="20"/>
                <w:szCs w:val="20"/>
              </w:rPr>
            </w:pPr>
            <w:r w:rsidRPr="00032E76">
              <w:rPr>
                <w:bCs/>
                <w:sz w:val="20"/>
                <w:szCs w:val="20"/>
              </w:rPr>
              <w:t>300х9</w:t>
            </w:r>
          </w:p>
        </w:tc>
        <w:tc>
          <w:tcPr>
            <w:tcW w:w="1102" w:type="dxa"/>
            <w:tcBorders>
              <w:top w:val="single" w:sz="4" w:space="0" w:color="auto"/>
              <w:left w:val="single" w:sz="4" w:space="0" w:color="auto"/>
              <w:bottom w:val="single" w:sz="4" w:space="0" w:color="auto"/>
              <w:right w:val="single" w:sz="4" w:space="0" w:color="auto"/>
            </w:tcBorders>
            <w:vAlign w:val="center"/>
          </w:tcPr>
          <w:p w14:paraId="21FE3B7A" w14:textId="6C5BE980" w:rsidR="00AA1417" w:rsidRPr="00032E76" w:rsidRDefault="00AA1417" w:rsidP="00AA1417">
            <w:pPr>
              <w:suppressAutoHyphens w:val="0"/>
              <w:spacing w:line="256" w:lineRule="auto"/>
              <w:ind w:left="-113" w:right="-113"/>
              <w:jc w:val="center"/>
              <w:rPr>
                <w:b/>
                <w:bCs/>
                <w:sz w:val="20"/>
                <w:szCs w:val="20"/>
              </w:rPr>
            </w:pPr>
            <w:r w:rsidRPr="00032E76">
              <w:rPr>
                <w:bCs/>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313C8DA4" w14:textId="1D19C9D0" w:rsidR="00AA1417" w:rsidRPr="00032E76" w:rsidRDefault="00AA1417" w:rsidP="00AA1417">
            <w:pPr>
              <w:spacing w:line="256" w:lineRule="auto"/>
              <w:ind w:left="-113" w:right="-113"/>
              <w:jc w:val="center"/>
              <w:rPr>
                <w:b/>
                <w:bCs/>
                <w:sz w:val="20"/>
                <w:szCs w:val="20"/>
              </w:rPr>
            </w:pPr>
            <w:r w:rsidRPr="00032E76">
              <w:rPr>
                <w:bCs/>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7B1289A4" w14:textId="01600336" w:rsidR="00AA1417" w:rsidRPr="00032E76" w:rsidRDefault="00AA1417" w:rsidP="00AA1417">
            <w:pPr>
              <w:spacing w:line="256" w:lineRule="auto"/>
              <w:ind w:left="-113" w:right="-113"/>
              <w:jc w:val="center"/>
              <w:rPr>
                <w:b/>
                <w:bCs/>
                <w:sz w:val="20"/>
                <w:szCs w:val="20"/>
              </w:rPr>
            </w:pPr>
            <w:r w:rsidRPr="00032E76">
              <w:rPr>
                <w:bCs/>
                <w:sz w:val="20"/>
                <w:szCs w:val="20"/>
              </w:rPr>
              <w:t>-</w:t>
            </w:r>
          </w:p>
        </w:tc>
        <w:tc>
          <w:tcPr>
            <w:tcW w:w="853" w:type="dxa"/>
            <w:tcBorders>
              <w:top w:val="single" w:sz="4" w:space="0" w:color="auto"/>
              <w:left w:val="single" w:sz="4" w:space="0" w:color="auto"/>
              <w:bottom w:val="single" w:sz="4" w:space="0" w:color="auto"/>
              <w:right w:val="single" w:sz="4" w:space="0" w:color="auto"/>
            </w:tcBorders>
            <w:vAlign w:val="center"/>
          </w:tcPr>
          <w:p w14:paraId="11375A35" w14:textId="5B67EF81" w:rsidR="00AA1417" w:rsidRPr="00032E76" w:rsidRDefault="00AA1417" w:rsidP="00AA1417">
            <w:pPr>
              <w:suppressAutoHyphens w:val="0"/>
              <w:spacing w:line="256" w:lineRule="auto"/>
              <w:jc w:val="center"/>
              <w:rPr>
                <w:b/>
                <w:bCs/>
                <w:sz w:val="20"/>
                <w:szCs w:val="20"/>
              </w:rPr>
            </w:pPr>
            <w:r w:rsidRPr="00032E76">
              <w:rPr>
                <w:bCs/>
                <w:sz w:val="20"/>
                <w:szCs w:val="20"/>
              </w:rPr>
              <w:t>0,9х9</w:t>
            </w:r>
          </w:p>
        </w:tc>
      </w:tr>
      <w:tr w:rsidR="00AA1417" w:rsidRPr="00032E76" w14:paraId="626AA397"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34D87297" w14:textId="77777777" w:rsidR="00AA1417" w:rsidRPr="00032E76" w:rsidRDefault="00AA1417" w:rsidP="00AA1417">
            <w:pPr>
              <w:spacing w:line="256" w:lineRule="auto"/>
              <w:ind w:left="-113" w:right="-113"/>
              <w:jc w:val="center"/>
              <w:rPr>
                <w:sz w:val="16"/>
                <w:szCs w:val="16"/>
                <w:highlight w:val="yellow"/>
              </w:rPr>
            </w:pPr>
          </w:p>
        </w:tc>
        <w:tc>
          <w:tcPr>
            <w:tcW w:w="2268" w:type="dxa"/>
            <w:tcBorders>
              <w:top w:val="single" w:sz="4" w:space="0" w:color="auto"/>
              <w:left w:val="single" w:sz="4" w:space="0" w:color="auto"/>
              <w:bottom w:val="single" w:sz="4" w:space="0" w:color="auto"/>
              <w:right w:val="single" w:sz="4" w:space="0" w:color="auto"/>
            </w:tcBorders>
            <w:vAlign w:val="center"/>
          </w:tcPr>
          <w:p w14:paraId="6EB0DF26" w14:textId="3D5C0D3E" w:rsidR="00AA1417" w:rsidRPr="00032E76" w:rsidRDefault="00AA1417" w:rsidP="00AA1417">
            <w:pPr>
              <w:spacing w:line="256" w:lineRule="auto"/>
              <w:ind w:left="-57" w:right="-113"/>
              <w:jc w:val="right"/>
              <w:rPr>
                <w:b/>
                <w:sz w:val="20"/>
                <w:szCs w:val="20"/>
              </w:rPr>
            </w:pPr>
            <w:r w:rsidRPr="00032E76">
              <w:rPr>
                <w:b/>
                <w:sz w:val="20"/>
                <w:szCs w:val="20"/>
              </w:rPr>
              <w:t>Итого:</w:t>
            </w:r>
          </w:p>
        </w:tc>
        <w:tc>
          <w:tcPr>
            <w:tcW w:w="566" w:type="dxa"/>
            <w:tcBorders>
              <w:top w:val="single" w:sz="4" w:space="0" w:color="auto"/>
              <w:left w:val="single" w:sz="4" w:space="0" w:color="auto"/>
              <w:bottom w:val="single" w:sz="4" w:space="0" w:color="auto"/>
              <w:right w:val="single" w:sz="4" w:space="0" w:color="auto"/>
            </w:tcBorders>
            <w:vAlign w:val="center"/>
          </w:tcPr>
          <w:p w14:paraId="126D9BE9" w14:textId="0F74DF9D" w:rsidR="00AA1417" w:rsidRPr="00032E76" w:rsidRDefault="00AA1417" w:rsidP="00AA1417">
            <w:pPr>
              <w:spacing w:line="256" w:lineRule="auto"/>
              <w:ind w:left="-113" w:right="-113"/>
              <w:jc w:val="center"/>
              <w:rPr>
                <w:b/>
                <w:bCs/>
                <w:sz w:val="20"/>
                <w:szCs w:val="20"/>
              </w:rPr>
            </w:pPr>
            <w:r w:rsidRPr="00032E76">
              <w:rPr>
                <w:b/>
                <w:bCs/>
                <w:sz w:val="20"/>
                <w:szCs w:val="20"/>
              </w:rPr>
              <w:t>-</w:t>
            </w:r>
          </w:p>
        </w:tc>
        <w:tc>
          <w:tcPr>
            <w:tcW w:w="709" w:type="dxa"/>
            <w:tcBorders>
              <w:top w:val="single" w:sz="4" w:space="0" w:color="auto"/>
              <w:left w:val="single" w:sz="4" w:space="0" w:color="auto"/>
              <w:bottom w:val="single" w:sz="4" w:space="0" w:color="auto"/>
              <w:right w:val="single" w:sz="4" w:space="0" w:color="auto"/>
            </w:tcBorders>
            <w:vAlign w:val="center"/>
          </w:tcPr>
          <w:p w14:paraId="1202EABA" w14:textId="11B34695" w:rsidR="00AA1417" w:rsidRPr="00032E76" w:rsidRDefault="00AA1417" w:rsidP="00AA1417">
            <w:pPr>
              <w:spacing w:line="256" w:lineRule="auto"/>
              <w:ind w:left="-113" w:right="-113"/>
              <w:jc w:val="center"/>
              <w:rPr>
                <w:b/>
                <w:bCs/>
                <w:sz w:val="20"/>
                <w:szCs w:val="20"/>
              </w:rPr>
            </w:pPr>
            <w:r w:rsidRPr="00032E76">
              <w:rPr>
                <w:b/>
                <w:bCs/>
                <w:sz w:val="20"/>
                <w:szCs w:val="20"/>
              </w:rPr>
              <w:t>-</w:t>
            </w:r>
          </w:p>
        </w:tc>
        <w:tc>
          <w:tcPr>
            <w:tcW w:w="710" w:type="dxa"/>
            <w:tcBorders>
              <w:top w:val="single" w:sz="4" w:space="0" w:color="auto"/>
              <w:left w:val="single" w:sz="4" w:space="0" w:color="auto"/>
              <w:bottom w:val="single" w:sz="4" w:space="0" w:color="auto"/>
              <w:right w:val="single" w:sz="4" w:space="0" w:color="auto"/>
            </w:tcBorders>
            <w:vAlign w:val="center"/>
          </w:tcPr>
          <w:p w14:paraId="14F39413" w14:textId="25A76C9D" w:rsidR="00AA1417" w:rsidRPr="00032E76" w:rsidRDefault="00AA1417" w:rsidP="00AA1417">
            <w:pPr>
              <w:spacing w:line="256" w:lineRule="auto"/>
              <w:ind w:left="-113" w:right="-113"/>
              <w:jc w:val="center"/>
              <w:rPr>
                <w:b/>
                <w:bCs/>
                <w:sz w:val="20"/>
                <w:szCs w:val="20"/>
              </w:rPr>
            </w:pPr>
            <w:r w:rsidRPr="00032E76">
              <w:rPr>
                <w:b/>
                <w:bCs/>
                <w:sz w:val="20"/>
                <w:szCs w:val="20"/>
              </w:rPr>
              <w:t>-</w:t>
            </w:r>
          </w:p>
        </w:tc>
        <w:tc>
          <w:tcPr>
            <w:tcW w:w="992" w:type="dxa"/>
            <w:tcBorders>
              <w:top w:val="single" w:sz="4" w:space="0" w:color="auto"/>
              <w:left w:val="single" w:sz="4" w:space="0" w:color="auto"/>
              <w:bottom w:val="single" w:sz="4" w:space="0" w:color="auto"/>
              <w:right w:val="single" w:sz="4" w:space="0" w:color="auto"/>
            </w:tcBorders>
            <w:vAlign w:val="center"/>
          </w:tcPr>
          <w:p w14:paraId="5F8460B6" w14:textId="22FE9C80" w:rsidR="00AA1417" w:rsidRPr="00032E76" w:rsidRDefault="00AA1417" w:rsidP="00AA1417">
            <w:pPr>
              <w:suppressAutoHyphens w:val="0"/>
              <w:spacing w:line="256" w:lineRule="auto"/>
              <w:jc w:val="center"/>
              <w:rPr>
                <w:b/>
                <w:bCs/>
                <w:sz w:val="20"/>
                <w:szCs w:val="20"/>
              </w:rPr>
            </w:pPr>
            <w:r w:rsidRPr="00032E76">
              <w:rPr>
                <w:b/>
                <w:bCs/>
                <w:sz w:val="20"/>
                <w:szCs w:val="20"/>
              </w:rPr>
              <w:t>1350</w:t>
            </w:r>
          </w:p>
        </w:tc>
        <w:tc>
          <w:tcPr>
            <w:tcW w:w="992" w:type="dxa"/>
            <w:tcBorders>
              <w:top w:val="single" w:sz="4" w:space="0" w:color="auto"/>
              <w:left w:val="single" w:sz="4" w:space="0" w:color="auto"/>
              <w:bottom w:val="single" w:sz="4" w:space="0" w:color="auto"/>
              <w:right w:val="single" w:sz="4" w:space="0" w:color="auto"/>
            </w:tcBorders>
            <w:vAlign w:val="center"/>
          </w:tcPr>
          <w:p w14:paraId="747F0EB7" w14:textId="1CC6AFB2" w:rsidR="00AA1417" w:rsidRPr="00032E76" w:rsidRDefault="00AA1417" w:rsidP="00AA1417">
            <w:pPr>
              <w:spacing w:line="256" w:lineRule="auto"/>
              <w:jc w:val="center"/>
              <w:rPr>
                <w:b/>
                <w:bCs/>
                <w:sz w:val="20"/>
                <w:szCs w:val="20"/>
              </w:rPr>
            </w:pPr>
            <w:r w:rsidRPr="00032E76">
              <w:rPr>
                <w:b/>
                <w:bCs/>
                <w:sz w:val="20"/>
                <w:szCs w:val="20"/>
              </w:rPr>
              <w:t>2700</w:t>
            </w:r>
          </w:p>
        </w:tc>
        <w:tc>
          <w:tcPr>
            <w:tcW w:w="1102" w:type="dxa"/>
            <w:tcBorders>
              <w:top w:val="single" w:sz="4" w:space="0" w:color="auto"/>
              <w:left w:val="single" w:sz="4" w:space="0" w:color="auto"/>
              <w:bottom w:val="single" w:sz="4" w:space="0" w:color="auto"/>
              <w:right w:val="single" w:sz="4" w:space="0" w:color="auto"/>
            </w:tcBorders>
            <w:vAlign w:val="center"/>
          </w:tcPr>
          <w:p w14:paraId="49647233" w14:textId="0D4F074D" w:rsidR="00AA1417" w:rsidRPr="00032E76" w:rsidRDefault="00AA1417" w:rsidP="00AA1417">
            <w:pPr>
              <w:suppressAutoHyphens w:val="0"/>
              <w:spacing w:line="256" w:lineRule="auto"/>
              <w:ind w:left="-113" w:right="-113"/>
              <w:jc w:val="center"/>
              <w:rPr>
                <w:b/>
                <w:bCs/>
                <w:sz w:val="20"/>
                <w:szCs w:val="20"/>
              </w:rPr>
            </w:pPr>
            <w:r w:rsidRPr="00032E76">
              <w:rPr>
                <w:b/>
                <w:bCs/>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2D7DE1C6" w14:textId="2BD7BAF6" w:rsidR="00AA1417" w:rsidRPr="00032E76" w:rsidRDefault="00AA1417" w:rsidP="00AA1417">
            <w:pPr>
              <w:spacing w:line="256" w:lineRule="auto"/>
              <w:ind w:left="-113" w:right="-113"/>
              <w:jc w:val="center"/>
              <w:rPr>
                <w:b/>
                <w:bCs/>
                <w:sz w:val="20"/>
                <w:szCs w:val="20"/>
              </w:rPr>
            </w:pPr>
            <w:r w:rsidRPr="00032E76">
              <w:rPr>
                <w:b/>
                <w:bCs/>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514B3B33" w14:textId="0E2C4CBB" w:rsidR="00AA1417" w:rsidRPr="00032E76" w:rsidRDefault="00AA1417" w:rsidP="00AA1417">
            <w:pPr>
              <w:spacing w:line="256" w:lineRule="auto"/>
              <w:ind w:left="-113" w:right="-113"/>
              <w:jc w:val="center"/>
              <w:rPr>
                <w:b/>
                <w:bCs/>
                <w:sz w:val="20"/>
                <w:szCs w:val="20"/>
              </w:rPr>
            </w:pPr>
            <w:r w:rsidRPr="00032E76">
              <w:rPr>
                <w:b/>
                <w:bCs/>
                <w:sz w:val="20"/>
                <w:szCs w:val="20"/>
              </w:rPr>
              <w:t>-</w:t>
            </w:r>
          </w:p>
        </w:tc>
        <w:tc>
          <w:tcPr>
            <w:tcW w:w="853" w:type="dxa"/>
            <w:tcBorders>
              <w:top w:val="single" w:sz="4" w:space="0" w:color="auto"/>
              <w:left w:val="single" w:sz="4" w:space="0" w:color="auto"/>
              <w:bottom w:val="single" w:sz="4" w:space="0" w:color="auto"/>
              <w:right w:val="single" w:sz="4" w:space="0" w:color="auto"/>
            </w:tcBorders>
            <w:vAlign w:val="center"/>
          </w:tcPr>
          <w:p w14:paraId="4E2AFE4D" w14:textId="548861D9" w:rsidR="00AA1417" w:rsidRPr="00032E76" w:rsidRDefault="00AA1417" w:rsidP="00AA1417">
            <w:pPr>
              <w:suppressAutoHyphens w:val="0"/>
              <w:spacing w:line="256" w:lineRule="auto"/>
              <w:jc w:val="center"/>
              <w:rPr>
                <w:b/>
                <w:bCs/>
                <w:sz w:val="20"/>
                <w:szCs w:val="20"/>
              </w:rPr>
            </w:pPr>
            <w:r w:rsidRPr="00032E76">
              <w:rPr>
                <w:b/>
                <w:bCs/>
                <w:sz w:val="20"/>
                <w:szCs w:val="20"/>
              </w:rPr>
              <w:t>8,1</w:t>
            </w:r>
          </w:p>
        </w:tc>
      </w:tr>
      <w:tr w:rsidR="00694437" w:rsidRPr="00032E76" w14:paraId="74060CD7" w14:textId="77777777" w:rsidTr="00A572EC">
        <w:trPr>
          <w:trHeight w:val="20"/>
          <w:jc w:val="center"/>
        </w:trPr>
        <w:tc>
          <w:tcPr>
            <w:tcW w:w="10602" w:type="dxa"/>
            <w:gridSpan w:val="12"/>
            <w:tcBorders>
              <w:top w:val="single" w:sz="4" w:space="0" w:color="auto"/>
              <w:left w:val="single" w:sz="4" w:space="0" w:color="auto"/>
              <w:bottom w:val="single" w:sz="4" w:space="0" w:color="auto"/>
              <w:right w:val="single" w:sz="4" w:space="0" w:color="auto"/>
            </w:tcBorders>
            <w:vAlign w:val="center"/>
            <w:hideMark/>
          </w:tcPr>
          <w:p w14:paraId="64BAF997" w14:textId="77777777" w:rsidR="00694437" w:rsidRPr="00032E76" w:rsidRDefault="00694437" w:rsidP="00694437">
            <w:pPr>
              <w:suppressAutoHyphens w:val="0"/>
              <w:spacing w:line="256" w:lineRule="auto"/>
              <w:ind w:left="-57" w:right="-113"/>
              <w:jc w:val="center"/>
              <w:rPr>
                <w:rFonts w:eastAsia="SimSun"/>
                <w:sz w:val="20"/>
                <w:szCs w:val="20"/>
                <w:highlight w:val="yellow"/>
              </w:rPr>
            </w:pPr>
            <w:r w:rsidRPr="00032E76">
              <w:rPr>
                <w:bCs/>
                <w:i/>
                <w:sz w:val="20"/>
                <w:szCs w:val="20"/>
                <w:lang w:eastAsia="ru-RU"/>
              </w:rPr>
              <w:t>Сооружения инженерной инфраструктуры</w:t>
            </w:r>
          </w:p>
        </w:tc>
      </w:tr>
      <w:tr w:rsidR="00694437" w:rsidRPr="00032E76" w14:paraId="594452AB" w14:textId="77777777" w:rsidTr="001D4D3E">
        <w:trPr>
          <w:gridAfter w:val="1"/>
          <w:wAfter w:w="6" w:type="dxa"/>
          <w:trHeight w:val="93"/>
          <w:jc w:val="center"/>
        </w:trPr>
        <w:tc>
          <w:tcPr>
            <w:tcW w:w="704" w:type="dxa"/>
            <w:tcBorders>
              <w:top w:val="single" w:sz="4" w:space="0" w:color="auto"/>
              <w:left w:val="single" w:sz="4" w:space="0" w:color="auto"/>
              <w:bottom w:val="single" w:sz="4" w:space="0" w:color="auto"/>
              <w:right w:val="single" w:sz="4" w:space="0" w:color="auto"/>
            </w:tcBorders>
            <w:vAlign w:val="center"/>
          </w:tcPr>
          <w:p w14:paraId="27277F08" w14:textId="60C50384" w:rsidR="00694437" w:rsidRPr="00032E76" w:rsidRDefault="0031204B" w:rsidP="00694437">
            <w:pPr>
              <w:spacing w:line="256" w:lineRule="auto"/>
              <w:ind w:left="-113" w:right="-113"/>
              <w:jc w:val="center"/>
              <w:rPr>
                <w:sz w:val="20"/>
                <w:szCs w:val="20"/>
              </w:rPr>
            </w:pPr>
            <w:r w:rsidRPr="00032E76">
              <w:rPr>
                <w:sz w:val="20"/>
                <w:szCs w:val="20"/>
              </w:rPr>
              <w:t>98</w:t>
            </w:r>
          </w:p>
        </w:tc>
        <w:tc>
          <w:tcPr>
            <w:tcW w:w="2268" w:type="dxa"/>
            <w:tcBorders>
              <w:top w:val="single" w:sz="4" w:space="0" w:color="auto"/>
              <w:left w:val="single" w:sz="4" w:space="0" w:color="auto"/>
              <w:bottom w:val="single" w:sz="4" w:space="0" w:color="auto"/>
              <w:right w:val="single" w:sz="4" w:space="0" w:color="auto"/>
            </w:tcBorders>
            <w:vAlign w:val="center"/>
            <w:hideMark/>
          </w:tcPr>
          <w:p w14:paraId="3141112D" w14:textId="4E322DDC" w:rsidR="00694437" w:rsidRPr="00032E76" w:rsidRDefault="00694437" w:rsidP="00694437">
            <w:pPr>
              <w:spacing w:line="256" w:lineRule="auto"/>
              <w:ind w:left="-57" w:right="-113"/>
              <w:rPr>
                <w:sz w:val="16"/>
                <w:szCs w:val="16"/>
              </w:rPr>
            </w:pPr>
            <w:r w:rsidRPr="00032E76">
              <w:rPr>
                <w:sz w:val="16"/>
                <w:szCs w:val="20"/>
              </w:rPr>
              <w:t xml:space="preserve">Газорегуляторный пункт </w:t>
            </w:r>
          </w:p>
        </w:tc>
        <w:tc>
          <w:tcPr>
            <w:tcW w:w="566" w:type="dxa"/>
            <w:tcBorders>
              <w:top w:val="single" w:sz="4" w:space="0" w:color="auto"/>
              <w:left w:val="single" w:sz="4" w:space="0" w:color="auto"/>
              <w:bottom w:val="single" w:sz="4" w:space="0" w:color="auto"/>
              <w:right w:val="single" w:sz="4" w:space="0" w:color="auto"/>
            </w:tcBorders>
            <w:vAlign w:val="center"/>
            <w:hideMark/>
          </w:tcPr>
          <w:p w14:paraId="283CB8D3" w14:textId="77777777" w:rsidR="00694437" w:rsidRPr="00032E76" w:rsidRDefault="00694437" w:rsidP="00694437">
            <w:pPr>
              <w:spacing w:line="256" w:lineRule="auto"/>
              <w:ind w:left="-113" w:right="-113"/>
              <w:jc w:val="center"/>
              <w:rPr>
                <w:rFonts w:eastAsia="SimSun"/>
                <w:sz w:val="20"/>
                <w:szCs w:val="20"/>
              </w:rPr>
            </w:pPr>
            <w:r w:rsidRPr="00032E76">
              <w:rPr>
                <w:sz w:val="20"/>
                <w:szCs w:val="20"/>
              </w:rPr>
              <w:t>1</w:t>
            </w:r>
          </w:p>
        </w:tc>
        <w:tc>
          <w:tcPr>
            <w:tcW w:w="709" w:type="dxa"/>
            <w:tcBorders>
              <w:top w:val="single" w:sz="4" w:space="0" w:color="auto"/>
              <w:left w:val="single" w:sz="4" w:space="0" w:color="auto"/>
              <w:bottom w:val="single" w:sz="4" w:space="0" w:color="auto"/>
              <w:right w:val="single" w:sz="4" w:space="0" w:color="auto"/>
            </w:tcBorders>
            <w:vAlign w:val="center"/>
            <w:hideMark/>
          </w:tcPr>
          <w:p w14:paraId="3C8B4973" w14:textId="77777777" w:rsidR="00694437" w:rsidRPr="00032E76" w:rsidRDefault="00694437" w:rsidP="00694437">
            <w:pPr>
              <w:spacing w:line="256" w:lineRule="auto"/>
              <w:ind w:left="-113" w:right="-113"/>
              <w:jc w:val="center"/>
              <w:rPr>
                <w:rFonts w:eastAsia="SimSun"/>
                <w:sz w:val="20"/>
                <w:szCs w:val="20"/>
              </w:rPr>
            </w:pPr>
            <w:r w:rsidRPr="00032E76">
              <w:rPr>
                <w:sz w:val="20"/>
                <w:szCs w:val="20"/>
              </w:rPr>
              <w:t>-</w:t>
            </w:r>
          </w:p>
        </w:tc>
        <w:tc>
          <w:tcPr>
            <w:tcW w:w="710" w:type="dxa"/>
            <w:tcBorders>
              <w:top w:val="single" w:sz="4" w:space="0" w:color="auto"/>
              <w:left w:val="single" w:sz="4" w:space="0" w:color="auto"/>
              <w:bottom w:val="single" w:sz="4" w:space="0" w:color="auto"/>
              <w:right w:val="single" w:sz="4" w:space="0" w:color="auto"/>
            </w:tcBorders>
            <w:vAlign w:val="center"/>
            <w:hideMark/>
          </w:tcPr>
          <w:p w14:paraId="468D8F9A" w14:textId="77777777" w:rsidR="00694437" w:rsidRPr="00032E76" w:rsidRDefault="00694437" w:rsidP="00694437">
            <w:pPr>
              <w:spacing w:line="256" w:lineRule="auto"/>
              <w:ind w:left="-113" w:right="-113"/>
              <w:jc w:val="center"/>
              <w:rPr>
                <w:rFonts w:eastAsia="SimSun"/>
                <w:sz w:val="20"/>
                <w:szCs w:val="20"/>
              </w:rPr>
            </w:pPr>
            <w:r w:rsidRPr="00032E76">
              <w:rPr>
                <w:sz w:val="20"/>
                <w:szCs w:val="20"/>
              </w:rPr>
              <w:t>1</w:t>
            </w:r>
          </w:p>
        </w:tc>
        <w:tc>
          <w:tcPr>
            <w:tcW w:w="992" w:type="dxa"/>
            <w:tcBorders>
              <w:top w:val="single" w:sz="4" w:space="0" w:color="auto"/>
              <w:left w:val="single" w:sz="4" w:space="0" w:color="auto"/>
              <w:bottom w:val="single" w:sz="4" w:space="0" w:color="auto"/>
              <w:right w:val="single" w:sz="4" w:space="0" w:color="auto"/>
            </w:tcBorders>
            <w:vAlign w:val="center"/>
          </w:tcPr>
          <w:p w14:paraId="3FCAE415" w14:textId="28025937" w:rsidR="00694437" w:rsidRPr="00032E76" w:rsidRDefault="00694437" w:rsidP="00694437">
            <w:pPr>
              <w:spacing w:line="256" w:lineRule="auto"/>
              <w:ind w:left="-113" w:right="-113"/>
              <w:jc w:val="center"/>
              <w:rPr>
                <w:rFonts w:eastAsia="SimSun"/>
                <w:sz w:val="20"/>
                <w:szCs w:val="20"/>
                <w:highlight w:val="yellow"/>
              </w:rPr>
            </w:pPr>
            <w:r w:rsidRPr="00032E76">
              <w:rPr>
                <w:sz w:val="20"/>
                <w:szCs w:val="20"/>
              </w:rPr>
              <w:t>93</w:t>
            </w:r>
          </w:p>
        </w:tc>
        <w:tc>
          <w:tcPr>
            <w:tcW w:w="992" w:type="dxa"/>
            <w:tcBorders>
              <w:top w:val="single" w:sz="4" w:space="0" w:color="auto"/>
              <w:left w:val="single" w:sz="4" w:space="0" w:color="auto"/>
              <w:bottom w:val="single" w:sz="4" w:space="0" w:color="auto"/>
              <w:right w:val="single" w:sz="4" w:space="0" w:color="auto"/>
            </w:tcBorders>
            <w:vAlign w:val="center"/>
          </w:tcPr>
          <w:p w14:paraId="659CCB00" w14:textId="5163F459" w:rsidR="00694437" w:rsidRPr="00032E76" w:rsidRDefault="00694437" w:rsidP="00694437">
            <w:pPr>
              <w:spacing w:line="256" w:lineRule="auto"/>
              <w:ind w:left="-113" w:right="-113"/>
              <w:jc w:val="center"/>
              <w:rPr>
                <w:rFonts w:eastAsia="SimSun"/>
                <w:sz w:val="20"/>
                <w:szCs w:val="20"/>
                <w:highlight w:val="yellow"/>
              </w:rPr>
            </w:pPr>
            <w:r w:rsidRPr="00032E76">
              <w:rPr>
                <w:sz w:val="20"/>
                <w:szCs w:val="20"/>
              </w:rPr>
              <w:t>93</w:t>
            </w:r>
          </w:p>
        </w:tc>
        <w:tc>
          <w:tcPr>
            <w:tcW w:w="1102" w:type="dxa"/>
            <w:tcBorders>
              <w:top w:val="single" w:sz="4" w:space="0" w:color="auto"/>
              <w:left w:val="single" w:sz="4" w:space="0" w:color="auto"/>
              <w:bottom w:val="single" w:sz="4" w:space="0" w:color="auto"/>
              <w:right w:val="single" w:sz="4" w:space="0" w:color="auto"/>
            </w:tcBorders>
            <w:vAlign w:val="center"/>
            <w:hideMark/>
          </w:tcPr>
          <w:p w14:paraId="4B24A2E1" w14:textId="77777777" w:rsidR="00694437" w:rsidRPr="00032E76" w:rsidRDefault="00694437" w:rsidP="00694437">
            <w:pPr>
              <w:suppressAutoHyphens w:val="0"/>
              <w:spacing w:line="256" w:lineRule="auto"/>
              <w:ind w:left="-113" w:right="-113"/>
              <w:jc w:val="center"/>
              <w:rPr>
                <w:rFonts w:eastAsia="SimSun"/>
                <w:sz w:val="20"/>
                <w:szCs w:val="20"/>
              </w:rPr>
            </w:pPr>
            <w:r w:rsidRPr="00032E76">
              <w:rPr>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hideMark/>
          </w:tcPr>
          <w:p w14:paraId="57897072" w14:textId="77777777" w:rsidR="00694437" w:rsidRPr="00032E76" w:rsidRDefault="00694437" w:rsidP="00694437">
            <w:pPr>
              <w:spacing w:line="256" w:lineRule="auto"/>
              <w:ind w:left="-113" w:right="-113"/>
              <w:jc w:val="center"/>
              <w:rPr>
                <w:rFonts w:eastAsia="SimSun"/>
                <w:sz w:val="20"/>
                <w:szCs w:val="20"/>
              </w:rPr>
            </w:pPr>
            <w:r w:rsidRPr="00032E76">
              <w:rPr>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hideMark/>
          </w:tcPr>
          <w:p w14:paraId="4EABB608" w14:textId="77777777" w:rsidR="00694437" w:rsidRPr="00032E76" w:rsidRDefault="00694437" w:rsidP="00694437">
            <w:pPr>
              <w:spacing w:line="256" w:lineRule="auto"/>
              <w:ind w:left="-113" w:right="-113"/>
              <w:jc w:val="center"/>
              <w:rPr>
                <w:rFonts w:eastAsia="SimSun"/>
                <w:sz w:val="20"/>
                <w:szCs w:val="20"/>
              </w:rPr>
            </w:pPr>
            <w:r w:rsidRPr="00032E76">
              <w:rPr>
                <w:sz w:val="20"/>
                <w:szCs w:val="20"/>
              </w:rPr>
              <w:t>-</w:t>
            </w:r>
          </w:p>
        </w:tc>
        <w:tc>
          <w:tcPr>
            <w:tcW w:w="853" w:type="dxa"/>
            <w:tcBorders>
              <w:top w:val="single" w:sz="4" w:space="0" w:color="auto"/>
              <w:left w:val="single" w:sz="4" w:space="0" w:color="auto"/>
              <w:bottom w:val="single" w:sz="4" w:space="0" w:color="auto"/>
              <w:right w:val="single" w:sz="4" w:space="0" w:color="auto"/>
            </w:tcBorders>
            <w:vAlign w:val="center"/>
          </w:tcPr>
          <w:p w14:paraId="2C732AF9" w14:textId="4992779B" w:rsidR="00694437" w:rsidRPr="00032E76" w:rsidRDefault="00694437" w:rsidP="00694437">
            <w:pPr>
              <w:suppressAutoHyphens w:val="0"/>
              <w:spacing w:line="256" w:lineRule="auto"/>
              <w:ind w:left="-113" w:right="-113"/>
              <w:jc w:val="center"/>
              <w:rPr>
                <w:rFonts w:eastAsia="SimSun"/>
                <w:sz w:val="20"/>
                <w:szCs w:val="20"/>
                <w:highlight w:val="yellow"/>
              </w:rPr>
            </w:pPr>
            <w:r w:rsidRPr="00032E76">
              <w:rPr>
                <w:rFonts w:eastAsia="SimSun"/>
                <w:sz w:val="20"/>
                <w:szCs w:val="20"/>
              </w:rPr>
              <w:t>0,3</w:t>
            </w:r>
          </w:p>
        </w:tc>
      </w:tr>
      <w:tr w:rsidR="00531394" w:rsidRPr="00032E76" w14:paraId="5271C176" w14:textId="77777777" w:rsidTr="001D4D3E">
        <w:trPr>
          <w:gridAfter w:val="1"/>
          <w:wAfter w:w="6" w:type="dxa"/>
          <w:trHeight w:val="93"/>
          <w:jc w:val="center"/>
        </w:trPr>
        <w:tc>
          <w:tcPr>
            <w:tcW w:w="704" w:type="dxa"/>
            <w:tcBorders>
              <w:top w:val="single" w:sz="4" w:space="0" w:color="auto"/>
              <w:left w:val="single" w:sz="4" w:space="0" w:color="auto"/>
              <w:bottom w:val="single" w:sz="4" w:space="0" w:color="auto"/>
              <w:right w:val="single" w:sz="4" w:space="0" w:color="auto"/>
            </w:tcBorders>
            <w:vAlign w:val="center"/>
          </w:tcPr>
          <w:p w14:paraId="73C5A723" w14:textId="61334934" w:rsidR="00531394" w:rsidRPr="00032E76" w:rsidRDefault="00531394" w:rsidP="00531394">
            <w:pPr>
              <w:spacing w:line="256" w:lineRule="auto"/>
              <w:ind w:left="-113" w:right="-113"/>
              <w:jc w:val="center"/>
              <w:rPr>
                <w:sz w:val="20"/>
                <w:szCs w:val="20"/>
                <w:lang w:val="en-US"/>
              </w:rPr>
            </w:pPr>
            <w:r w:rsidRPr="00032E76">
              <w:rPr>
                <w:sz w:val="20"/>
                <w:szCs w:val="20"/>
              </w:rPr>
              <w:t>99</w:t>
            </w:r>
            <w:r w:rsidR="00912FE5" w:rsidRPr="00032E76">
              <w:rPr>
                <w:sz w:val="20"/>
                <w:szCs w:val="20"/>
                <w:lang w:val="en-US"/>
              </w:rPr>
              <w:t>-107</w:t>
            </w:r>
          </w:p>
        </w:tc>
        <w:tc>
          <w:tcPr>
            <w:tcW w:w="2268" w:type="dxa"/>
            <w:tcBorders>
              <w:top w:val="single" w:sz="4" w:space="0" w:color="auto"/>
              <w:left w:val="single" w:sz="4" w:space="0" w:color="auto"/>
              <w:bottom w:val="single" w:sz="4" w:space="0" w:color="auto"/>
              <w:right w:val="single" w:sz="4" w:space="0" w:color="auto"/>
            </w:tcBorders>
            <w:vAlign w:val="center"/>
          </w:tcPr>
          <w:p w14:paraId="00A9F05D" w14:textId="55355D81" w:rsidR="00531394" w:rsidRPr="00032E76" w:rsidRDefault="00531394" w:rsidP="00531394">
            <w:pPr>
              <w:spacing w:line="256" w:lineRule="auto"/>
              <w:ind w:left="-57" w:right="-113"/>
              <w:rPr>
                <w:sz w:val="16"/>
                <w:szCs w:val="20"/>
              </w:rPr>
            </w:pPr>
            <w:r w:rsidRPr="00032E76">
              <w:rPr>
                <w:sz w:val="16"/>
                <w:szCs w:val="16"/>
                <w:lang w:eastAsia="ru-RU"/>
              </w:rPr>
              <w:t xml:space="preserve">Трансформаторная подстанция 6/0,4 </w:t>
            </w:r>
            <w:proofErr w:type="spellStart"/>
            <w:r w:rsidRPr="00032E76">
              <w:rPr>
                <w:sz w:val="16"/>
                <w:szCs w:val="16"/>
                <w:lang w:eastAsia="ru-RU"/>
              </w:rPr>
              <w:t>кВ</w:t>
            </w:r>
            <w:proofErr w:type="spellEnd"/>
          </w:p>
        </w:tc>
        <w:tc>
          <w:tcPr>
            <w:tcW w:w="566" w:type="dxa"/>
            <w:tcBorders>
              <w:top w:val="single" w:sz="4" w:space="0" w:color="auto"/>
              <w:left w:val="single" w:sz="4" w:space="0" w:color="auto"/>
              <w:bottom w:val="single" w:sz="4" w:space="0" w:color="auto"/>
              <w:right w:val="single" w:sz="4" w:space="0" w:color="auto"/>
            </w:tcBorders>
            <w:vAlign w:val="center"/>
          </w:tcPr>
          <w:p w14:paraId="1276E300" w14:textId="44D6D40C" w:rsidR="00531394" w:rsidRPr="00032E76" w:rsidRDefault="00531394" w:rsidP="00531394">
            <w:pPr>
              <w:spacing w:line="256" w:lineRule="auto"/>
              <w:ind w:left="-113" w:right="-113"/>
              <w:jc w:val="center"/>
              <w:rPr>
                <w:sz w:val="20"/>
                <w:szCs w:val="20"/>
              </w:rPr>
            </w:pPr>
            <w:r w:rsidRPr="00032E76">
              <w:rPr>
                <w:sz w:val="20"/>
                <w:szCs w:val="20"/>
                <w:lang w:eastAsia="ru-RU"/>
              </w:rPr>
              <w:t>1</w:t>
            </w:r>
          </w:p>
        </w:tc>
        <w:tc>
          <w:tcPr>
            <w:tcW w:w="709" w:type="dxa"/>
            <w:tcBorders>
              <w:top w:val="single" w:sz="4" w:space="0" w:color="auto"/>
              <w:left w:val="single" w:sz="4" w:space="0" w:color="auto"/>
              <w:bottom w:val="single" w:sz="4" w:space="0" w:color="auto"/>
              <w:right w:val="single" w:sz="4" w:space="0" w:color="auto"/>
            </w:tcBorders>
            <w:vAlign w:val="center"/>
          </w:tcPr>
          <w:p w14:paraId="75EF27DA" w14:textId="0091A5B5" w:rsidR="00531394" w:rsidRPr="00032E76" w:rsidRDefault="00531394" w:rsidP="00531394">
            <w:pPr>
              <w:spacing w:line="256" w:lineRule="auto"/>
              <w:ind w:left="-113" w:right="-113"/>
              <w:jc w:val="center"/>
              <w:rPr>
                <w:sz w:val="20"/>
                <w:szCs w:val="20"/>
              </w:rPr>
            </w:pPr>
            <w:r w:rsidRPr="00032E76">
              <w:rPr>
                <w:sz w:val="20"/>
                <w:szCs w:val="20"/>
                <w:lang w:eastAsia="ru-RU"/>
              </w:rPr>
              <w:t>-</w:t>
            </w:r>
          </w:p>
        </w:tc>
        <w:tc>
          <w:tcPr>
            <w:tcW w:w="710" w:type="dxa"/>
            <w:tcBorders>
              <w:top w:val="single" w:sz="4" w:space="0" w:color="auto"/>
              <w:left w:val="single" w:sz="4" w:space="0" w:color="auto"/>
              <w:bottom w:val="single" w:sz="4" w:space="0" w:color="auto"/>
              <w:right w:val="single" w:sz="4" w:space="0" w:color="auto"/>
            </w:tcBorders>
            <w:vAlign w:val="center"/>
          </w:tcPr>
          <w:p w14:paraId="72D8CC04" w14:textId="2A3065E7" w:rsidR="00531394" w:rsidRPr="00032E76" w:rsidRDefault="00531394" w:rsidP="00531394">
            <w:pPr>
              <w:spacing w:line="256" w:lineRule="auto"/>
              <w:ind w:left="-113" w:right="-113"/>
              <w:jc w:val="center"/>
              <w:rPr>
                <w:sz w:val="20"/>
                <w:szCs w:val="20"/>
              </w:rPr>
            </w:pPr>
            <w:r w:rsidRPr="00032E76">
              <w:rPr>
                <w:rFonts w:eastAsia="SimSun"/>
                <w:sz w:val="20"/>
                <w:szCs w:val="20"/>
              </w:rPr>
              <w:t>9</w:t>
            </w:r>
          </w:p>
        </w:tc>
        <w:tc>
          <w:tcPr>
            <w:tcW w:w="992" w:type="dxa"/>
            <w:tcBorders>
              <w:top w:val="single" w:sz="4" w:space="0" w:color="auto"/>
              <w:left w:val="single" w:sz="4" w:space="0" w:color="auto"/>
              <w:bottom w:val="single" w:sz="4" w:space="0" w:color="auto"/>
              <w:right w:val="single" w:sz="4" w:space="0" w:color="auto"/>
            </w:tcBorders>
            <w:vAlign w:val="center"/>
          </w:tcPr>
          <w:p w14:paraId="0217BAC1" w14:textId="7567047A" w:rsidR="00531394" w:rsidRPr="00032E76" w:rsidRDefault="00531394" w:rsidP="00531394">
            <w:pPr>
              <w:spacing w:line="256" w:lineRule="auto"/>
              <w:ind w:left="-113" w:right="-113"/>
              <w:jc w:val="center"/>
              <w:rPr>
                <w:sz w:val="20"/>
                <w:szCs w:val="20"/>
              </w:rPr>
            </w:pPr>
            <w:r w:rsidRPr="00032E76">
              <w:rPr>
                <w:b/>
                <w:sz w:val="20"/>
                <w:szCs w:val="20"/>
                <w:lang w:eastAsia="ru-RU"/>
              </w:rPr>
              <w:t>-</w:t>
            </w:r>
          </w:p>
        </w:tc>
        <w:tc>
          <w:tcPr>
            <w:tcW w:w="992" w:type="dxa"/>
            <w:tcBorders>
              <w:top w:val="single" w:sz="4" w:space="0" w:color="auto"/>
              <w:left w:val="single" w:sz="4" w:space="0" w:color="auto"/>
              <w:bottom w:val="single" w:sz="4" w:space="0" w:color="auto"/>
              <w:right w:val="single" w:sz="4" w:space="0" w:color="auto"/>
            </w:tcBorders>
            <w:vAlign w:val="center"/>
          </w:tcPr>
          <w:p w14:paraId="636436FB" w14:textId="0C23A60C" w:rsidR="00531394" w:rsidRPr="00032E76" w:rsidRDefault="00531394" w:rsidP="00531394">
            <w:pPr>
              <w:spacing w:line="256" w:lineRule="auto"/>
              <w:ind w:left="-113" w:right="-113"/>
              <w:jc w:val="center"/>
              <w:rPr>
                <w:sz w:val="20"/>
                <w:szCs w:val="20"/>
              </w:rPr>
            </w:pPr>
            <w:r w:rsidRPr="00032E76">
              <w:rPr>
                <w:b/>
                <w:sz w:val="20"/>
                <w:szCs w:val="20"/>
                <w:lang w:eastAsia="ru-RU"/>
              </w:rPr>
              <w:t>-</w:t>
            </w:r>
          </w:p>
        </w:tc>
        <w:tc>
          <w:tcPr>
            <w:tcW w:w="1102" w:type="dxa"/>
            <w:tcBorders>
              <w:top w:val="single" w:sz="4" w:space="0" w:color="auto"/>
              <w:left w:val="single" w:sz="4" w:space="0" w:color="auto"/>
              <w:bottom w:val="single" w:sz="4" w:space="0" w:color="auto"/>
              <w:right w:val="single" w:sz="4" w:space="0" w:color="auto"/>
            </w:tcBorders>
            <w:vAlign w:val="center"/>
          </w:tcPr>
          <w:p w14:paraId="169E3639" w14:textId="4EA5D939" w:rsidR="00531394" w:rsidRPr="00032E76" w:rsidRDefault="00531394" w:rsidP="00531394">
            <w:pPr>
              <w:suppressAutoHyphens w:val="0"/>
              <w:spacing w:line="256" w:lineRule="auto"/>
              <w:ind w:left="-113" w:right="-113"/>
              <w:jc w:val="center"/>
              <w:rPr>
                <w:sz w:val="20"/>
                <w:szCs w:val="20"/>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4E92D690" w14:textId="4B8B48C2" w:rsidR="00531394" w:rsidRPr="00032E76" w:rsidRDefault="00531394" w:rsidP="00531394">
            <w:pPr>
              <w:spacing w:line="256" w:lineRule="auto"/>
              <w:ind w:left="-113" w:right="-113"/>
              <w:jc w:val="center"/>
              <w:rPr>
                <w:sz w:val="20"/>
                <w:szCs w:val="20"/>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723E3271" w14:textId="39730747" w:rsidR="00531394" w:rsidRPr="00032E76" w:rsidRDefault="00531394" w:rsidP="00531394">
            <w:pPr>
              <w:spacing w:line="256" w:lineRule="auto"/>
              <w:ind w:left="-113" w:right="-113"/>
              <w:jc w:val="center"/>
              <w:rPr>
                <w:sz w:val="20"/>
                <w:szCs w:val="20"/>
              </w:rPr>
            </w:pPr>
            <w:r w:rsidRPr="00032E76">
              <w:rPr>
                <w:rFonts w:eastAsia="SimSun"/>
                <w:sz w:val="20"/>
                <w:szCs w:val="20"/>
              </w:rPr>
              <w:t>-</w:t>
            </w:r>
          </w:p>
        </w:tc>
        <w:tc>
          <w:tcPr>
            <w:tcW w:w="853" w:type="dxa"/>
            <w:tcBorders>
              <w:top w:val="single" w:sz="4" w:space="0" w:color="auto"/>
              <w:left w:val="single" w:sz="4" w:space="0" w:color="auto"/>
              <w:bottom w:val="single" w:sz="4" w:space="0" w:color="auto"/>
              <w:right w:val="single" w:sz="4" w:space="0" w:color="auto"/>
            </w:tcBorders>
            <w:vAlign w:val="center"/>
          </w:tcPr>
          <w:p w14:paraId="57221AFA" w14:textId="0CEB0F9B" w:rsidR="00531394" w:rsidRPr="00032E76" w:rsidRDefault="00531394" w:rsidP="00531394">
            <w:pPr>
              <w:suppressAutoHyphens w:val="0"/>
              <w:spacing w:line="256" w:lineRule="auto"/>
              <w:ind w:left="-113" w:right="-113"/>
              <w:jc w:val="center"/>
              <w:rPr>
                <w:rFonts w:eastAsia="SimSun"/>
                <w:sz w:val="20"/>
                <w:szCs w:val="20"/>
              </w:rPr>
            </w:pPr>
            <w:r w:rsidRPr="00032E76">
              <w:rPr>
                <w:sz w:val="20"/>
                <w:szCs w:val="20"/>
              </w:rPr>
              <w:t>-</w:t>
            </w:r>
          </w:p>
        </w:tc>
      </w:tr>
      <w:tr w:rsidR="004C2678" w:rsidRPr="00032E76" w14:paraId="65C898E1" w14:textId="77777777" w:rsidTr="001D4D3E">
        <w:trPr>
          <w:gridAfter w:val="1"/>
          <w:wAfter w:w="6" w:type="dxa"/>
          <w:trHeight w:val="93"/>
          <w:jc w:val="center"/>
        </w:trPr>
        <w:tc>
          <w:tcPr>
            <w:tcW w:w="704" w:type="dxa"/>
            <w:tcBorders>
              <w:top w:val="single" w:sz="4" w:space="0" w:color="auto"/>
              <w:left w:val="single" w:sz="4" w:space="0" w:color="auto"/>
              <w:bottom w:val="single" w:sz="4" w:space="0" w:color="auto"/>
              <w:right w:val="single" w:sz="4" w:space="0" w:color="auto"/>
            </w:tcBorders>
            <w:vAlign w:val="center"/>
          </w:tcPr>
          <w:p w14:paraId="2D262A3C" w14:textId="780E1F8C" w:rsidR="004C2678" w:rsidRPr="00032E76" w:rsidRDefault="004C2678" w:rsidP="004C2678">
            <w:pPr>
              <w:spacing w:line="256" w:lineRule="auto"/>
              <w:ind w:left="-113" w:right="-113"/>
              <w:jc w:val="center"/>
              <w:rPr>
                <w:sz w:val="20"/>
                <w:szCs w:val="20"/>
              </w:rPr>
            </w:pPr>
            <w:r w:rsidRPr="00032E76">
              <w:rPr>
                <w:sz w:val="20"/>
                <w:szCs w:val="20"/>
              </w:rPr>
              <w:t>108</w:t>
            </w:r>
          </w:p>
        </w:tc>
        <w:tc>
          <w:tcPr>
            <w:tcW w:w="2268" w:type="dxa"/>
            <w:tcBorders>
              <w:top w:val="single" w:sz="4" w:space="0" w:color="auto"/>
              <w:left w:val="single" w:sz="4" w:space="0" w:color="auto"/>
              <w:bottom w:val="single" w:sz="4" w:space="0" w:color="auto"/>
              <w:right w:val="single" w:sz="4" w:space="0" w:color="auto"/>
            </w:tcBorders>
            <w:vAlign w:val="center"/>
          </w:tcPr>
          <w:p w14:paraId="2C2F06C1" w14:textId="1F0C3218" w:rsidR="004C2678" w:rsidRPr="00032E76" w:rsidRDefault="004C2678" w:rsidP="004C2678">
            <w:pPr>
              <w:spacing w:line="256" w:lineRule="auto"/>
              <w:ind w:left="-57" w:right="-113"/>
              <w:rPr>
                <w:sz w:val="16"/>
                <w:szCs w:val="16"/>
                <w:lang w:eastAsia="ru-RU"/>
              </w:rPr>
            </w:pPr>
            <w:r w:rsidRPr="00032E76">
              <w:rPr>
                <w:sz w:val="16"/>
                <w:szCs w:val="16"/>
                <w:lang w:eastAsia="ru-RU"/>
              </w:rPr>
              <w:t>Канализационная насосная станция</w:t>
            </w:r>
          </w:p>
        </w:tc>
        <w:tc>
          <w:tcPr>
            <w:tcW w:w="566" w:type="dxa"/>
            <w:tcBorders>
              <w:top w:val="single" w:sz="4" w:space="0" w:color="auto"/>
              <w:left w:val="single" w:sz="4" w:space="0" w:color="auto"/>
              <w:bottom w:val="single" w:sz="4" w:space="0" w:color="auto"/>
              <w:right w:val="single" w:sz="4" w:space="0" w:color="auto"/>
            </w:tcBorders>
            <w:vAlign w:val="center"/>
          </w:tcPr>
          <w:p w14:paraId="2322F47B" w14:textId="31EA7C57" w:rsidR="004C2678" w:rsidRPr="00032E76" w:rsidRDefault="004C2678" w:rsidP="004C2678">
            <w:pPr>
              <w:spacing w:line="256" w:lineRule="auto"/>
              <w:ind w:left="-113" w:right="-113"/>
              <w:jc w:val="center"/>
              <w:rPr>
                <w:sz w:val="20"/>
                <w:szCs w:val="20"/>
                <w:lang w:eastAsia="ru-RU"/>
              </w:rPr>
            </w:pPr>
            <w:r w:rsidRPr="00032E76">
              <w:rPr>
                <w:sz w:val="20"/>
                <w:szCs w:val="20"/>
                <w:lang w:eastAsia="ru-RU"/>
              </w:rPr>
              <w:t>1</w:t>
            </w:r>
          </w:p>
        </w:tc>
        <w:tc>
          <w:tcPr>
            <w:tcW w:w="709" w:type="dxa"/>
            <w:tcBorders>
              <w:top w:val="single" w:sz="4" w:space="0" w:color="auto"/>
              <w:left w:val="single" w:sz="4" w:space="0" w:color="auto"/>
              <w:bottom w:val="single" w:sz="4" w:space="0" w:color="auto"/>
              <w:right w:val="single" w:sz="4" w:space="0" w:color="auto"/>
            </w:tcBorders>
            <w:vAlign w:val="center"/>
          </w:tcPr>
          <w:p w14:paraId="0F09C869" w14:textId="0BB0E33C" w:rsidR="004C2678" w:rsidRPr="00032E76" w:rsidRDefault="004C2678" w:rsidP="004C2678">
            <w:pPr>
              <w:spacing w:line="256" w:lineRule="auto"/>
              <w:ind w:left="-113" w:right="-113"/>
              <w:jc w:val="center"/>
              <w:rPr>
                <w:sz w:val="20"/>
                <w:szCs w:val="20"/>
                <w:lang w:eastAsia="ru-RU"/>
              </w:rPr>
            </w:pPr>
            <w:r w:rsidRPr="00032E76">
              <w:rPr>
                <w:sz w:val="20"/>
                <w:szCs w:val="20"/>
                <w:lang w:eastAsia="ru-RU"/>
              </w:rPr>
              <w:t>-</w:t>
            </w:r>
          </w:p>
        </w:tc>
        <w:tc>
          <w:tcPr>
            <w:tcW w:w="710" w:type="dxa"/>
            <w:tcBorders>
              <w:top w:val="single" w:sz="4" w:space="0" w:color="auto"/>
              <w:left w:val="single" w:sz="4" w:space="0" w:color="auto"/>
              <w:bottom w:val="single" w:sz="4" w:space="0" w:color="auto"/>
              <w:right w:val="single" w:sz="4" w:space="0" w:color="auto"/>
            </w:tcBorders>
            <w:vAlign w:val="center"/>
          </w:tcPr>
          <w:p w14:paraId="055A20B1" w14:textId="1AD0F35B" w:rsidR="004C2678" w:rsidRPr="00032E76" w:rsidRDefault="004C2678" w:rsidP="004C2678">
            <w:pPr>
              <w:spacing w:line="256" w:lineRule="auto"/>
              <w:ind w:left="-113" w:right="-113"/>
              <w:jc w:val="center"/>
              <w:rPr>
                <w:rFonts w:eastAsia="SimSun"/>
                <w:sz w:val="20"/>
                <w:szCs w:val="20"/>
              </w:rPr>
            </w:pPr>
            <w:r w:rsidRPr="00032E76">
              <w:rPr>
                <w:rFonts w:eastAsia="SimSun"/>
                <w:sz w:val="20"/>
                <w:szCs w:val="20"/>
              </w:rPr>
              <w:t>1</w:t>
            </w:r>
          </w:p>
        </w:tc>
        <w:tc>
          <w:tcPr>
            <w:tcW w:w="992" w:type="dxa"/>
            <w:tcBorders>
              <w:top w:val="single" w:sz="4" w:space="0" w:color="auto"/>
              <w:left w:val="single" w:sz="4" w:space="0" w:color="auto"/>
              <w:bottom w:val="single" w:sz="4" w:space="0" w:color="auto"/>
              <w:right w:val="single" w:sz="4" w:space="0" w:color="auto"/>
            </w:tcBorders>
            <w:vAlign w:val="center"/>
          </w:tcPr>
          <w:p w14:paraId="6DA4D0C8" w14:textId="4DC04B34" w:rsidR="004C2678" w:rsidRPr="00032E76" w:rsidRDefault="004C2678" w:rsidP="004C2678">
            <w:pPr>
              <w:spacing w:line="256" w:lineRule="auto"/>
              <w:ind w:left="-113" w:right="-113"/>
              <w:jc w:val="center"/>
              <w:rPr>
                <w:b/>
                <w:sz w:val="20"/>
                <w:szCs w:val="20"/>
                <w:lang w:eastAsia="ru-RU"/>
              </w:rPr>
            </w:pPr>
            <w:r w:rsidRPr="00032E76">
              <w:rPr>
                <w:b/>
                <w:sz w:val="20"/>
                <w:szCs w:val="20"/>
                <w:lang w:eastAsia="ru-RU"/>
              </w:rPr>
              <w:t>-</w:t>
            </w:r>
          </w:p>
        </w:tc>
        <w:tc>
          <w:tcPr>
            <w:tcW w:w="992" w:type="dxa"/>
            <w:tcBorders>
              <w:top w:val="single" w:sz="4" w:space="0" w:color="auto"/>
              <w:left w:val="single" w:sz="4" w:space="0" w:color="auto"/>
              <w:bottom w:val="single" w:sz="4" w:space="0" w:color="auto"/>
              <w:right w:val="single" w:sz="4" w:space="0" w:color="auto"/>
            </w:tcBorders>
            <w:vAlign w:val="center"/>
          </w:tcPr>
          <w:p w14:paraId="66EA887B" w14:textId="6511E7C6" w:rsidR="004C2678" w:rsidRPr="00032E76" w:rsidRDefault="004C2678" w:rsidP="004C2678">
            <w:pPr>
              <w:spacing w:line="256" w:lineRule="auto"/>
              <w:ind w:left="-113" w:right="-113"/>
              <w:jc w:val="center"/>
              <w:rPr>
                <w:b/>
                <w:sz w:val="20"/>
                <w:szCs w:val="20"/>
                <w:lang w:eastAsia="ru-RU"/>
              </w:rPr>
            </w:pPr>
            <w:r w:rsidRPr="00032E76">
              <w:rPr>
                <w:b/>
                <w:sz w:val="20"/>
                <w:szCs w:val="20"/>
                <w:lang w:eastAsia="ru-RU"/>
              </w:rPr>
              <w:t>-</w:t>
            </w:r>
          </w:p>
        </w:tc>
        <w:tc>
          <w:tcPr>
            <w:tcW w:w="1102" w:type="dxa"/>
            <w:tcBorders>
              <w:top w:val="single" w:sz="4" w:space="0" w:color="auto"/>
              <w:left w:val="single" w:sz="4" w:space="0" w:color="auto"/>
              <w:bottom w:val="single" w:sz="4" w:space="0" w:color="auto"/>
              <w:right w:val="single" w:sz="4" w:space="0" w:color="auto"/>
            </w:tcBorders>
            <w:vAlign w:val="center"/>
          </w:tcPr>
          <w:p w14:paraId="4E82D264" w14:textId="7AF5879E" w:rsidR="004C2678" w:rsidRPr="00032E76" w:rsidRDefault="004C2678" w:rsidP="004C2678">
            <w:pPr>
              <w:suppressAutoHyphens w:val="0"/>
              <w:spacing w:line="256" w:lineRule="auto"/>
              <w:ind w:left="-113" w:right="-113"/>
              <w:jc w:val="center"/>
              <w:rPr>
                <w:rFonts w:eastAsia="SimSun"/>
                <w:sz w:val="20"/>
                <w:szCs w:val="20"/>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0BCE1BE6" w14:textId="3860BFCB" w:rsidR="004C2678" w:rsidRPr="00032E76" w:rsidRDefault="004C2678" w:rsidP="004C2678">
            <w:pPr>
              <w:spacing w:line="256" w:lineRule="auto"/>
              <w:ind w:left="-113" w:right="-113"/>
              <w:jc w:val="center"/>
              <w:rPr>
                <w:rFonts w:eastAsia="SimSun"/>
                <w:sz w:val="20"/>
                <w:szCs w:val="20"/>
              </w:rPr>
            </w:pPr>
            <w:r w:rsidRPr="00032E76">
              <w:rPr>
                <w:rFonts w:eastAsia="SimSun"/>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7D110AA9" w14:textId="72AAB146" w:rsidR="004C2678" w:rsidRPr="00032E76" w:rsidRDefault="004C2678" w:rsidP="004C2678">
            <w:pPr>
              <w:spacing w:line="256" w:lineRule="auto"/>
              <w:ind w:left="-113" w:right="-113"/>
              <w:jc w:val="center"/>
              <w:rPr>
                <w:rFonts w:eastAsia="SimSun"/>
                <w:sz w:val="20"/>
                <w:szCs w:val="20"/>
              </w:rPr>
            </w:pPr>
            <w:r w:rsidRPr="00032E76">
              <w:rPr>
                <w:rFonts w:eastAsia="SimSun"/>
                <w:sz w:val="20"/>
                <w:szCs w:val="20"/>
              </w:rPr>
              <w:t>-</w:t>
            </w:r>
          </w:p>
        </w:tc>
        <w:tc>
          <w:tcPr>
            <w:tcW w:w="853" w:type="dxa"/>
            <w:tcBorders>
              <w:top w:val="single" w:sz="4" w:space="0" w:color="auto"/>
              <w:left w:val="single" w:sz="4" w:space="0" w:color="auto"/>
              <w:bottom w:val="single" w:sz="4" w:space="0" w:color="auto"/>
              <w:right w:val="single" w:sz="4" w:space="0" w:color="auto"/>
            </w:tcBorders>
            <w:vAlign w:val="center"/>
          </w:tcPr>
          <w:p w14:paraId="11D2F9DF" w14:textId="195FC52A" w:rsidR="004C2678" w:rsidRPr="00032E76" w:rsidRDefault="004C2678" w:rsidP="004C2678">
            <w:pPr>
              <w:suppressAutoHyphens w:val="0"/>
              <w:spacing w:line="256" w:lineRule="auto"/>
              <w:ind w:left="-113" w:right="-113"/>
              <w:jc w:val="center"/>
              <w:rPr>
                <w:sz w:val="20"/>
                <w:szCs w:val="20"/>
              </w:rPr>
            </w:pPr>
            <w:r w:rsidRPr="00032E76">
              <w:rPr>
                <w:sz w:val="20"/>
                <w:szCs w:val="20"/>
              </w:rPr>
              <w:t>-</w:t>
            </w:r>
          </w:p>
        </w:tc>
      </w:tr>
      <w:tr w:rsidR="00694437" w:rsidRPr="00032E76" w14:paraId="1697839E" w14:textId="77777777" w:rsidTr="001D4D3E">
        <w:trPr>
          <w:gridAfter w:val="1"/>
          <w:wAfter w:w="6" w:type="dxa"/>
          <w:trHeight w:val="20"/>
          <w:jc w:val="center"/>
        </w:trPr>
        <w:tc>
          <w:tcPr>
            <w:tcW w:w="704" w:type="dxa"/>
            <w:tcBorders>
              <w:top w:val="single" w:sz="4" w:space="0" w:color="auto"/>
              <w:left w:val="single" w:sz="4" w:space="0" w:color="auto"/>
              <w:bottom w:val="single" w:sz="4" w:space="0" w:color="auto"/>
              <w:right w:val="single" w:sz="4" w:space="0" w:color="auto"/>
            </w:tcBorders>
            <w:vAlign w:val="center"/>
          </w:tcPr>
          <w:p w14:paraId="3E9A4F27" w14:textId="77777777" w:rsidR="00694437" w:rsidRPr="00032E76" w:rsidRDefault="00694437" w:rsidP="00694437">
            <w:pPr>
              <w:spacing w:line="256" w:lineRule="auto"/>
              <w:ind w:left="-113" w:right="-113"/>
              <w:jc w:val="center"/>
              <w:rPr>
                <w:sz w:val="16"/>
                <w:szCs w:val="16"/>
              </w:rPr>
            </w:pPr>
          </w:p>
        </w:tc>
        <w:tc>
          <w:tcPr>
            <w:tcW w:w="2268" w:type="dxa"/>
            <w:tcBorders>
              <w:top w:val="single" w:sz="4" w:space="0" w:color="auto"/>
              <w:left w:val="single" w:sz="4" w:space="0" w:color="auto"/>
              <w:bottom w:val="single" w:sz="4" w:space="0" w:color="auto"/>
              <w:right w:val="single" w:sz="4" w:space="0" w:color="auto"/>
            </w:tcBorders>
            <w:vAlign w:val="center"/>
            <w:hideMark/>
          </w:tcPr>
          <w:p w14:paraId="40DB5845" w14:textId="77777777" w:rsidR="00694437" w:rsidRPr="00032E76" w:rsidRDefault="00694437" w:rsidP="00694437">
            <w:pPr>
              <w:spacing w:line="256" w:lineRule="auto"/>
              <w:ind w:left="-57" w:right="-113"/>
              <w:jc w:val="right"/>
              <w:rPr>
                <w:sz w:val="16"/>
                <w:szCs w:val="16"/>
              </w:rPr>
            </w:pPr>
            <w:r w:rsidRPr="00032E76">
              <w:rPr>
                <w:b/>
                <w:sz w:val="20"/>
                <w:szCs w:val="20"/>
              </w:rPr>
              <w:t>Итого:</w:t>
            </w:r>
          </w:p>
        </w:tc>
        <w:tc>
          <w:tcPr>
            <w:tcW w:w="566" w:type="dxa"/>
            <w:tcBorders>
              <w:top w:val="single" w:sz="4" w:space="0" w:color="auto"/>
              <w:left w:val="single" w:sz="4" w:space="0" w:color="auto"/>
              <w:bottom w:val="single" w:sz="4" w:space="0" w:color="auto"/>
              <w:right w:val="single" w:sz="4" w:space="0" w:color="auto"/>
            </w:tcBorders>
            <w:vAlign w:val="center"/>
            <w:hideMark/>
          </w:tcPr>
          <w:p w14:paraId="39D62562" w14:textId="7F0213FD" w:rsidR="00694437" w:rsidRPr="00032E76" w:rsidRDefault="00694437" w:rsidP="00694437">
            <w:pPr>
              <w:spacing w:line="256" w:lineRule="auto"/>
              <w:ind w:left="-113" w:right="-113"/>
              <w:jc w:val="center"/>
              <w:rPr>
                <w:rFonts w:eastAsia="SimSun"/>
                <w:b/>
                <w:sz w:val="20"/>
                <w:szCs w:val="20"/>
              </w:rPr>
            </w:pPr>
            <w:r w:rsidRPr="00032E76">
              <w:rPr>
                <w:b/>
                <w:bCs/>
                <w:sz w:val="20"/>
                <w:szCs w:val="20"/>
              </w:rPr>
              <w:t>-</w:t>
            </w:r>
          </w:p>
        </w:tc>
        <w:tc>
          <w:tcPr>
            <w:tcW w:w="709" w:type="dxa"/>
            <w:tcBorders>
              <w:top w:val="single" w:sz="4" w:space="0" w:color="auto"/>
              <w:left w:val="single" w:sz="4" w:space="0" w:color="auto"/>
              <w:bottom w:val="single" w:sz="4" w:space="0" w:color="auto"/>
              <w:right w:val="single" w:sz="4" w:space="0" w:color="auto"/>
            </w:tcBorders>
            <w:vAlign w:val="center"/>
            <w:hideMark/>
          </w:tcPr>
          <w:p w14:paraId="67650408" w14:textId="7A94FB88" w:rsidR="00694437" w:rsidRPr="00032E76" w:rsidRDefault="00694437" w:rsidP="00694437">
            <w:pPr>
              <w:spacing w:line="256" w:lineRule="auto"/>
              <w:ind w:left="-113" w:right="-113"/>
              <w:jc w:val="center"/>
              <w:rPr>
                <w:rFonts w:eastAsia="SimSun"/>
                <w:b/>
                <w:sz w:val="20"/>
                <w:szCs w:val="20"/>
              </w:rPr>
            </w:pPr>
            <w:r w:rsidRPr="00032E76">
              <w:rPr>
                <w:b/>
                <w:bCs/>
                <w:sz w:val="20"/>
                <w:szCs w:val="20"/>
              </w:rPr>
              <w:t>-</w:t>
            </w:r>
          </w:p>
        </w:tc>
        <w:tc>
          <w:tcPr>
            <w:tcW w:w="710" w:type="dxa"/>
            <w:tcBorders>
              <w:top w:val="single" w:sz="4" w:space="0" w:color="auto"/>
              <w:left w:val="single" w:sz="4" w:space="0" w:color="auto"/>
              <w:bottom w:val="single" w:sz="4" w:space="0" w:color="auto"/>
              <w:right w:val="single" w:sz="4" w:space="0" w:color="auto"/>
            </w:tcBorders>
            <w:vAlign w:val="center"/>
            <w:hideMark/>
          </w:tcPr>
          <w:p w14:paraId="2958822C" w14:textId="6840CD0A" w:rsidR="00694437" w:rsidRPr="00032E76" w:rsidRDefault="00694437" w:rsidP="00694437">
            <w:pPr>
              <w:spacing w:line="256" w:lineRule="auto"/>
              <w:ind w:left="-113" w:right="-113"/>
              <w:jc w:val="center"/>
              <w:rPr>
                <w:rFonts w:eastAsia="SimSun"/>
                <w:b/>
                <w:sz w:val="20"/>
                <w:szCs w:val="20"/>
              </w:rPr>
            </w:pPr>
            <w:r w:rsidRPr="00032E76">
              <w:rPr>
                <w:b/>
                <w:bCs/>
                <w:sz w:val="20"/>
                <w:szCs w:val="20"/>
              </w:rPr>
              <w:t>-</w:t>
            </w:r>
          </w:p>
        </w:tc>
        <w:tc>
          <w:tcPr>
            <w:tcW w:w="992" w:type="dxa"/>
            <w:tcBorders>
              <w:top w:val="single" w:sz="4" w:space="0" w:color="auto"/>
              <w:left w:val="single" w:sz="4" w:space="0" w:color="auto"/>
              <w:bottom w:val="single" w:sz="4" w:space="0" w:color="auto"/>
              <w:right w:val="single" w:sz="4" w:space="0" w:color="auto"/>
            </w:tcBorders>
            <w:vAlign w:val="center"/>
          </w:tcPr>
          <w:p w14:paraId="43868E9A" w14:textId="2032C0E7" w:rsidR="00694437" w:rsidRPr="00032E76" w:rsidRDefault="00694437" w:rsidP="00694437">
            <w:pPr>
              <w:spacing w:line="256" w:lineRule="auto"/>
              <w:ind w:left="-113" w:right="-113"/>
              <w:jc w:val="center"/>
              <w:rPr>
                <w:rFonts w:eastAsia="SimSun"/>
                <w:b/>
                <w:sz w:val="20"/>
                <w:szCs w:val="20"/>
                <w:highlight w:val="yellow"/>
              </w:rPr>
            </w:pPr>
            <w:r w:rsidRPr="00032E76">
              <w:rPr>
                <w:b/>
                <w:bCs/>
                <w:sz w:val="20"/>
                <w:szCs w:val="20"/>
              </w:rPr>
              <w:t>93</w:t>
            </w:r>
          </w:p>
        </w:tc>
        <w:tc>
          <w:tcPr>
            <w:tcW w:w="992" w:type="dxa"/>
            <w:tcBorders>
              <w:top w:val="single" w:sz="4" w:space="0" w:color="auto"/>
              <w:left w:val="single" w:sz="4" w:space="0" w:color="auto"/>
              <w:bottom w:val="single" w:sz="4" w:space="0" w:color="auto"/>
              <w:right w:val="single" w:sz="4" w:space="0" w:color="auto"/>
            </w:tcBorders>
            <w:vAlign w:val="center"/>
          </w:tcPr>
          <w:p w14:paraId="1C1981C4" w14:textId="148F1695" w:rsidR="00694437" w:rsidRPr="00032E76" w:rsidRDefault="00694437" w:rsidP="00694437">
            <w:pPr>
              <w:spacing w:line="256" w:lineRule="auto"/>
              <w:ind w:left="-113" w:right="-113"/>
              <w:jc w:val="center"/>
              <w:rPr>
                <w:rFonts w:eastAsia="SimSun"/>
                <w:b/>
                <w:sz w:val="20"/>
                <w:szCs w:val="20"/>
                <w:highlight w:val="yellow"/>
              </w:rPr>
            </w:pPr>
            <w:r w:rsidRPr="00032E76">
              <w:rPr>
                <w:b/>
                <w:bCs/>
                <w:sz w:val="20"/>
                <w:szCs w:val="20"/>
              </w:rPr>
              <w:t>93</w:t>
            </w:r>
          </w:p>
        </w:tc>
        <w:tc>
          <w:tcPr>
            <w:tcW w:w="1102" w:type="dxa"/>
            <w:tcBorders>
              <w:top w:val="single" w:sz="4" w:space="0" w:color="auto"/>
              <w:left w:val="single" w:sz="4" w:space="0" w:color="auto"/>
              <w:bottom w:val="single" w:sz="4" w:space="0" w:color="auto"/>
              <w:right w:val="single" w:sz="4" w:space="0" w:color="auto"/>
            </w:tcBorders>
            <w:vAlign w:val="center"/>
          </w:tcPr>
          <w:p w14:paraId="1993EB30" w14:textId="384A72D0" w:rsidR="00694437" w:rsidRPr="00032E76" w:rsidRDefault="00694437" w:rsidP="00694437">
            <w:pPr>
              <w:suppressAutoHyphens w:val="0"/>
              <w:spacing w:line="256" w:lineRule="auto"/>
              <w:ind w:left="-113" w:right="-113"/>
              <w:jc w:val="center"/>
              <w:rPr>
                <w:rFonts w:eastAsia="SimSun"/>
                <w:b/>
                <w:sz w:val="20"/>
                <w:szCs w:val="20"/>
              </w:rPr>
            </w:pPr>
            <w:r w:rsidRPr="00032E76">
              <w:rPr>
                <w:b/>
                <w:bCs/>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5AB23FA4" w14:textId="4B0B4AC8" w:rsidR="00694437" w:rsidRPr="00032E76" w:rsidRDefault="00694437" w:rsidP="00694437">
            <w:pPr>
              <w:spacing w:line="256" w:lineRule="auto"/>
              <w:ind w:left="-113" w:right="-113"/>
              <w:jc w:val="center"/>
              <w:rPr>
                <w:rFonts w:eastAsia="SimSun"/>
                <w:b/>
                <w:sz w:val="20"/>
                <w:szCs w:val="20"/>
              </w:rPr>
            </w:pPr>
            <w:r w:rsidRPr="00032E76">
              <w:rPr>
                <w:sz w:val="20"/>
                <w:szCs w:val="20"/>
              </w:rPr>
              <w:t>-</w:t>
            </w:r>
          </w:p>
        </w:tc>
        <w:tc>
          <w:tcPr>
            <w:tcW w:w="850" w:type="dxa"/>
            <w:tcBorders>
              <w:top w:val="single" w:sz="4" w:space="0" w:color="auto"/>
              <w:left w:val="single" w:sz="4" w:space="0" w:color="auto"/>
              <w:bottom w:val="single" w:sz="4" w:space="0" w:color="auto"/>
              <w:right w:val="single" w:sz="4" w:space="0" w:color="auto"/>
            </w:tcBorders>
            <w:vAlign w:val="center"/>
          </w:tcPr>
          <w:p w14:paraId="0340610E" w14:textId="4FB4B724" w:rsidR="00694437" w:rsidRPr="00032E76" w:rsidRDefault="00694437" w:rsidP="00694437">
            <w:pPr>
              <w:spacing w:line="256" w:lineRule="auto"/>
              <w:ind w:left="-113" w:right="-113"/>
              <w:jc w:val="center"/>
              <w:rPr>
                <w:rFonts w:eastAsia="SimSun"/>
                <w:b/>
                <w:sz w:val="16"/>
                <w:szCs w:val="20"/>
              </w:rPr>
            </w:pPr>
            <w:r w:rsidRPr="00032E76">
              <w:rPr>
                <w:sz w:val="20"/>
                <w:szCs w:val="20"/>
              </w:rPr>
              <w:t>-</w:t>
            </w:r>
          </w:p>
        </w:tc>
        <w:tc>
          <w:tcPr>
            <w:tcW w:w="853" w:type="dxa"/>
            <w:tcBorders>
              <w:top w:val="single" w:sz="4" w:space="0" w:color="auto"/>
              <w:left w:val="single" w:sz="4" w:space="0" w:color="auto"/>
              <w:bottom w:val="single" w:sz="4" w:space="0" w:color="auto"/>
              <w:right w:val="single" w:sz="4" w:space="0" w:color="auto"/>
            </w:tcBorders>
            <w:vAlign w:val="center"/>
          </w:tcPr>
          <w:p w14:paraId="57D80DD5" w14:textId="614EB0FC" w:rsidR="00694437" w:rsidRPr="00032E76" w:rsidRDefault="00694437" w:rsidP="00694437">
            <w:pPr>
              <w:suppressAutoHyphens w:val="0"/>
              <w:spacing w:line="256" w:lineRule="auto"/>
              <w:jc w:val="center"/>
              <w:rPr>
                <w:b/>
                <w:bCs/>
                <w:sz w:val="20"/>
                <w:szCs w:val="20"/>
              </w:rPr>
            </w:pPr>
            <w:r w:rsidRPr="00032E76">
              <w:rPr>
                <w:b/>
                <w:bCs/>
                <w:sz w:val="20"/>
                <w:szCs w:val="20"/>
              </w:rPr>
              <w:t>0,3</w:t>
            </w:r>
          </w:p>
        </w:tc>
      </w:tr>
      <w:tr w:rsidR="00AA1417" w:rsidRPr="00032E76" w14:paraId="1B977A3D" w14:textId="77777777" w:rsidTr="001D4D3E">
        <w:trPr>
          <w:gridAfter w:val="1"/>
          <w:wAfter w:w="6" w:type="dxa"/>
          <w:trHeight w:val="70"/>
          <w:jc w:val="center"/>
        </w:trPr>
        <w:tc>
          <w:tcPr>
            <w:tcW w:w="704" w:type="dxa"/>
            <w:tcBorders>
              <w:top w:val="single" w:sz="4" w:space="0" w:color="auto"/>
              <w:left w:val="single" w:sz="4" w:space="0" w:color="auto"/>
              <w:bottom w:val="single" w:sz="4" w:space="0" w:color="auto"/>
              <w:right w:val="single" w:sz="4" w:space="0" w:color="auto"/>
            </w:tcBorders>
            <w:vAlign w:val="center"/>
          </w:tcPr>
          <w:p w14:paraId="4DA109B5" w14:textId="77777777" w:rsidR="00AA1417" w:rsidRPr="00032E76" w:rsidRDefault="00AA1417" w:rsidP="00AA1417">
            <w:pPr>
              <w:spacing w:line="256" w:lineRule="auto"/>
              <w:ind w:left="-113" w:right="-113"/>
              <w:jc w:val="center"/>
              <w:rPr>
                <w:sz w:val="16"/>
                <w:szCs w:val="16"/>
                <w:highlight w:val="yellow"/>
              </w:rPr>
            </w:pPr>
          </w:p>
        </w:tc>
        <w:tc>
          <w:tcPr>
            <w:tcW w:w="2268" w:type="dxa"/>
            <w:tcBorders>
              <w:top w:val="single" w:sz="4" w:space="0" w:color="auto"/>
              <w:left w:val="single" w:sz="4" w:space="0" w:color="auto"/>
              <w:bottom w:val="single" w:sz="4" w:space="0" w:color="auto"/>
              <w:right w:val="single" w:sz="4" w:space="0" w:color="auto"/>
            </w:tcBorders>
            <w:vAlign w:val="center"/>
            <w:hideMark/>
          </w:tcPr>
          <w:p w14:paraId="35FE3F45" w14:textId="77777777" w:rsidR="00AA1417" w:rsidRPr="00032E76" w:rsidRDefault="00AA1417" w:rsidP="00AA1417">
            <w:pPr>
              <w:spacing w:line="256" w:lineRule="auto"/>
              <w:ind w:left="-57" w:right="-113"/>
              <w:jc w:val="right"/>
              <w:rPr>
                <w:sz w:val="16"/>
                <w:szCs w:val="16"/>
              </w:rPr>
            </w:pPr>
            <w:r w:rsidRPr="00032E76">
              <w:rPr>
                <w:b/>
                <w:sz w:val="20"/>
                <w:szCs w:val="20"/>
              </w:rPr>
              <w:t>Всего:</w:t>
            </w:r>
          </w:p>
        </w:tc>
        <w:tc>
          <w:tcPr>
            <w:tcW w:w="566" w:type="dxa"/>
            <w:tcBorders>
              <w:top w:val="single" w:sz="4" w:space="0" w:color="auto"/>
              <w:left w:val="single" w:sz="4" w:space="0" w:color="auto"/>
              <w:bottom w:val="single" w:sz="4" w:space="0" w:color="auto"/>
              <w:right w:val="single" w:sz="4" w:space="0" w:color="auto"/>
            </w:tcBorders>
            <w:vAlign w:val="center"/>
            <w:hideMark/>
          </w:tcPr>
          <w:p w14:paraId="75CDFDB9" w14:textId="321984F3" w:rsidR="00AA1417" w:rsidRPr="00032E76" w:rsidRDefault="00AA1417" w:rsidP="00AA1417">
            <w:pPr>
              <w:spacing w:line="256" w:lineRule="auto"/>
              <w:ind w:left="-113" w:right="-113"/>
              <w:jc w:val="center"/>
              <w:rPr>
                <w:rFonts w:eastAsia="SimSun"/>
                <w:b/>
                <w:sz w:val="20"/>
                <w:szCs w:val="20"/>
              </w:rPr>
            </w:pPr>
            <w:r w:rsidRPr="00032E76">
              <w:rPr>
                <w:b/>
                <w:bCs/>
                <w:sz w:val="20"/>
                <w:szCs w:val="20"/>
              </w:rPr>
              <w:t>-</w:t>
            </w:r>
          </w:p>
        </w:tc>
        <w:tc>
          <w:tcPr>
            <w:tcW w:w="709" w:type="dxa"/>
            <w:tcBorders>
              <w:top w:val="single" w:sz="4" w:space="0" w:color="auto"/>
              <w:left w:val="single" w:sz="4" w:space="0" w:color="auto"/>
              <w:bottom w:val="single" w:sz="4" w:space="0" w:color="auto"/>
              <w:right w:val="single" w:sz="4" w:space="0" w:color="auto"/>
            </w:tcBorders>
            <w:vAlign w:val="center"/>
            <w:hideMark/>
          </w:tcPr>
          <w:p w14:paraId="7A8BA33B" w14:textId="51420B69" w:rsidR="00AA1417" w:rsidRPr="00032E76" w:rsidRDefault="001D4D3E" w:rsidP="00AA1417">
            <w:pPr>
              <w:spacing w:line="256" w:lineRule="auto"/>
              <w:ind w:left="-113" w:right="-113"/>
              <w:jc w:val="center"/>
              <w:rPr>
                <w:rFonts w:eastAsia="SimSun"/>
                <w:b/>
                <w:sz w:val="20"/>
                <w:szCs w:val="20"/>
                <w:highlight w:val="yellow"/>
              </w:rPr>
            </w:pPr>
            <w:r w:rsidRPr="00032E76">
              <w:rPr>
                <w:rFonts w:eastAsia="SimSun"/>
                <w:b/>
                <w:sz w:val="20"/>
                <w:szCs w:val="20"/>
              </w:rPr>
              <w:t>2115</w:t>
            </w:r>
          </w:p>
        </w:tc>
        <w:tc>
          <w:tcPr>
            <w:tcW w:w="710" w:type="dxa"/>
            <w:tcBorders>
              <w:top w:val="single" w:sz="4" w:space="0" w:color="auto"/>
              <w:left w:val="single" w:sz="4" w:space="0" w:color="auto"/>
              <w:bottom w:val="single" w:sz="4" w:space="0" w:color="auto"/>
              <w:right w:val="single" w:sz="4" w:space="0" w:color="auto"/>
            </w:tcBorders>
            <w:vAlign w:val="center"/>
            <w:hideMark/>
          </w:tcPr>
          <w:p w14:paraId="5A02068B" w14:textId="388DA662" w:rsidR="00AA1417" w:rsidRPr="00032E76" w:rsidRDefault="00AA1417" w:rsidP="00AA1417">
            <w:pPr>
              <w:spacing w:line="256" w:lineRule="auto"/>
              <w:ind w:left="-113" w:right="-113"/>
              <w:jc w:val="center"/>
              <w:rPr>
                <w:rFonts w:eastAsia="SimSun"/>
                <w:b/>
                <w:sz w:val="20"/>
                <w:szCs w:val="20"/>
                <w:highlight w:val="yellow"/>
              </w:rPr>
            </w:pPr>
            <w:r w:rsidRPr="00032E76">
              <w:rPr>
                <w:b/>
                <w:bCs/>
                <w:sz w:val="20"/>
                <w:szCs w:val="20"/>
              </w:rPr>
              <w:t>-</w:t>
            </w:r>
          </w:p>
        </w:tc>
        <w:tc>
          <w:tcPr>
            <w:tcW w:w="992" w:type="dxa"/>
            <w:tcBorders>
              <w:top w:val="single" w:sz="4" w:space="0" w:color="auto"/>
              <w:left w:val="single" w:sz="4" w:space="0" w:color="auto"/>
              <w:bottom w:val="single" w:sz="4" w:space="0" w:color="auto"/>
              <w:right w:val="single" w:sz="4" w:space="0" w:color="auto"/>
            </w:tcBorders>
            <w:vAlign w:val="center"/>
          </w:tcPr>
          <w:p w14:paraId="1AC1E2EE" w14:textId="7C188D42" w:rsidR="00AA1417" w:rsidRPr="00032E76" w:rsidRDefault="00AA1417" w:rsidP="001D4D3E">
            <w:pPr>
              <w:suppressAutoHyphens w:val="0"/>
              <w:spacing w:line="256" w:lineRule="auto"/>
              <w:rPr>
                <w:b/>
                <w:bCs/>
                <w:sz w:val="20"/>
                <w:szCs w:val="20"/>
                <w:highlight w:val="yellow"/>
                <w:lang w:eastAsia="ru-RU"/>
              </w:rPr>
            </w:pPr>
            <w:r w:rsidRPr="00032E76">
              <w:rPr>
                <w:b/>
                <w:bCs/>
                <w:sz w:val="20"/>
                <w:szCs w:val="20"/>
              </w:rPr>
              <w:t>61</w:t>
            </w:r>
            <w:r w:rsidR="001D4D3E" w:rsidRPr="00032E76">
              <w:rPr>
                <w:b/>
                <w:bCs/>
                <w:sz w:val="20"/>
                <w:szCs w:val="20"/>
              </w:rPr>
              <w:t>6</w:t>
            </w:r>
            <w:r w:rsidRPr="00032E76">
              <w:rPr>
                <w:b/>
                <w:bCs/>
                <w:sz w:val="20"/>
                <w:szCs w:val="20"/>
              </w:rPr>
              <w:t>73</w:t>
            </w:r>
            <w:r w:rsidR="001D4D3E" w:rsidRPr="00032E76">
              <w:rPr>
                <w:b/>
                <w:bCs/>
                <w:sz w:val="20"/>
                <w:szCs w:val="20"/>
              </w:rPr>
              <w:t>,1</w:t>
            </w:r>
          </w:p>
        </w:tc>
        <w:tc>
          <w:tcPr>
            <w:tcW w:w="992" w:type="dxa"/>
            <w:tcBorders>
              <w:top w:val="single" w:sz="4" w:space="0" w:color="auto"/>
              <w:left w:val="single" w:sz="4" w:space="0" w:color="auto"/>
              <w:bottom w:val="single" w:sz="4" w:space="0" w:color="auto"/>
              <w:right w:val="single" w:sz="4" w:space="0" w:color="auto"/>
            </w:tcBorders>
            <w:vAlign w:val="center"/>
          </w:tcPr>
          <w:p w14:paraId="1B2B9589" w14:textId="293C75F9" w:rsidR="00AA1417" w:rsidRPr="00032E76" w:rsidRDefault="00AA1417" w:rsidP="001D4D3E">
            <w:pPr>
              <w:spacing w:line="256" w:lineRule="auto"/>
              <w:jc w:val="center"/>
              <w:rPr>
                <w:b/>
                <w:bCs/>
                <w:sz w:val="20"/>
                <w:szCs w:val="20"/>
                <w:highlight w:val="yellow"/>
              </w:rPr>
            </w:pPr>
            <w:r w:rsidRPr="00032E76">
              <w:rPr>
                <w:b/>
                <w:bCs/>
                <w:sz w:val="20"/>
                <w:szCs w:val="20"/>
              </w:rPr>
              <w:t>2</w:t>
            </w:r>
            <w:r w:rsidR="001D4D3E" w:rsidRPr="00032E76">
              <w:rPr>
                <w:b/>
                <w:bCs/>
                <w:sz w:val="20"/>
                <w:szCs w:val="20"/>
              </w:rPr>
              <w:t>74792,4</w:t>
            </w:r>
          </w:p>
        </w:tc>
        <w:tc>
          <w:tcPr>
            <w:tcW w:w="1102" w:type="dxa"/>
            <w:tcBorders>
              <w:top w:val="single" w:sz="4" w:space="0" w:color="auto"/>
              <w:left w:val="single" w:sz="4" w:space="0" w:color="auto"/>
              <w:bottom w:val="single" w:sz="4" w:space="0" w:color="auto"/>
              <w:right w:val="single" w:sz="4" w:space="0" w:color="auto"/>
            </w:tcBorders>
            <w:vAlign w:val="center"/>
          </w:tcPr>
          <w:p w14:paraId="721470C6" w14:textId="6CA7280A" w:rsidR="00AA1417" w:rsidRPr="00032E76" w:rsidRDefault="00AA1417" w:rsidP="00AA1417">
            <w:pPr>
              <w:spacing w:line="256" w:lineRule="auto"/>
              <w:jc w:val="center"/>
              <w:rPr>
                <w:b/>
                <w:bCs/>
                <w:sz w:val="20"/>
                <w:szCs w:val="20"/>
                <w:highlight w:val="yellow"/>
              </w:rPr>
            </w:pPr>
            <w:r w:rsidRPr="00032E76">
              <w:rPr>
                <w:b/>
                <w:bCs/>
                <w:sz w:val="20"/>
                <w:szCs w:val="20"/>
              </w:rPr>
              <w:t>158127,4</w:t>
            </w:r>
          </w:p>
        </w:tc>
        <w:tc>
          <w:tcPr>
            <w:tcW w:w="850" w:type="dxa"/>
            <w:tcBorders>
              <w:top w:val="single" w:sz="4" w:space="0" w:color="auto"/>
              <w:left w:val="single" w:sz="4" w:space="0" w:color="auto"/>
              <w:bottom w:val="single" w:sz="4" w:space="0" w:color="auto"/>
              <w:right w:val="single" w:sz="4" w:space="0" w:color="auto"/>
            </w:tcBorders>
            <w:vAlign w:val="center"/>
          </w:tcPr>
          <w:p w14:paraId="15374B20" w14:textId="37F127A0" w:rsidR="00AA1417" w:rsidRPr="00032E76" w:rsidRDefault="00AA1417" w:rsidP="001D4D3E">
            <w:pPr>
              <w:spacing w:line="256" w:lineRule="auto"/>
              <w:jc w:val="center"/>
              <w:rPr>
                <w:b/>
                <w:bCs/>
                <w:sz w:val="20"/>
                <w:szCs w:val="20"/>
                <w:highlight w:val="yellow"/>
              </w:rPr>
            </w:pPr>
            <w:r w:rsidRPr="00032E76">
              <w:rPr>
                <w:b/>
                <w:bCs/>
                <w:sz w:val="20"/>
                <w:szCs w:val="20"/>
              </w:rPr>
              <w:t>49</w:t>
            </w:r>
            <w:r w:rsidR="001D4D3E" w:rsidRPr="00032E76">
              <w:rPr>
                <w:b/>
                <w:bCs/>
                <w:sz w:val="20"/>
                <w:szCs w:val="20"/>
              </w:rPr>
              <w:t>34</w:t>
            </w:r>
          </w:p>
        </w:tc>
        <w:tc>
          <w:tcPr>
            <w:tcW w:w="850" w:type="dxa"/>
            <w:tcBorders>
              <w:top w:val="single" w:sz="4" w:space="0" w:color="auto"/>
              <w:left w:val="single" w:sz="4" w:space="0" w:color="auto"/>
              <w:bottom w:val="single" w:sz="4" w:space="0" w:color="auto"/>
              <w:right w:val="single" w:sz="4" w:space="0" w:color="auto"/>
            </w:tcBorders>
            <w:vAlign w:val="center"/>
            <w:hideMark/>
          </w:tcPr>
          <w:p w14:paraId="0549D362" w14:textId="54694D70" w:rsidR="00AA1417" w:rsidRPr="00032E76" w:rsidRDefault="00AA1417" w:rsidP="00AA1417">
            <w:pPr>
              <w:spacing w:line="256" w:lineRule="auto"/>
              <w:ind w:left="-113" w:right="-113"/>
              <w:jc w:val="center"/>
              <w:rPr>
                <w:rFonts w:eastAsia="SimSun"/>
                <w:b/>
                <w:sz w:val="20"/>
                <w:szCs w:val="20"/>
                <w:highlight w:val="yellow"/>
              </w:rPr>
            </w:pPr>
            <w:r w:rsidRPr="00032E76">
              <w:rPr>
                <w:b/>
                <w:bCs/>
                <w:sz w:val="20"/>
                <w:szCs w:val="20"/>
              </w:rPr>
              <w:t>-</w:t>
            </w:r>
          </w:p>
        </w:tc>
        <w:tc>
          <w:tcPr>
            <w:tcW w:w="853" w:type="dxa"/>
            <w:tcBorders>
              <w:top w:val="single" w:sz="4" w:space="0" w:color="auto"/>
              <w:left w:val="single" w:sz="4" w:space="0" w:color="auto"/>
              <w:bottom w:val="single" w:sz="4" w:space="0" w:color="auto"/>
              <w:right w:val="single" w:sz="4" w:space="0" w:color="auto"/>
            </w:tcBorders>
            <w:vAlign w:val="center"/>
          </w:tcPr>
          <w:p w14:paraId="7C3F1863" w14:textId="7CB9D6A7" w:rsidR="00AA1417" w:rsidRPr="00032E76" w:rsidRDefault="00AA1417" w:rsidP="00D63569">
            <w:pPr>
              <w:suppressAutoHyphens w:val="0"/>
              <w:jc w:val="center"/>
              <w:rPr>
                <w:b/>
                <w:bCs/>
                <w:sz w:val="20"/>
                <w:szCs w:val="20"/>
                <w:highlight w:val="yellow"/>
                <w:lang w:eastAsia="ru-RU"/>
              </w:rPr>
            </w:pPr>
            <w:r w:rsidRPr="00032E76">
              <w:rPr>
                <w:b/>
                <w:bCs/>
                <w:sz w:val="20"/>
                <w:szCs w:val="20"/>
              </w:rPr>
              <w:t>10</w:t>
            </w:r>
            <w:r w:rsidR="00D63569" w:rsidRPr="00032E76">
              <w:rPr>
                <w:b/>
                <w:bCs/>
                <w:sz w:val="20"/>
                <w:szCs w:val="20"/>
              </w:rPr>
              <w:t>2</w:t>
            </w:r>
            <w:r w:rsidRPr="00032E76">
              <w:rPr>
                <w:b/>
                <w:bCs/>
                <w:sz w:val="20"/>
                <w:szCs w:val="20"/>
              </w:rPr>
              <w:t>1,</w:t>
            </w:r>
            <w:r w:rsidR="00D63569" w:rsidRPr="00032E76">
              <w:rPr>
                <w:b/>
                <w:bCs/>
                <w:sz w:val="20"/>
                <w:szCs w:val="20"/>
              </w:rPr>
              <w:t>7</w:t>
            </w:r>
          </w:p>
        </w:tc>
      </w:tr>
    </w:tbl>
    <w:p w14:paraId="242FC84F" w14:textId="3501E5D1" w:rsidR="009A10F8" w:rsidRPr="00032E76" w:rsidRDefault="009A10F8" w:rsidP="009A10F8">
      <w:pPr>
        <w:tabs>
          <w:tab w:val="left" w:pos="1418"/>
        </w:tabs>
        <w:autoSpaceDE w:val="0"/>
        <w:spacing w:before="240" w:after="200"/>
        <w:ind w:firstLine="567"/>
        <w:jc w:val="center"/>
        <w:outlineLvl w:val="2"/>
        <w:rPr>
          <w:rFonts w:eastAsia="GOST Type AU"/>
          <w:b/>
        </w:rPr>
      </w:pPr>
      <w:bookmarkStart w:id="35" w:name="_Toc62727770"/>
      <w:bookmarkStart w:id="36" w:name="_Toc81046484"/>
      <w:bookmarkEnd w:id="34"/>
      <w:r w:rsidRPr="00032E76">
        <w:rPr>
          <w:rFonts w:eastAsia="GOST Type AU"/>
          <w:b/>
        </w:rPr>
        <w:t>2.3.2 Информация о необходимых для функционирования таких объектов и обеспечения жизнедеятельности граждан объектах коммунальной инфраструктуры, в том числе объектов, включенных в программы комплексного развития систем коммунальной инфраструктуры и необходимых для развития территории в границах элемента планировочной структуры</w:t>
      </w:r>
      <w:bookmarkEnd w:id="35"/>
      <w:bookmarkEnd w:id="36"/>
    </w:p>
    <w:p w14:paraId="58244668" w14:textId="77777777" w:rsidR="009A10F8" w:rsidRPr="00032E76" w:rsidRDefault="009A10F8" w:rsidP="009A10F8">
      <w:pPr>
        <w:tabs>
          <w:tab w:val="left" w:pos="1418"/>
        </w:tabs>
        <w:spacing w:before="240"/>
        <w:ind w:firstLine="567"/>
        <w:jc w:val="center"/>
        <w:rPr>
          <w:bCs/>
          <w:i/>
        </w:rPr>
      </w:pPr>
      <w:bookmarkStart w:id="37" w:name="_Toc530520947"/>
      <w:bookmarkStart w:id="38" w:name="_Toc56190620"/>
      <w:r w:rsidRPr="00032E76">
        <w:rPr>
          <w:bCs/>
          <w:i/>
        </w:rPr>
        <w:t>Водоснабжение</w:t>
      </w:r>
      <w:bookmarkEnd w:id="37"/>
      <w:bookmarkEnd w:id="38"/>
    </w:p>
    <w:p w14:paraId="2F6DD456" w14:textId="77777777" w:rsidR="00FF649D" w:rsidRPr="00032E76" w:rsidRDefault="00FF649D" w:rsidP="00FF649D">
      <w:pPr>
        <w:ind w:firstLine="567"/>
        <w:jc w:val="both"/>
      </w:pPr>
      <w:r w:rsidRPr="00032E76">
        <w:t xml:space="preserve">Существующая система водоснабжения требует реконструкции в рамках обеспечения водой всего населенного пункта. В соответствии с письмом №407 от 9.08.21 от МУП «Водоснабжение ЗГО» магистральный водопровод по ул. Олимпийская находится в аварийном состоянии и требует капитального ремонта, с увеличением пропускной </w:t>
      </w:r>
      <w:r w:rsidRPr="00032E76">
        <w:lastRenderedPageBreak/>
        <w:t xml:space="preserve">способности. Предполагается полное санитарно-техническое благоустройство проектируемой застройки, здания оборудуются водопроводом, объединенным с противопожарным с вводом в дома. </w:t>
      </w:r>
    </w:p>
    <w:p w14:paraId="2377B40C" w14:textId="77777777" w:rsidR="00FF649D" w:rsidRPr="00032E76" w:rsidRDefault="00FF649D" w:rsidP="00FF649D">
      <w:pPr>
        <w:ind w:firstLine="567"/>
        <w:jc w:val="both"/>
      </w:pPr>
      <w:r w:rsidRPr="00032E76">
        <w:t>Проектом предусматривается строительство по проектируемым улицам кольцующего водопровода с целью обеспечения новой жилой застройки и реконструкция магистрального водопровода вдоль ул. Олимпийская с целью увеличения диаметра труб водопровода и пропускной способности. Точки подключения предусмотрены в существующих колодцах, расположенных на существующем магистральном водопроводе по пр. Мира и ул. Олимпийская.</w:t>
      </w:r>
    </w:p>
    <w:p w14:paraId="000AE9ED" w14:textId="29B80007" w:rsidR="00553427" w:rsidRPr="00032E76" w:rsidRDefault="00553427" w:rsidP="00553427">
      <w:pPr>
        <w:ind w:firstLine="567"/>
        <w:jc w:val="both"/>
        <w:rPr>
          <w:rFonts w:eastAsia="SimSun"/>
        </w:rPr>
      </w:pPr>
      <w:r w:rsidRPr="00032E76">
        <w:rPr>
          <w:rFonts w:eastAsia="SimSun"/>
        </w:rPr>
        <w:t xml:space="preserve">Ориентировочная протяженность проектируемых водопроводов в границах проектирования – </w:t>
      </w:r>
      <w:r w:rsidR="005D6B7A" w:rsidRPr="00032E76">
        <w:rPr>
          <w:rFonts w:eastAsia="SimSun"/>
        </w:rPr>
        <w:t>2</w:t>
      </w:r>
      <w:r w:rsidR="00CF16A9" w:rsidRPr="00032E76">
        <w:rPr>
          <w:rFonts w:eastAsia="SimSun"/>
        </w:rPr>
        <w:t xml:space="preserve">,68 </w:t>
      </w:r>
      <w:r w:rsidRPr="00032E76">
        <w:rPr>
          <w:rFonts w:eastAsia="SimSun"/>
        </w:rPr>
        <w:t>км.</w:t>
      </w:r>
    </w:p>
    <w:p w14:paraId="3DBCE963" w14:textId="2FB79878" w:rsidR="00553427" w:rsidRPr="00032E76" w:rsidRDefault="00553427" w:rsidP="00553427">
      <w:pPr>
        <w:ind w:firstLine="567"/>
        <w:jc w:val="both"/>
      </w:pPr>
      <w:r w:rsidRPr="00032E76">
        <w:t xml:space="preserve">Водопотребление на расчетный срок – </w:t>
      </w:r>
      <w:r w:rsidR="00FF649D" w:rsidRPr="00032E76">
        <w:t>1772,4</w:t>
      </w:r>
      <w:r w:rsidRPr="00032E76">
        <w:t xml:space="preserve"> м</w:t>
      </w:r>
      <w:r w:rsidRPr="00032E76">
        <w:rPr>
          <w:vertAlign w:val="superscript"/>
        </w:rPr>
        <w:t>3</w:t>
      </w:r>
      <w:r w:rsidRPr="00032E76">
        <w:t>/</w:t>
      </w:r>
      <w:proofErr w:type="spellStart"/>
      <w:r w:rsidRPr="00032E76">
        <w:t>сут</w:t>
      </w:r>
      <w:proofErr w:type="spellEnd"/>
      <w:r w:rsidRPr="00032E76">
        <w:t>.</w:t>
      </w:r>
    </w:p>
    <w:p w14:paraId="4D7785DA" w14:textId="77777777" w:rsidR="009A10F8" w:rsidRPr="00032E76" w:rsidRDefault="009A10F8" w:rsidP="009A10F8">
      <w:pPr>
        <w:tabs>
          <w:tab w:val="left" w:pos="1418"/>
        </w:tabs>
        <w:spacing w:before="240"/>
        <w:ind w:firstLine="567"/>
        <w:jc w:val="center"/>
        <w:rPr>
          <w:bCs/>
          <w:i/>
        </w:rPr>
      </w:pPr>
      <w:bookmarkStart w:id="39" w:name="_Toc530520948"/>
      <w:bookmarkStart w:id="40" w:name="_Toc56190621"/>
      <w:r w:rsidRPr="00032E76">
        <w:rPr>
          <w:bCs/>
          <w:i/>
        </w:rPr>
        <w:t>Водоотведение</w:t>
      </w:r>
      <w:bookmarkEnd w:id="39"/>
      <w:bookmarkEnd w:id="40"/>
    </w:p>
    <w:p w14:paraId="001FD60D" w14:textId="523A606E" w:rsidR="00FF649D" w:rsidRPr="00032E76" w:rsidRDefault="00FF649D" w:rsidP="00FF649D">
      <w:pPr>
        <w:ind w:firstLine="567"/>
        <w:jc w:val="both"/>
        <w:rPr>
          <w:bCs/>
          <w:szCs w:val="20"/>
          <w:lang w:eastAsia="ru-RU"/>
        </w:rPr>
      </w:pPr>
      <w:r w:rsidRPr="00032E76">
        <w:t xml:space="preserve">На 1 очередь предусматривается реконструкция </w:t>
      </w:r>
      <w:r w:rsidRPr="00032E76">
        <w:rPr>
          <w:szCs w:val="20"/>
          <w:lang w:eastAsia="ru-RU"/>
        </w:rPr>
        <w:t>канализационной насосной станции "Турист" для увеличения пропускной способности</w:t>
      </w:r>
      <w:r w:rsidR="00510A00" w:rsidRPr="00032E76">
        <w:rPr>
          <w:szCs w:val="20"/>
          <w:lang w:eastAsia="ru-RU"/>
        </w:rPr>
        <w:t xml:space="preserve"> в соответствии с Генеральным планом</w:t>
      </w:r>
      <w:r w:rsidRPr="00032E76">
        <w:rPr>
          <w:szCs w:val="20"/>
          <w:lang w:eastAsia="ru-RU"/>
        </w:rPr>
        <w:t xml:space="preserve">. </w:t>
      </w:r>
      <w:r w:rsidRPr="00032E76">
        <w:t xml:space="preserve">На расчетный срок реализации проектных решений и строительства </w:t>
      </w:r>
      <w:r w:rsidRPr="00032E76">
        <w:rPr>
          <w:szCs w:val="20"/>
          <w:lang w:eastAsia="ru-RU"/>
        </w:rPr>
        <w:t xml:space="preserve">предусматривается </w:t>
      </w:r>
      <w:r w:rsidRPr="00032E76">
        <w:t>оборудование централизованной канализацией жилых и общественных зданий через подключение к проектируемым сетям бытовой канализации с дальнейшим сбросом в очистные сооружения города.</w:t>
      </w:r>
    </w:p>
    <w:p w14:paraId="60637009" w14:textId="77777777" w:rsidR="00FF649D" w:rsidRPr="00032E76" w:rsidRDefault="00FF649D" w:rsidP="00FF649D">
      <w:pPr>
        <w:ind w:firstLine="567"/>
        <w:jc w:val="both"/>
        <w:rPr>
          <w:bCs/>
          <w:szCs w:val="20"/>
          <w:lang w:eastAsia="ru-RU"/>
        </w:rPr>
      </w:pPr>
      <w:r w:rsidRPr="00032E76">
        <w:t>Подключение объектов проектируемой застройки к существующим инженерным сетям осуществлять в соответствии с техническими условиями (ТУ). Подключение планируемых сетей водоотведения предусматривается с дальнейшим сбросом канализации через реконструируемую КНС в очистные сооружения системы канализации г. Златоуст.</w:t>
      </w:r>
      <w:r w:rsidRPr="00032E76">
        <w:rPr>
          <w:rFonts w:ascii="Times New Roman CYR" w:hAnsi="Times New Roman CYR" w:cs="Times New Roman CYR"/>
        </w:rPr>
        <w:t xml:space="preserve"> Проектом также предусматривается реконструкция существующей системы водоотведения с заменой ветхих сетей и перенос сетей, попадающих под новую планировочную структуру</w:t>
      </w:r>
      <w:r w:rsidRPr="00032E76">
        <w:t>.</w:t>
      </w:r>
    </w:p>
    <w:p w14:paraId="5A773EC6" w14:textId="79A32CF5" w:rsidR="00C41DF9" w:rsidRPr="00032E76" w:rsidRDefault="00553427" w:rsidP="00C41DF9">
      <w:pPr>
        <w:ind w:firstLine="567"/>
        <w:jc w:val="both"/>
        <w:rPr>
          <w:rFonts w:eastAsia="SimSun"/>
        </w:rPr>
      </w:pPr>
      <w:r w:rsidRPr="00032E76">
        <w:rPr>
          <w:rFonts w:eastAsia="SimSun"/>
        </w:rPr>
        <w:t xml:space="preserve">Ориентировочная протяженность проектируемых сетей канализации в границах проектирования – </w:t>
      </w:r>
      <w:r w:rsidR="00CF16A9" w:rsidRPr="00032E76">
        <w:rPr>
          <w:rFonts w:eastAsia="SimSun"/>
        </w:rPr>
        <w:t>0,84</w:t>
      </w:r>
      <w:r w:rsidRPr="00032E76">
        <w:rPr>
          <w:rFonts w:eastAsia="SimSun"/>
        </w:rPr>
        <w:t xml:space="preserve"> км.</w:t>
      </w:r>
      <w:r w:rsidR="00C41DF9" w:rsidRPr="00032E76">
        <w:rPr>
          <w:rFonts w:eastAsia="SimSun"/>
        </w:rPr>
        <w:t xml:space="preserve"> </w:t>
      </w:r>
    </w:p>
    <w:p w14:paraId="52A887E5" w14:textId="42F48E1B" w:rsidR="009A10F8" w:rsidRPr="00032E76" w:rsidRDefault="00553427" w:rsidP="00553427">
      <w:pPr>
        <w:ind w:firstLine="567"/>
        <w:jc w:val="both"/>
      </w:pPr>
      <w:r w:rsidRPr="00032E76">
        <w:t xml:space="preserve">Водоотведение на расчетный срок – </w:t>
      </w:r>
      <w:r w:rsidR="00510A00" w:rsidRPr="00032E76">
        <w:t xml:space="preserve">1772,4 </w:t>
      </w:r>
      <w:r w:rsidRPr="00032E76">
        <w:t>м</w:t>
      </w:r>
      <w:r w:rsidRPr="00032E76">
        <w:rPr>
          <w:vertAlign w:val="superscript"/>
        </w:rPr>
        <w:t>3</w:t>
      </w:r>
      <w:r w:rsidRPr="00032E76">
        <w:t>/</w:t>
      </w:r>
      <w:proofErr w:type="spellStart"/>
      <w:r w:rsidRPr="00032E76">
        <w:t>сут</w:t>
      </w:r>
      <w:proofErr w:type="spellEnd"/>
      <w:r w:rsidRPr="00032E76">
        <w:t>.</w:t>
      </w:r>
    </w:p>
    <w:p w14:paraId="6F3BFCD0" w14:textId="77777777" w:rsidR="009A10F8" w:rsidRPr="00032E76" w:rsidRDefault="009A10F8" w:rsidP="009A10F8">
      <w:pPr>
        <w:tabs>
          <w:tab w:val="left" w:pos="1418"/>
        </w:tabs>
        <w:spacing w:before="240"/>
        <w:ind w:firstLine="567"/>
        <w:jc w:val="center"/>
        <w:rPr>
          <w:bCs/>
          <w:i/>
        </w:rPr>
      </w:pPr>
      <w:bookmarkStart w:id="41" w:name="_Toc530520949"/>
      <w:bookmarkStart w:id="42" w:name="_Toc56190622"/>
      <w:r w:rsidRPr="00032E76">
        <w:rPr>
          <w:bCs/>
          <w:i/>
        </w:rPr>
        <w:t>Теплоснабжение</w:t>
      </w:r>
      <w:bookmarkEnd w:id="41"/>
      <w:bookmarkEnd w:id="42"/>
    </w:p>
    <w:p w14:paraId="7A7E49A0" w14:textId="77777777" w:rsidR="00510A00" w:rsidRPr="00032E76" w:rsidRDefault="00510A00" w:rsidP="00510A00">
      <w:pPr>
        <w:ind w:firstLine="567"/>
        <w:jc w:val="both"/>
      </w:pPr>
      <w:r w:rsidRPr="00032E76">
        <w:t>Проектом предусматривается развитие централизованных тепловых сетей. Теплоснабжение индивидуальной и многоквартирной жилой застройки, и общественных зданий осуществляется с помощью существующих источников теплоснабжения, при наличии резерва тепловой мощности. Подключение объектов проектируемой застройки к существующим инженерным сетям осуществлять в соответствии с техническими условиями (ТУ). Перспективу теплоснабжения рассматриваемого района от существующих тепловых сетей необходимо предусмотреть с учетом существующих тепловых нагрузок, диаметров магистральных трубопроводов и мощности действующих источников.</w:t>
      </w:r>
    </w:p>
    <w:p w14:paraId="59DB6D58" w14:textId="77777777" w:rsidR="00510A00" w:rsidRPr="00032E76" w:rsidRDefault="00510A00" w:rsidP="00510A00">
      <w:pPr>
        <w:ind w:firstLine="567"/>
        <w:jc w:val="both"/>
      </w:pPr>
      <w:r w:rsidRPr="00032E76">
        <w:t>Теплоснабжение проектируемых объектов туристического назначения предусматривается индивидуальными источниками теплоснабжения.</w:t>
      </w:r>
    </w:p>
    <w:p w14:paraId="51FEAA4D" w14:textId="77777777" w:rsidR="00510A00" w:rsidRPr="00032E76" w:rsidRDefault="00510A00" w:rsidP="00510A00">
      <w:pPr>
        <w:ind w:firstLine="567"/>
        <w:jc w:val="both"/>
      </w:pPr>
      <w:r w:rsidRPr="00032E76">
        <w:t>Проектом планировки предусмотрено вынос тепловых сетей, попадающих под проектируемую застройку.</w:t>
      </w:r>
    </w:p>
    <w:p w14:paraId="31D823F1" w14:textId="77777777" w:rsidR="00510A00" w:rsidRPr="00032E76" w:rsidRDefault="00510A00" w:rsidP="00510A00">
      <w:pPr>
        <w:ind w:firstLine="567"/>
        <w:jc w:val="both"/>
      </w:pPr>
      <w:r w:rsidRPr="00032E76">
        <w:t xml:space="preserve">В соответствии с программой «Комплексное развитие систем коммунальной инфраструктуры Златоустовского городского округа» (раздел 5, Перспективная схема теплоснабжения, проект), с целью обеспечения присоединения новых потребителей предлагается реконструкция с увеличением диаметра участков трубопроводов тепловых сетей вывода «5-й микрорайон», в границах проекта по пр. Мира. </w:t>
      </w:r>
    </w:p>
    <w:p w14:paraId="6A5E2DA4" w14:textId="048BBD0F" w:rsidR="00553427" w:rsidRPr="00032E76" w:rsidRDefault="00553427" w:rsidP="00553427">
      <w:pPr>
        <w:ind w:firstLine="567"/>
        <w:jc w:val="both"/>
        <w:rPr>
          <w:rFonts w:eastAsia="SimSun"/>
        </w:rPr>
      </w:pPr>
      <w:r w:rsidRPr="00032E76">
        <w:rPr>
          <w:rFonts w:eastAsia="SimSun"/>
        </w:rPr>
        <w:t xml:space="preserve">Ориентировочная протяженность проектируемых сетей теплоснабжения в границах проектирования – </w:t>
      </w:r>
      <w:r w:rsidR="00CF16A9" w:rsidRPr="00032E76">
        <w:rPr>
          <w:rFonts w:eastAsia="SimSun"/>
        </w:rPr>
        <w:t>2,3</w:t>
      </w:r>
      <w:r w:rsidR="00240B0F" w:rsidRPr="00032E76">
        <w:rPr>
          <w:rFonts w:eastAsia="SimSun"/>
        </w:rPr>
        <w:t xml:space="preserve"> </w:t>
      </w:r>
      <w:r w:rsidRPr="00032E76">
        <w:rPr>
          <w:rFonts w:eastAsia="SimSun"/>
        </w:rPr>
        <w:t>км.</w:t>
      </w:r>
    </w:p>
    <w:p w14:paraId="3A09E4EA" w14:textId="6230ED36" w:rsidR="00553427" w:rsidRPr="00032E76" w:rsidRDefault="00553427" w:rsidP="00553427">
      <w:pPr>
        <w:ind w:firstLine="567"/>
        <w:jc w:val="both"/>
      </w:pPr>
      <w:r w:rsidRPr="00032E76">
        <w:t xml:space="preserve">Мощность теплопотребления на расчетный срок – </w:t>
      </w:r>
      <w:r w:rsidR="00510A00" w:rsidRPr="00032E76">
        <w:t xml:space="preserve">13,506 </w:t>
      </w:r>
      <w:r w:rsidRPr="00032E76">
        <w:t>Гкал/час.</w:t>
      </w:r>
    </w:p>
    <w:p w14:paraId="75ABEF5C" w14:textId="77777777" w:rsidR="009A10F8" w:rsidRPr="00032E76" w:rsidRDefault="009A10F8" w:rsidP="009A10F8">
      <w:pPr>
        <w:tabs>
          <w:tab w:val="left" w:pos="1418"/>
        </w:tabs>
        <w:spacing w:before="240"/>
        <w:ind w:firstLine="567"/>
        <w:jc w:val="center"/>
        <w:rPr>
          <w:bCs/>
          <w:i/>
        </w:rPr>
      </w:pPr>
      <w:bookmarkStart w:id="43" w:name="_Toc530520950"/>
      <w:bookmarkStart w:id="44" w:name="_Toc56190623"/>
      <w:r w:rsidRPr="00032E76">
        <w:rPr>
          <w:bCs/>
          <w:i/>
        </w:rPr>
        <w:t>Газоснабжение</w:t>
      </w:r>
      <w:bookmarkEnd w:id="43"/>
      <w:bookmarkEnd w:id="44"/>
    </w:p>
    <w:p w14:paraId="273F5148" w14:textId="77777777" w:rsidR="00510A00" w:rsidRPr="00032E76" w:rsidRDefault="00510A00" w:rsidP="00510A00">
      <w:pPr>
        <w:ind w:firstLine="567"/>
        <w:jc w:val="both"/>
      </w:pPr>
      <w:bookmarkStart w:id="45" w:name="_Toc530520951"/>
      <w:bookmarkStart w:id="46" w:name="_Toc56190624"/>
      <w:r w:rsidRPr="00032E76">
        <w:lastRenderedPageBreak/>
        <w:t>Подключение объектов капитального строительства выполнить в порядке, определённом Правилами подключения (технологического присоединения) объектов капитального строительства к сетям газораспределения (утв. Постановлением Правительства РФ от 30.12.2013 N 1314).</w:t>
      </w:r>
    </w:p>
    <w:p w14:paraId="431E07B4" w14:textId="77777777" w:rsidR="00510A00" w:rsidRPr="00032E76" w:rsidRDefault="00510A00" w:rsidP="00510A00">
      <w:pPr>
        <w:ind w:firstLine="567"/>
        <w:jc w:val="both"/>
        <w:rPr>
          <w:highlight w:val="yellow"/>
        </w:rPr>
      </w:pPr>
      <w:r w:rsidRPr="00032E76">
        <w:t xml:space="preserve">Подключение проектируемой застройки предусмотрено от газопровода высокого давления Р=0,6 МПа, </w:t>
      </w:r>
      <w:proofErr w:type="spellStart"/>
      <w:r w:rsidRPr="00032E76">
        <w:t>Дн</w:t>
      </w:r>
      <w:proofErr w:type="spellEnd"/>
      <w:r w:rsidRPr="00032E76">
        <w:t xml:space="preserve">=315 мм, идущего в южной части с прокладкой газопровода высокого давления по </w:t>
      </w:r>
      <w:proofErr w:type="spellStart"/>
      <w:r w:rsidRPr="00032E76">
        <w:t>ул.Проектная</w:t>
      </w:r>
      <w:proofErr w:type="spellEnd"/>
      <w:r w:rsidRPr="00032E76">
        <w:t xml:space="preserve"> 19 до проектируемой ГРП предусмотренной проектом. Подключение объектов проектируемой застройки к существующим инженерным сетям осуществлять в соответствии с техническими условиями (ТУ).</w:t>
      </w:r>
    </w:p>
    <w:p w14:paraId="0392967B" w14:textId="77777777" w:rsidR="00510A00" w:rsidRPr="00032E76" w:rsidRDefault="00510A00" w:rsidP="00510A00">
      <w:pPr>
        <w:ind w:firstLine="567"/>
        <w:jc w:val="both"/>
      </w:pPr>
      <w:r w:rsidRPr="00032E76">
        <w:t xml:space="preserve">Проектируемые газопроводы низкого давления от ГРП до жилой застройки предлагается выполнить в подземном исполнении, переходы через автомобильные дороги и другие преграды выполнять в футляре. </w:t>
      </w:r>
    </w:p>
    <w:p w14:paraId="0040EF84" w14:textId="29A38F9A" w:rsidR="00510A00" w:rsidRPr="00032E76" w:rsidRDefault="00510A00" w:rsidP="00510A00">
      <w:pPr>
        <w:ind w:firstLine="567"/>
        <w:jc w:val="both"/>
      </w:pPr>
      <w:r w:rsidRPr="00032E76">
        <w:t>Окончательный вариант трассировки сетей газоснабжения и выбора точки подключения могут уточняться на следующих стадиях проектирования.</w:t>
      </w:r>
    </w:p>
    <w:p w14:paraId="7C72E09D" w14:textId="1E69A2A5" w:rsidR="00510A00" w:rsidRPr="00032E76" w:rsidRDefault="00510A00" w:rsidP="00510A00">
      <w:pPr>
        <w:ind w:firstLine="567"/>
        <w:jc w:val="both"/>
        <w:rPr>
          <w:rFonts w:eastAsia="SimSun"/>
        </w:rPr>
      </w:pPr>
      <w:r w:rsidRPr="00032E76">
        <w:rPr>
          <w:rFonts w:eastAsia="SimSun"/>
        </w:rPr>
        <w:t xml:space="preserve">Ориентировочная протяженность проектируемых сетей газоснабжения в границах проектирования – </w:t>
      </w:r>
      <w:r w:rsidR="00E647F1" w:rsidRPr="00032E76">
        <w:rPr>
          <w:rFonts w:eastAsia="SimSun"/>
        </w:rPr>
        <w:t>1,62</w:t>
      </w:r>
      <w:r w:rsidRPr="00032E76">
        <w:rPr>
          <w:rFonts w:eastAsia="SimSun"/>
        </w:rPr>
        <w:t xml:space="preserve"> км.</w:t>
      </w:r>
    </w:p>
    <w:p w14:paraId="7812328A" w14:textId="4C62FED7" w:rsidR="00510A00" w:rsidRPr="00032E76" w:rsidRDefault="00510A00" w:rsidP="00510A00">
      <w:pPr>
        <w:ind w:firstLine="567"/>
        <w:jc w:val="both"/>
      </w:pPr>
      <w:r w:rsidRPr="00032E76">
        <w:t xml:space="preserve">Расход газа на расчетный срок – </w:t>
      </w:r>
      <w:r w:rsidRPr="00032E76">
        <w:rPr>
          <w:szCs w:val="20"/>
        </w:rPr>
        <w:t xml:space="preserve">5052195 </w:t>
      </w:r>
      <w:r w:rsidRPr="00032E76">
        <w:t>тыс. м</w:t>
      </w:r>
      <w:r w:rsidRPr="00032E76">
        <w:rPr>
          <w:vertAlign w:val="superscript"/>
        </w:rPr>
        <w:t>3</w:t>
      </w:r>
      <w:r w:rsidRPr="00032E76">
        <w:t>/год.</w:t>
      </w:r>
    </w:p>
    <w:p w14:paraId="00141CCC" w14:textId="56315612" w:rsidR="009A10F8" w:rsidRPr="00032E76" w:rsidRDefault="009A10F8" w:rsidP="00510A00">
      <w:pPr>
        <w:tabs>
          <w:tab w:val="left" w:pos="1418"/>
        </w:tabs>
        <w:spacing w:before="240"/>
        <w:ind w:firstLine="567"/>
        <w:jc w:val="center"/>
        <w:rPr>
          <w:bCs/>
          <w:i/>
        </w:rPr>
      </w:pPr>
      <w:r w:rsidRPr="00032E76">
        <w:rPr>
          <w:bCs/>
          <w:i/>
        </w:rPr>
        <w:t>Электроснабжение</w:t>
      </w:r>
      <w:bookmarkEnd w:id="45"/>
      <w:bookmarkEnd w:id="46"/>
    </w:p>
    <w:p w14:paraId="211CE481" w14:textId="77777777" w:rsidR="006A42E4" w:rsidRPr="00032E76" w:rsidRDefault="006A42E4" w:rsidP="006A42E4">
      <w:pPr>
        <w:tabs>
          <w:tab w:val="left" w:pos="1418"/>
        </w:tabs>
        <w:ind w:firstLine="567"/>
        <w:jc w:val="both"/>
      </w:pPr>
      <w:bookmarkStart w:id="47" w:name="_Toc530520952"/>
      <w:bookmarkStart w:id="48" w:name="_Toc56190625"/>
      <w:r w:rsidRPr="00032E76">
        <w:t xml:space="preserve">Подключение сетей электроснабжения предполагается с помощью присоединения к существующей воздушной линии электропередачи 6кВ (ВЛ-6кВ). Подключение осуществляется планируемыми подземными кабелями линий электропередач 6кВ до проектируемых ТП-6/0,4кВ. Система электроснабжения проектируемой застройки предусматривается от проектируемых ТП-6/0,4 </w:t>
      </w:r>
      <w:proofErr w:type="spellStart"/>
      <w:r w:rsidRPr="00032E76">
        <w:t>кВ</w:t>
      </w:r>
      <w:proofErr w:type="spellEnd"/>
      <w:r w:rsidRPr="00032E76">
        <w:t xml:space="preserve"> подземным кабелем линии электропередачи 0,4кВ до потребителей.</w:t>
      </w:r>
    </w:p>
    <w:p w14:paraId="6C76FAD5" w14:textId="77777777" w:rsidR="006A42E4" w:rsidRPr="00032E76" w:rsidRDefault="006A42E4" w:rsidP="006A42E4">
      <w:pPr>
        <w:suppressAutoHyphens w:val="0"/>
        <w:ind w:firstLine="567"/>
        <w:jc w:val="both"/>
        <w:rPr>
          <w:rFonts w:eastAsia="Calibri"/>
          <w:lang w:eastAsia="en-US"/>
        </w:rPr>
      </w:pPr>
      <w:r w:rsidRPr="00032E76">
        <w:rPr>
          <w:rFonts w:eastAsia="Calibri"/>
          <w:lang w:eastAsia="en-US"/>
        </w:rPr>
        <w:t>Точки подключения выполнены в соответствии с письмом от ООО «ЭДС» №167 от 20.08.2021 по подключению к сетям инженерно-технического обеспечения от ресурсоснабжающей организации (Приложение 6).</w:t>
      </w:r>
    </w:p>
    <w:p w14:paraId="29AF21C2" w14:textId="77777777" w:rsidR="006A42E4" w:rsidRPr="00032E76" w:rsidRDefault="006A42E4" w:rsidP="006A42E4">
      <w:pPr>
        <w:tabs>
          <w:tab w:val="left" w:pos="1418"/>
        </w:tabs>
        <w:ind w:firstLine="567"/>
        <w:jc w:val="both"/>
      </w:pPr>
      <w:r w:rsidRPr="00032E76">
        <w:t>Проектом предусматривается:</w:t>
      </w:r>
    </w:p>
    <w:p w14:paraId="3EAEE3B2" w14:textId="77777777" w:rsidR="006A42E4" w:rsidRPr="00032E76" w:rsidRDefault="006A42E4" w:rsidP="006A42E4">
      <w:pPr>
        <w:tabs>
          <w:tab w:val="left" w:pos="1418"/>
        </w:tabs>
        <w:ind w:firstLine="567"/>
        <w:jc w:val="both"/>
      </w:pPr>
      <w:r w:rsidRPr="00032E76">
        <w:t xml:space="preserve">- строительство подземных кабельных линий электропередачи напряжением 0,4 </w:t>
      </w:r>
      <w:proofErr w:type="spellStart"/>
      <w:r w:rsidRPr="00032E76">
        <w:t>кВ</w:t>
      </w:r>
      <w:proofErr w:type="spellEnd"/>
      <w:r w:rsidRPr="00032E76">
        <w:t xml:space="preserve"> от ТП-6/0,4кВ до потребителей;</w:t>
      </w:r>
    </w:p>
    <w:p w14:paraId="566203CC" w14:textId="77777777" w:rsidR="006A42E4" w:rsidRPr="00032E76" w:rsidRDefault="006A42E4" w:rsidP="006A42E4">
      <w:pPr>
        <w:tabs>
          <w:tab w:val="left" w:pos="1418"/>
        </w:tabs>
        <w:ind w:firstLine="567"/>
        <w:jc w:val="both"/>
      </w:pPr>
      <w:r w:rsidRPr="00032E76">
        <w:t xml:space="preserve">- строительство кабельных линий электропередачи напряжением 0,4 </w:t>
      </w:r>
      <w:proofErr w:type="spellStart"/>
      <w:r w:rsidRPr="00032E76">
        <w:t>кВ</w:t>
      </w:r>
      <w:proofErr w:type="spellEnd"/>
      <w:r w:rsidRPr="00032E76">
        <w:t xml:space="preserve"> наружного освещения;</w:t>
      </w:r>
    </w:p>
    <w:p w14:paraId="093884AD" w14:textId="77777777" w:rsidR="006A42E4" w:rsidRPr="00032E76" w:rsidRDefault="006A42E4" w:rsidP="006A42E4">
      <w:pPr>
        <w:tabs>
          <w:tab w:val="left" w:pos="1418"/>
        </w:tabs>
        <w:ind w:firstLine="567"/>
        <w:jc w:val="both"/>
      </w:pPr>
      <w:r w:rsidRPr="00032E76">
        <w:t xml:space="preserve">- строительство подземных кабельных линий электропередачи напряжением 10 </w:t>
      </w:r>
      <w:proofErr w:type="spellStart"/>
      <w:r w:rsidRPr="00032E76">
        <w:t>кВ</w:t>
      </w:r>
      <w:proofErr w:type="spellEnd"/>
      <w:r w:rsidRPr="00032E76">
        <w:t xml:space="preserve"> до ТП-6/0,4кВ.</w:t>
      </w:r>
    </w:p>
    <w:p w14:paraId="584692F9" w14:textId="1C31A6D2" w:rsidR="006A42E4" w:rsidRPr="00032E76" w:rsidRDefault="006A42E4" w:rsidP="006A42E4">
      <w:pPr>
        <w:tabs>
          <w:tab w:val="left" w:pos="1418"/>
        </w:tabs>
        <w:ind w:firstLine="567"/>
        <w:jc w:val="both"/>
      </w:pPr>
      <w:bookmarkStart w:id="49" w:name="_Hlk9211942"/>
      <w:r w:rsidRPr="00032E76">
        <w:t>- демонтаж\ перенос сетей электроснабжения</w:t>
      </w:r>
      <w:bookmarkEnd w:id="49"/>
      <w:r w:rsidRPr="00032E76">
        <w:t xml:space="preserve"> сетей, попадающих под проектируемую застройку.</w:t>
      </w:r>
    </w:p>
    <w:p w14:paraId="2EE47192" w14:textId="0204523D" w:rsidR="006A42E4" w:rsidRPr="00032E76" w:rsidRDefault="006A42E4" w:rsidP="006A42E4">
      <w:pPr>
        <w:ind w:firstLine="567"/>
        <w:jc w:val="both"/>
        <w:rPr>
          <w:rFonts w:eastAsia="SimSun"/>
        </w:rPr>
      </w:pPr>
      <w:r w:rsidRPr="00032E76">
        <w:rPr>
          <w:rFonts w:eastAsia="SimSun"/>
        </w:rPr>
        <w:t>Ориентировочная протяженность проектируемых сетей</w:t>
      </w:r>
      <w:r w:rsidR="00854CC2" w:rsidRPr="00032E76">
        <w:rPr>
          <w:rFonts w:eastAsia="SimSun"/>
        </w:rPr>
        <w:t xml:space="preserve"> электроснабжения </w:t>
      </w:r>
      <w:r w:rsidRPr="00032E76">
        <w:rPr>
          <w:rFonts w:eastAsia="SimSun"/>
        </w:rPr>
        <w:t xml:space="preserve">в границах проектирования – </w:t>
      </w:r>
      <w:r w:rsidR="00854CC2" w:rsidRPr="00032E76">
        <w:rPr>
          <w:rFonts w:eastAsia="SimSun"/>
        </w:rPr>
        <w:t>6,09</w:t>
      </w:r>
      <w:r w:rsidRPr="00032E76">
        <w:rPr>
          <w:rFonts w:eastAsia="SimSun"/>
        </w:rPr>
        <w:t xml:space="preserve"> км.</w:t>
      </w:r>
    </w:p>
    <w:p w14:paraId="76EFAAD4" w14:textId="77777777" w:rsidR="009A10F8" w:rsidRPr="00032E76" w:rsidRDefault="009A10F8" w:rsidP="009A10F8">
      <w:pPr>
        <w:tabs>
          <w:tab w:val="left" w:pos="1418"/>
        </w:tabs>
        <w:spacing w:before="240"/>
        <w:ind w:firstLine="567"/>
        <w:jc w:val="center"/>
        <w:rPr>
          <w:bCs/>
          <w:i/>
        </w:rPr>
      </w:pPr>
      <w:r w:rsidRPr="00032E76">
        <w:rPr>
          <w:bCs/>
          <w:i/>
        </w:rPr>
        <w:t>Сети связи</w:t>
      </w:r>
      <w:bookmarkEnd w:id="47"/>
      <w:bookmarkEnd w:id="48"/>
    </w:p>
    <w:p w14:paraId="148E8958" w14:textId="77777777" w:rsidR="00553427" w:rsidRPr="00032E76" w:rsidRDefault="00553427" w:rsidP="00553427">
      <w:pPr>
        <w:ind w:firstLine="567"/>
        <w:jc w:val="both"/>
      </w:pPr>
      <w:r w:rsidRPr="00032E76">
        <w:t>Предусматривается перенос существующих сетей связи.</w:t>
      </w:r>
    </w:p>
    <w:p w14:paraId="5480D77D" w14:textId="77777777" w:rsidR="006A42E4" w:rsidRPr="00032E76" w:rsidRDefault="006A42E4" w:rsidP="006A42E4">
      <w:pPr>
        <w:tabs>
          <w:tab w:val="left" w:pos="1418"/>
        </w:tabs>
        <w:ind w:firstLine="567"/>
        <w:jc w:val="both"/>
      </w:pPr>
      <w:r w:rsidRPr="00032E76">
        <w:t xml:space="preserve">Подключение осуществляется от существующих линий связи, проходящих по пр. Мира и ул. Олимпийская с прокладкой линий до потребителей. </w:t>
      </w:r>
    </w:p>
    <w:p w14:paraId="646D5446" w14:textId="074E52E0" w:rsidR="00553427" w:rsidRPr="00032E76" w:rsidRDefault="00553427" w:rsidP="00553427">
      <w:pPr>
        <w:tabs>
          <w:tab w:val="left" w:pos="1418"/>
        </w:tabs>
        <w:ind w:firstLine="567"/>
        <w:jc w:val="both"/>
        <w:rPr>
          <w:rFonts w:eastAsia="SimSun"/>
        </w:rPr>
      </w:pPr>
      <w:r w:rsidRPr="00032E76">
        <w:rPr>
          <w:rFonts w:eastAsia="SimSun"/>
        </w:rPr>
        <w:t xml:space="preserve">Ориентировочная протяженность сетей связи в границах проектирования – </w:t>
      </w:r>
      <w:r w:rsidR="00854CC2" w:rsidRPr="00032E76">
        <w:rPr>
          <w:rFonts w:eastAsia="SimSun"/>
        </w:rPr>
        <w:t>1,34</w:t>
      </w:r>
      <w:r w:rsidRPr="00032E76">
        <w:rPr>
          <w:rFonts w:eastAsia="SimSun"/>
        </w:rPr>
        <w:t xml:space="preserve"> км.</w:t>
      </w:r>
    </w:p>
    <w:p w14:paraId="57D5BAFE" w14:textId="77777777" w:rsidR="009A10F8" w:rsidRPr="00032E76" w:rsidRDefault="009A10F8" w:rsidP="009A10F8">
      <w:pPr>
        <w:tabs>
          <w:tab w:val="left" w:pos="1418"/>
        </w:tabs>
        <w:spacing w:before="240"/>
        <w:ind w:firstLine="567"/>
        <w:jc w:val="center"/>
        <w:rPr>
          <w:bCs/>
          <w:i/>
        </w:rPr>
      </w:pPr>
      <w:bookmarkStart w:id="50" w:name="_Toc530520953"/>
      <w:bookmarkStart w:id="51" w:name="_Toc56190626"/>
      <w:r w:rsidRPr="00032E76">
        <w:rPr>
          <w:bCs/>
          <w:i/>
        </w:rPr>
        <w:t>Дождевая канализация</w:t>
      </w:r>
      <w:bookmarkEnd w:id="50"/>
      <w:bookmarkEnd w:id="51"/>
    </w:p>
    <w:p w14:paraId="0D8888B9" w14:textId="77777777" w:rsidR="006A42E4" w:rsidRPr="00032E76" w:rsidRDefault="006A42E4" w:rsidP="006A42E4">
      <w:pPr>
        <w:ind w:firstLine="567"/>
        <w:jc w:val="both"/>
      </w:pPr>
      <w:r w:rsidRPr="00032E76">
        <w:t xml:space="preserve">Сток поверхностных вод с территории населенных пунктов осуществляется путем строительства системы дождевой канализации смешанного типа со сбросом в близлежащие водоемы через очистные сооружения дождевой канализации. При необходимости устраиваются насосные станций. </w:t>
      </w:r>
    </w:p>
    <w:p w14:paraId="34B539E0" w14:textId="77777777" w:rsidR="006A42E4" w:rsidRPr="00032E76" w:rsidRDefault="006A42E4" w:rsidP="006A42E4">
      <w:pPr>
        <w:pStyle w:val="33"/>
        <w:spacing w:after="0" w:line="240" w:lineRule="auto"/>
        <w:ind w:left="0" w:right="0" w:firstLine="567"/>
        <w:jc w:val="both"/>
        <w:rPr>
          <w:rFonts w:ascii="Times New Roman" w:hAnsi="Times New Roman"/>
          <w:sz w:val="24"/>
          <w:szCs w:val="24"/>
        </w:rPr>
      </w:pPr>
      <w:r w:rsidRPr="00032E76">
        <w:rPr>
          <w:rFonts w:ascii="Times New Roman" w:hAnsi="Times New Roman"/>
          <w:i w:val="0"/>
          <w:sz w:val="24"/>
          <w:szCs w:val="24"/>
          <w:lang w:eastAsia="ar-SA"/>
        </w:rPr>
        <w:t xml:space="preserve">Ориентировочные расчеты суточного объема поверхностного стока выполнены согласно рекомендациям п.12.16, СП 42.13330.2016. Для </w:t>
      </w:r>
      <w:proofErr w:type="spellStart"/>
      <w:r w:rsidRPr="00032E76">
        <w:rPr>
          <w:rFonts w:ascii="Times New Roman" w:hAnsi="Times New Roman"/>
          <w:i w:val="0"/>
          <w:sz w:val="24"/>
          <w:szCs w:val="24"/>
          <w:lang w:eastAsia="ar-SA"/>
        </w:rPr>
        <w:t>межмагистральных</w:t>
      </w:r>
      <w:proofErr w:type="spellEnd"/>
      <w:r w:rsidRPr="00032E76">
        <w:rPr>
          <w:rFonts w:ascii="Times New Roman" w:hAnsi="Times New Roman"/>
          <w:i w:val="0"/>
          <w:sz w:val="24"/>
          <w:szCs w:val="24"/>
          <w:lang w:eastAsia="ar-SA"/>
        </w:rPr>
        <w:t xml:space="preserve"> территорий с размером территории от 10 до 50 га – 35-40 м</w:t>
      </w:r>
      <w:r w:rsidRPr="00032E76">
        <w:rPr>
          <w:rFonts w:ascii="Times New Roman" w:hAnsi="Times New Roman"/>
          <w:i w:val="0"/>
          <w:sz w:val="24"/>
          <w:szCs w:val="24"/>
          <w:vertAlign w:val="superscript"/>
          <w:lang w:eastAsia="ar-SA"/>
        </w:rPr>
        <w:t>3</w:t>
      </w:r>
      <w:r w:rsidRPr="00032E76">
        <w:rPr>
          <w:rFonts w:ascii="Times New Roman" w:hAnsi="Times New Roman"/>
          <w:i w:val="0"/>
          <w:sz w:val="24"/>
          <w:szCs w:val="24"/>
          <w:lang w:eastAsia="ar-SA"/>
        </w:rPr>
        <w:t>/</w:t>
      </w:r>
      <w:proofErr w:type="spellStart"/>
      <w:r w:rsidRPr="00032E76">
        <w:rPr>
          <w:rFonts w:ascii="Times New Roman" w:hAnsi="Times New Roman"/>
          <w:i w:val="0"/>
          <w:sz w:val="24"/>
          <w:szCs w:val="24"/>
          <w:lang w:eastAsia="ar-SA"/>
        </w:rPr>
        <w:t>сут</w:t>
      </w:r>
      <w:proofErr w:type="spellEnd"/>
      <w:r w:rsidRPr="00032E76">
        <w:rPr>
          <w:rFonts w:ascii="Times New Roman" w:hAnsi="Times New Roman"/>
          <w:i w:val="0"/>
          <w:sz w:val="24"/>
          <w:szCs w:val="24"/>
          <w:lang w:eastAsia="ar-SA"/>
        </w:rPr>
        <w:t xml:space="preserve">. с 1 га территории. </w:t>
      </w:r>
      <w:r w:rsidRPr="00032E76">
        <w:rPr>
          <w:rFonts w:ascii="Times New Roman" w:hAnsi="Times New Roman"/>
          <w:i w:val="0"/>
          <w:sz w:val="24"/>
          <w:szCs w:val="24"/>
        </w:rPr>
        <w:t>Итого</w:t>
      </w:r>
      <w:bookmarkStart w:id="52" w:name="_Hlk532492925"/>
      <w:r w:rsidRPr="00032E76">
        <w:rPr>
          <w:rFonts w:ascii="Times New Roman" w:hAnsi="Times New Roman"/>
          <w:i w:val="0"/>
          <w:sz w:val="24"/>
          <w:szCs w:val="24"/>
        </w:rPr>
        <w:t xml:space="preserve"> – </w:t>
      </w:r>
      <w:bookmarkEnd w:id="52"/>
      <w:r w:rsidRPr="00032E76">
        <w:rPr>
          <w:rFonts w:ascii="Times New Roman" w:hAnsi="Times New Roman"/>
          <w:i w:val="0"/>
          <w:sz w:val="24"/>
          <w:szCs w:val="24"/>
        </w:rPr>
        <w:t>3053,4-3489,6 м</w:t>
      </w:r>
      <w:r w:rsidRPr="00032E76">
        <w:rPr>
          <w:rFonts w:ascii="Times New Roman" w:hAnsi="Times New Roman"/>
          <w:i w:val="0"/>
          <w:sz w:val="24"/>
          <w:szCs w:val="24"/>
          <w:vertAlign w:val="superscript"/>
        </w:rPr>
        <w:t>3</w:t>
      </w:r>
      <w:r w:rsidRPr="00032E76">
        <w:rPr>
          <w:rFonts w:ascii="Times New Roman" w:hAnsi="Times New Roman"/>
          <w:i w:val="0"/>
          <w:sz w:val="24"/>
          <w:szCs w:val="24"/>
        </w:rPr>
        <w:t>/</w:t>
      </w:r>
      <w:proofErr w:type="spellStart"/>
      <w:r w:rsidRPr="00032E76">
        <w:rPr>
          <w:rFonts w:ascii="Times New Roman" w:hAnsi="Times New Roman"/>
          <w:i w:val="0"/>
          <w:sz w:val="24"/>
          <w:szCs w:val="24"/>
        </w:rPr>
        <w:t>сут</w:t>
      </w:r>
      <w:proofErr w:type="spellEnd"/>
      <w:r w:rsidRPr="00032E76">
        <w:rPr>
          <w:rFonts w:ascii="Times New Roman" w:hAnsi="Times New Roman"/>
          <w:i w:val="0"/>
          <w:sz w:val="24"/>
          <w:szCs w:val="24"/>
        </w:rPr>
        <w:t>.</w:t>
      </w:r>
    </w:p>
    <w:p w14:paraId="6CA1F722" w14:textId="77777777" w:rsidR="009A10F8" w:rsidRPr="00032E76" w:rsidRDefault="009A10F8" w:rsidP="009A10F8">
      <w:pPr>
        <w:tabs>
          <w:tab w:val="left" w:pos="1418"/>
        </w:tabs>
        <w:spacing w:before="240"/>
        <w:ind w:firstLine="567"/>
        <w:jc w:val="center"/>
        <w:rPr>
          <w:bCs/>
          <w:i/>
        </w:rPr>
      </w:pPr>
      <w:bookmarkStart w:id="53" w:name="_Toc530520954"/>
      <w:bookmarkStart w:id="54" w:name="_Toc56190627"/>
      <w:r w:rsidRPr="00032E76">
        <w:rPr>
          <w:bCs/>
          <w:i/>
        </w:rPr>
        <w:lastRenderedPageBreak/>
        <w:t>Инженерная подготовка территории</w:t>
      </w:r>
      <w:bookmarkEnd w:id="53"/>
      <w:bookmarkEnd w:id="54"/>
    </w:p>
    <w:p w14:paraId="7B29F4FA" w14:textId="77777777" w:rsidR="00553427" w:rsidRPr="00032E76" w:rsidRDefault="00553427" w:rsidP="00553427">
      <w:pPr>
        <w:ind w:firstLine="567"/>
        <w:jc w:val="both"/>
        <w:rPr>
          <w:i/>
          <w:iCs/>
        </w:rPr>
      </w:pPr>
      <w:r w:rsidRPr="00032E76">
        <w:rPr>
          <w:i/>
          <w:iCs/>
        </w:rPr>
        <w:t>Вертикальная планировка гидротехнических сооружений</w:t>
      </w:r>
    </w:p>
    <w:p w14:paraId="13A81D6C" w14:textId="77777777" w:rsidR="00553427" w:rsidRPr="00032E76" w:rsidRDefault="00553427" w:rsidP="00553427">
      <w:pPr>
        <w:ind w:firstLine="567"/>
        <w:jc w:val="both"/>
      </w:pPr>
      <w:r w:rsidRPr="00032E76">
        <w:t xml:space="preserve">Предусматривается засыпка существующих гидротехнических сооружений. </w:t>
      </w:r>
    </w:p>
    <w:p w14:paraId="337D82CA" w14:textId="77777777" w:rsidR="00553427" w:rsidRPr="00032E76" w:rsidRDefault="00553427" w:rsidP="00553427">
      <w:pPr>
        <w:ind w:firstLine="567"/>
        <w:jc w:val="both"/>
        <w:rPr>
          <w:i/>
          <w:iCs/>
        </w:rPr>
      </w:pPr>
      <w:r w:rsidRPr="00032E76">
        <w:rPr>
          <w:i/>
          <w:iCs/>
        </w:rPr>
        <w:t xml:space="preserve">Противоэрозионные мероприятия </w:t>
      </w:r>
    </w:p>
    <w:p w14:paraId="710F4EF4" w14:textId="77777777" w:rsidR="00553427" w:rsidRPr="00032E76" w:rsidRDefault="00553427" w:rsidP="00553427">
      <w:pPr>
        <w:ind w:firstLine="567"/>
        <w:jc w:val="both"/>
      </w:pPr>
      <w:r w:rsidRPr="00032E76">
        <w:t>Противоэрозионные мероприятия предусматривают регулирование поверхностного стока (</w:t>
      </w:r>
      <w:proofErr w:type="spellStart"/>
      <w:r w:rsidRPr="00032E76">
        <w:t>водонаправляющие</w:t>
      </w:r>
      <w:proofErr w:type="spellEnd"/>
      <w:r w:rsidRPr="00032E76">
        <w:t xml:space="preserve"> каналы), засыпка размоин.</w:t>
      </w:r>
    </w:p>
    <w:p w14:paraId="7354E318" w14:textId="77777777" w:rsidR="00553427" w:rsidRPr="00032E76" w:rsidRDefault="00553427" w:rsidP="00553427">
      <w:pPr>
        <w:ind w:firstLine="567"/>
        <w:jc w:val="both"/>
        <w:rPr>
          <w:i/>
          <w:iCs/>
        </w:rPr>
      </w:pPr>
      <w:r w:rsidRPr="00032E76">
        <w:rPr>
          <w:i/>
          <w:iCs/>
        </w:rPr>
        <w:t>Защита от подтопления.</w:t>
      </w:r>
    </w:p>
    <w:p w14:paraId="1A9904AF" w14:textId="77777777" w:rsidR="00553427" w:rsidRPr="00032E76" w:rsidRDefault="00553427" w:rsidP="00553427">
      <w:pPr>
        <w:ind w:firstLine="567"/>
        <w:jc w:val="both"/>
      </w:pPr>
      <w:r w:rsidRPr="00032E76">
        <w:t xml:space="preserve">В качестве основных средств инженерной защиты от подтопления предусматривается искусственное повышение поверхности территории, сооружения по регулированию и отводу поверхностного стока, дренажные системы. </w:t>
      </w:r>
    </w:p>
    <w:p w14:paraId="7FC7C81A" w14:textId="77777777" w:rsidR="009A10F8" w:rsidRPr="00032E76" w:rsidRDefault="009A10F8" w:rsidP="009A10F8">
      <w:pPr>
        <w:tabs>
          <w:tab w:val="left" w:pos="1418"/>
        </w:tabs>
        <w:spacing w:before="240"/>
        <w:ind w:firstLine="567"/>
        <w:jc w:val="center"/>
        <w:rPr>
          <w:bCs/>
          <w:i/>
        </w:rPr>
      </w:pPr>
      <w:bookmarkStart w:id="55" w:name="_Toc530520955"/>
      <w:bookmarkStart w:id="56" w:name="_Toc56190628"/>
      <w:r w:rsidRPr="00032E76">
        <w:rPr>
          <w:bCs/>
          <w:i/>
        </w:rPr>
        <w:t>Санитарная очистка</w:t>
      </w:r>
      <w:bookmarkEnd w:id="55"/>
      <w:bookmarkEnd w:id="56"/>
    </w:p>
    <w:p w14:paraId="3078CD59" w14:textId="77777777" w:rsidR="00553427" w:rsidRPr="00032E76" w:rsidRDefault="00553427" w:rsidP="00553427">
      <w:pPr>
        <w:tabs>
          <w:tab w:val="left" w:pos="1418"/>
        </w:tabs>
        <w:ind w:firstLine="567"/>
        <w:jc w:val="both"/>
      </w:pPr>
      <w:bookmarkStart w:id="57" w:name="PO0000021"/>
      <w:proofErr w:type="spellStart"/>
      <w:r w:rsidRPr="00032E76">
        <w:t>Мусороудаление</w:t>
      </w:r>
      <w:proofErr w:type="spellEnd"/>
      <w:r w:rsidRPr="00032E76">
        <w:t xml:space="preserve"> предусматривается проводить путем вывозки бытового мусора с площадок с контейнерами временного хранения ТКО</w:t>
      </w:r>
      <w:bookmarkEnd w:id="57"/>
      <w:r w:rsidRPr="00032E76">
        <w:t>.</w:t>
      </w:r>
    </w:p>
    <w:p w14:paraId="4839695C" w14:textId="77777777" w:rsidR="00531CB8" w:rsidRPr="00032E76" w:rsidRDefault="00531CB8" w:rsidP="00531CB8">
      <w:pPr>
        <w:ind w:firstLine="567"/>
        <w:jc w:val="both"/>
        <w:rPr>
          <w:bCs/>
        </w:rPr>
      </w:pPr>
      <w:r w:rsidRPr="00032E76">
        <w:rPr>
          <w:bCs/>
        </w:rPr>
        <w:t>- для жилых зданий – 9 площадок по 2-3 контейнера;</w:t>
      </w:r>
    </w:p>
    <w:p w14:paraId="5D8BC57D" w14:textId="77777777" w:rsidR="00531CB8" w:rsidRPr="00032E76" w:rsidRDefault="00531CB8" w:rsidP="00531CB8">
      <w:pPr>
        <w:ind w:firstLine="567"/>
        <w:jc w:val="both"/>
        <w:rPr>
          <w:bCs/>
        </w:rPr>
      </w:pPr>
      <w:r w:rsidRPr="00032E76">
        <w:rPr>
          <w:bCs/>
        </w:rPr>
        <w:t>Для существующих объектов существующие площадки сбора ТКО сохраняются.</w:t>
      </w:r>
    </w:p>
    <w:p w14:paraId="39A6A1BF" w14:textId="24C5E930" w:rsidR="00531CB8" w:rsidRPr="00032E76" w:rsidRDefault="00531CB8" w:rsidP="00531CB8">
      <w:pPr>
        <w:ind w:right="-1" w:firstLine="567"/>
        <w:jc w:val="both"/>
      </w:pPr>
      <w:r w:rsidRPr="00032E76">
        <w:rPr>
          <w:lang w:eastAsia="ru-RU"/>
        </w:rPr>
        <w:t xml:space="preserve">Накопление бытовых отходов на расчетный срок составит 4445 </w:t>
      </w:r>
      <w:r w:rsidRPr="00032E76">
        <w:t>м</w:t>
      </w:r>
      <w:r w:rsidRPr="00032E76">
        <w:rPr>
          <w:vertAlign w:val="superscript"/>
        </w:rPr>
        <w:t>3</w:t>
      </w:r>
      <w:r w:rsidRPr="00032E76">
        <w:t>/год.</w:t>
      </w:r>
    </w:p>
    <w:p w14:paraId="55A167EE" w14:textId="77777777" w:rsidR="00531CB8" w:rsidRPr="00032E76" w:rsidRDefault="00531CB8" w:rsidP="00553427">
      <w:pPr>
        <w:ind w:right="-1" w:firstLine="567"/>
        <w:jc w:val="both"/>
        <w:rPr>
          <w:highlight w:val="yellow"/>
        </w:rPr>
      </w:pPr>
    </w:p>
    <w:p w14:paraId="369A4642" w14:textId="77777777" w:rsidR="009A10F8" w:rsidRPr="00032E76" w:rsidRDefault="009A10F8" w:rsidP="009A10F8">
      <w:pPr>
        <w:tabs>
          <w:tab w:val="left" w:pos="1418"/>
        </w:tabs>
        <w:autoSpaceDE w:val="0"/>
        <w:spacing w:before="240" w:after="200"/>
        <w:ind w:firstLine="567"/>
        <w:jc w:val="center"/>
        <w:outlineLvl w:val="2"/>
        <w:rPr>
          <w:rFonts w:eastAsia="GOST Type AU"/>
          <w:b/>
        </w:rPr>
      </w:pPr>
      <w:bookmarkStart w:id="58" w:name="_Toc61605398"/>
      <w:bookmarkStart w:id="59" w:name="_Toc61605510"/>
      <w:bookmarkStart w:id="60" w:name="_Toc62727771"/>
      <w:bookmarkStart w:id="61" w:name="_Toc81046485"/>
      <w:r w:rsidRPr="00032E76">
        <w:rPr>
          <w:rFonts w:eastAsia="GOST Type AU"/>
          <w:b/>
        </w:rPr>
        <w:t>2.3.3 Информация о необходимых для функционирования таких объектов и обеспечения жизнедеятельности граждан объектах транспортной инфраструктуры, в том числе объектов, включенных в программы комплексного развития транспортной инфраструктуры и необходимых для развития территории в границах элемента планировочной структуры</w:t>
      </w:r>
      <w:bookmarkEnd w:id="58"/>
      <w:bookmarkEnd w:id="59"/>
      <w:bookmarkEnd w:id="60"/>
      <w:bookmarkEnd w:id="61"/>
    </w:p>
    <w:p w14:paraId="57862E5D" w14:textId="77777777" w:rsidR="009A10F8" w:rsidRPr="00032E76" w:rsidRDefault="009A10F8" w:rsidP="009A10F8">
      <w:pPr>
        <w:ind w:firstLine="567"/>
        <w:jc w:val="both"/>
      </w:pPr>
      <w:r w:rsidRPr="00032E76">
        <w:t>Основу улично-дорожной сети проектируемой территории формируют улицы следующих категорий:</w:t>
      </w:r>
    </w:p>
    <w:p w14:paraId="7A1EB53F" w14:textId="77777777" w:rsidR="00531CB8" w:rsidRPr="00032E76" w:rsidRDefault="00531CB8" w:rsidP="00531CB8">
      <w:pPr>
        <w:tabs>
          <w:tab w:val="left" w:pos="1418"/>
        </w:tabs>
        <w:ind w:firstLine="567"/>
        <w:jc w:val="both"/>
        <w:rPr>
          <w:i/>
        </w:rPr>
      </w:pPr>
      <w:bookmarkStart w:id="62" w:name="_Hlk532490731"/>
      <w:bookmarkStart w:id="63" w:name="_Hlk532490703"/>
      <w:r w:rsidRPr="00032E76">
        <w:rPr>
          <w:i/>
        </w:rPr>
        <w:t>1. Магистральные улицы общегородского значения:</w:t>
      </w:r>
    </w:p>
    <w:p w14:paraId="31A36E4E" w14:textId="77777777" w:rsidR="00531CB8" w:rsidRPr="00032E76" w:rsidRDefault="00531CB8" w:rsidP="00531CB8">
      <w:pPr>
        <w:tabs>
          <w:tab w:val="left" w:pos="1418"/>
        </w:tabs>
        <w:ind w:firstLine="567"/>
        <w:jc w:val="both"/>
      </w:pPr>
      <w:r w:rsidRPr="00032E76">
        <w:t>Ширина улиц в устанавливаемых красных линиях:</w:t>
      </w:r>
    </w:p>
    <w:p w14:paraId="071C32EB" w14:textId="466F0003" w:rsidR="00531CB8" w:rsidRPr="00032E76" w:rsidRDefault="00531CB8" w:rsidP="00531CB8">
      <w:pPr>
        <w:tabs>
          <w:tab w:val="left" w:pos="1418"/>
        </w:tabs>
        <w:ind w:firstLine="567"/>
        <w:jc w:val="both"/>
      </w:pPr>
      <w:r w:rsidRPr="00032E76">
        <w:t xml:space="preserve">- пр. Мира – </w:t>
      </w:r>
      <w:bookmarkStart w:id="64" w:name="_Hlk9534289"/>
      <w:r w:rsidRPr="00032E76">
        <w:t>40-44,6 м</w:t>
      </w:r>
      <w:bookmarkEnd w:id="64"/>
      <w:r w:rsidR="006270FB" w:rsidRPr="00032E76">
        <w:t>;</w:t>
      </w:r>
    </w:p>
    <w:p w14:paraId="7131CABD" w14:textId="272C66E1" w:rsidR="00531CB8" w:rsidRPr="00032E76" w:rsidRDefault="00531CB8" w:rsidP="00531CB8">
      <w:pPr>
        <w:tabs>
          <w:tab w:val="left" w:pos="1418"/>
        </w:tabs>
        <w:ind w:firstLine="567"/>
        <w:jc w:val="both"/>
        <w:rPr>
          <w:szCs w:val="20"/>
          <w:lang w:eastAsia="ru-RU"/>
        </w:rPr>
      </w:pPr>
      <w:r w:rsidRPr="00032E76">
        <w:rPr>
          <w:szCs w:val="20"/>
          <w:lang w:eastAsia="ru-RU"/>
        </w:rPr>
        <w:t>Ширина проезжей части – 15 м</w:t>
      </w:r>
      <w:r w:rsidR="006270FB" w:rsidRPr="00032E76">
        <w:rPr>
          <w:szCs w:val="20"/>
          <w:lang w:eastAsia="ru-RU"/>
        </w:rPr>
        <w:t>.</w:t>
      </w:r>
    </w:p>
    <w:p w14:paraId="5FDA0CC1" w14:textId="77777777" w:rsidR="00531CB8" w:rsidRPr="00032E76" w:rsidRDefault="00531CB8" w:rsidP="00531CB8">
      <w:pPr>
        <w:ind w:firstLine="567"/>
        <w:jc w:val="both"/>
        <w:rPr>
          <w:i/>
        </w:rPr>
      </w:pPr>
      <w:r w:rsidRPr="00032E76">
        <w:rPr>
          <w:i/>
        </w:rPr>
        <w:t>2. Магистральные улицы районного значения:</w:t>
      </w:r>
    </w:p>
    <w:p w14:paraId="3D78102A" w14:textId="77777777" w:rsidR="00531CB8" w:rsidRPr="00032E76" w:rsidRDefault="00531CB8" w:rsidP="00531CB8">
      <w:pPr>
        <w:tabs>
          <w:tab w:val="left" w:pos="1418"/>
        </w:tabs>
        <w:ind w:firstLine="567"/>
        <w:jc w:val="both"/>
      </w:pPr>
      <w:r w:rsidRPr="00032E76">
        <w:t>Ширина улиц в устанавливаемых красных линиях:</w:t>
      </w:r>
    </w:p>
    <w:p w14:paraId="4B282879" w14:textId="4294E016" w:rsidR="00531CB8" w:rsidRPr="00032E76" w:rsidRDefault="00531CB8" w:rsidP="00531CB8">
      <w:pPr>
        <w:tabs>
          <w:tab w:val="left" w:pos="1418"/>
        </w:tabs>
        <w:ind w:firstLine="567"/>
        <w:jc w:val="both"/>
        <w:rPr>
          <w:szCs w:val="20"/>
          <w:lang w:eastAsia="ru-RU"/>
        </w:rPr>
      </w:pPr>
      <w:r w:rsidRPr="00032E76">
        <w:rPr>
          <w:szCs w:val="20"/>
          <w:lang w:eastAsia="ru-RU"/>
        </w:rPr>
        <w:t>- Улица Олимпийская – 30-40 м;</w:t>
      </w:r>
    </w:p>
    <w:p w14:paraId="24FA377E" w14:textId="77777777" w:rsidR="006270FB" w:rsidRPr="00032E76" w:rsidRDefault="006270FB" w:rsidP="006270FB">
      <w:pPr>
        <w:ind w:firstLine="567"/>
        <w:jc w:val="both"/>
      </w:pPr>
      <w:r w:rsidRPr="00032E76">
        <w:t>Ширина основной проезжей части – 7 м;</w:t>
      </w:r>
    </w:p>
    <w:p w14:paraId="5EA5740F" w14:textId="213E1E84" w:rsidR="00531CB8" w:rsidRPr="00032E76" w:rsidRDefault="00531CB8" w:rsidP="00531CB8">
      <w:pPr>
        <w:tabs>
          <w:tab w:val="left" w:pos="1418"/>
        </w:tabs>
        <w:ind w:firstLine="567"/>
        <w:jc w:val="both"/>
        <w:rPr>
          <w:szCs w:val="20"/>
          <w:lang w:eastAsia="ru-RU"/>
        </w:rPr>
      </w:pPr>
      <w:r w:rsidRPr="00032E76">
        <w:rPr>
          <w:szCs w:val="20"/>
          <w:lang w:eastAsia="ru-RU"/>
        </w:rPr>
        <w:t>- Улица Проектная 17 – 40-43,5 м;</w:t>
      </w:r>
    </w:p>
    <w:p w14:paraId="5BA285B6" w14:textId="77777777" w:rsidR="006270FB" w:rsidRPr="00032E76" w:rsidRDefault="006270FB" w:rsidP="006270FB">
      <w:pPr>
        <w:ind w:firstLine="567"/>
        <w:jc w:val="both"/>
      </w:pPr>
      <w:r w:rsidRPr="00032E76">
        <w:t>Ширина основной проезжей части – 6,5 м;</w:t>
      </w:r>
    </w:p>
    <w:p w14:paraId="0C6255F1" w14:textId="77777777" w:rsidR="00531CB8" w:rsidRPr="00032E76" w:rsidRDefault="00531CB8" w:rsidP="00531CB8">
      <w:pPr>
        <w:tabs>
          <w:tab w:val="left" w:pos="1418"/>
        </w:tabs>
        <w:ind w:firstLine="567"/>
        <w:jc w:val="both"/>
        <w:rPr>
          <w:szCs w:val="20"/>
          <w:lang w:eastAsia="ru-RU"/>
        </w:rPr>
      </w:pPr>
      <w:r w:rsidRPr="00032E76">
        <w:rPr>
          <w:szCs w:val="20"/>
          <w:lang w:eastAsia="ru-RU"/>
        </w:rPr>
        <w:t>- Улица Проектная 18 – 40 м;</w:t>
      </w:r>
    </w:p>
    <w:p w14:paraId="744DDED5" w14:textId="77777777" w:rsidR="006270FB" w:rsidRPr="00032E76" w:rsidRDefault="006270FB" w:rsidP="006270FB">
      <w:pPr>
        <w:ind w:firstLine="567"/>
        <w:jc w:val="both"/>
      </w:pPr>
      <w:r w:rsidRPr="00032E76">
        <w:t>Ширина основной проезжей части – 6,5 м;</w:t>
      </w:r>
    </w:p>
    <w:p w14:paraId="3387C702" w14:textId="0470528C" w:rsidR="00531CB8" w:rsidRPr="00032E76" w:rsidRDefault="00531CB8" w:rsidP="00531CB8">
      <w:pPr>
        <w:tabs>
          <w:tab w:val="left" w:pos="1418"/>
        </w:tabs>
        <w:ind w:firstLine="567"/>
        <w:jc w:val="both"/>
        <w:rPr>
          <w:szCs w:val="20"/>
          <w:lang w:eastAsia="ru-RU"/>
        </w:rPr>
      </w:pPr>
      <w:r w:rsidRPr="00032E76">
        <w:rPr>
          <w:szCs w:val="20"/>
          <w:lang w:eastAsia="ru-RU"/>
        </w:rPr>
        <w:t>- Улица Проектная 19 – 40 м;</w:t>
      </w:r>
    </w:p>
    <w:p w14:paraId="6F4C6B51" w14:textId="69A4577A" w:rsidR="006270FB" w:rsidRPr="00032E76" w:rsidRDefault="006270FB" w:rsidP="006270FB">
      <w:pPr>
        <w:ind w:firstLine="567"/>
        <w:jc w:val="both"/>
      </w:pPr>
      <w:r w:rsidRPr="00032E76">
        <w:t>Ширина основной проезжей части – 6,5 м.</w:t>
      </w:r>
    </w:p>
    <w:p w14:paraId="7AEA6400" w14:textId="360478FF" w:rsidR="00531CB8" w:rsidRPr="00032E76" w:rsidRDefault="00531CB8" w:rsidP="00531CB8">
      <w:pPr>
        <w:tabs>
          <w:tab w:val="left" w:pos="1418"/>
        </w:tabs>
        <w:ind w:firstLine="567"/>
        <w:jc w:val="both"/>
        <w:rPr>
          <w:i/>
          <w:szCs w:val="20"/>
          <w:lang w:eastAsia="ru-RU"/>
        </w:rPr>
      </w:pPr>
      <w:r w:rsidRPr="00032E76">
        <w:rPr>
          <w:i/>
          <w:szCs w:val="20"/>
          <w:lang w:eastAsia="ru-RU"/>
        </w:rPr>
        <w:t>3. Улицы местного значения</w:t>
      </w:r>
    </w:p>
    <w:p w14:paraId="0D0B50C2" w14:textId="4211013C" w:rsidR="00531CB8" w:rsidRPr="00032E76" w:rsidRDefault="00531CB8" w:rsidP="00531CB8">
      <w:pPr>
        <w:tabs>
          <w:tab w:val="left" w:pos="1418"/>
        </w:tabs>
        <w:ind w:firstLine="567"/>
        <w:jc w:val="both"/>
        <w:rPr>
          <w:i/>
        </w:rPr>
      </w:pPr>
      <w:r w:rsidRPr="00032E76">
        <w:rPr>
          <w:i/>
        </w:rPr>
        <w:t>Улицы в жилой застройке:</w:t>
      </w:r>
    </w:p>
    <w:p w14:paraId="49FBF51A" w14:textId="77777777" w:rsidR="006270FB" w:rsidRPr="00032E76" w:rsidRDefault="006270FB" w:rsidP="006270FB">
      <w:pPr>
        <w:tabs>
          <w:tab w:val="left" w:pos="1418"/>
        </w:tabs>
        <w:ind w:firstLine="567"/>
        <w:jc w:val="both"/>
      </w:pPr>
      <w:r w:rsidRPr="00032E76">
        <w:t>Ширина улиц в устанавливаемых красных линиях:</w:t>
      </w:r>
    </w:p>
    <w:p w14:paraId="0625E697" w14:textId="61F6C334" w:rsidR="00531CB8" w:rsidRPr="00032E76" w:rsidRDefault="00531CB8" w:rsidP="00531CB8">
      <w:pPr>
        <w:tabs>
          <w:tab w:val="left" w:pos="1418"/>
        </w:tabs>
        <w:ind w:firstLine="567"/>
        <w:jc w:val="both"/>
      </w:pPr>
      <w:r w:rsidRPr="00032E76">
        <w:t xml:space="preserve">- Улица 1 –15 м; </w:t>
      </w:r>
    </w:p>
    <w:p w14:paraId="29F4A62E" w14:textId="38CA3612" w:rsidR="006270FB" w:rsidRPr="00032E76" w:rsidRDefault="006270FB" w:rsidP="006270FB">
      <w:pPr>
        <w:tabs>
          <w:tab w:val="left" w:pos="1418"/>
        </w:tabs>
        <w:ind w:firstLine="567"/>
        <w:jc w:val="both"/>
        <w:rPr>
          <w:szCs w:val="20"/>
          <w:lang w:eastAsia="ru-RU"/>
        </w:rPr>
      </w:pPr>
      <w:r w:rsidRPr="00032E76">
        <w:rPr>
          <w:szCs w:val="20"/>
          <w:lang w:eastAsia="ru-RU"/>
        </w:rPr>
        <w:t>Ширина проезжей части – 6,0 м.</w:t>
      </w:r>
    </w:p>
    <w:p w14:paraId="0633C617" w14:textId="77777777" w:rsidR="006270FB" w:rsidRPr="00032E76" w:rsidRDefault="006270FB" w:rsidP="006270FB">
      <w:pPr>
        <w:tabs>
          <w:tab w:val="left" w:pos="1418"/>
        </w:tabs>
        <w:ind w:firstLine="567"/>
        <w:jc w:val="both"/>
      </w:pPr>
      <w:r w:rsidRPr="00032E76">
        <w:t>Ширина улиц в устанавливаемых красных линиях:</w:t>
      </w:r>
    </w:p>
    <w:p w14:paraId="770BE699" w14:textId="275488D5" w:rsidR="00531CB8" w:rsidRPr="00032E76" w:rsidRDefault="00531CB8" w:rsidP="00531CB8">
      <w:pPr>
        <w:tabs>
          <w:tab w:val="left" w:pos="1418"/>
        </w:tabs>
        <w:ind w:firstLine="567"/>
        <w:jc w:val="both"/>
      </w:pPr>
      <w:r w:rsidRPr="00032E76">
        <w:t>- Улица 2 – 7-19 м.</w:t>
      </w:r>
    </w:p>
    <w:p w14:paraId="5EDF6BB9" w14:textId="0FC6EC9F" w:rsidR="006270FB" w:rsidRPr="00032E76" w:rsidRDefault="006270FB" w:rsidP="006270FB">
      <w:pPr>
        <w:tabs>
          <w:tab w:val="left" w:pos="1418"/>
        </w:tabs>
        <w:ind w:firstLine="567"/>
        <w:jc w:val="both"/>
        <w:rPr>
          <w:szCs w:val="20"/>
          <w:lang w:eastAsia="ru-RU"/>
        </w:rPr>
      </w:pPr>
      <w:r w:rsidRPr="00032E76">
        <w:rPr>
          <w:szCs w:val="20"/>
          <w:lang w:eastAsia="ru-RU"/>
        </w:rPr>
        <w:t>Ширина проезжей части – 6,0 м.</w:t>
      </w:r>
    </w:p>
    <w:p w14:paraId="71121C95" w14:textId="77777777" w:rsidR="006270FB" w:rsidRPr="00032E76" w:rsidRDefault="006270FB" w:rsidP="00531CB8">
      <w:pPr>
        <w:tabs>
          <w:tab w:val="left" w:pos="1418"/>
        </w:tabs>
        <w:ind w:firstLine="567"/>
        <w:jc w:val="both"/>
        <w:rPr>
          <w:szCs w:val="20"/>
          <w:lang w:eastAsia="ru-RU"/>
        </w:rPr>
      </w:pPr>
    </w:p>
    <w:bookmarkEnd w:id="62"/>
    <w:bookmarkEnd w:id="63"/>
    <w:p w14:paraId="2334CB3F" w14:textId="77777777" w:rsidR="00AE4707" w:rsidRPr="00032E76" w:rsidRDefault="00AE4707" w:rsidP="00AE4707">
      <w:pPr>
        <w:ind w:firstLine="567"/>
        <w:jc w:val="both"/>
      </w:pPr>
      <w:r w:rsidRPr="00032E76">
        <w:rPr>
          <w:shd w:val="clear" w:color="auto" w:fill="FFFFFF"/>
        </w:rPr>
        <w:t>На территории в границах проектирования велосипедное движение предусматривается в виде велосипедных дорожек вдоль улиц шириной 3 м</w:t>
      </w:r>
      <w:r w:rsidRPr="00032E76">
        <w:t>. Предусматриваются стоянки велосипедов на территории общественных объектов и рекреационных зон.</w:t>
      </w:r>
    </w:p>
    <w:p w14:paraId="53D9B403" w14:textId="77777777" w:rsidR="00AE4707" w:rsidRPr="00032E76" w:rsidRDefault="00AE4707" w:rsidP="00AE4707">
      <w:pPr>
        <w:ind w:firstLine="567"/>
        <w:jc w:val="both"/>
      </w:pPr>
      <w:r w:rsidRPr="00032E76">
        <w:lastRenderedPageBreak/>
        <w:t xml:space="preserve">Развитие маршрутной сети автобусного транспорта предусматривается по магистральной сети. По </w:t>
      </w:r>
      <w:r w:rsidRPr="00032E76">
        <w:rPr>
          <w:shd w:val="clear" w:color="auto" w:fill="FFFFFF"/>
        </w:rPr>
        <w:t xml:space="preserve">Улице </w:t>
      </w:r>
      <w:r w:rsidRPr="00032E76">
        <w:rPr>
          <w:szCs w:val="20"/>
          <w:lang w:eastAsia="ru-RU"/>
        </w:rPr>
        <w:t xml:space="preserve">Проектная 18 предусмотрено </w:t>
      </w:r>
      <w:r w:rsidRPr="00032E76">
        <w:t>размещение остановок общественного транспорта. Общее количество остановочных пунктов – 3 автобусных, двусторонних остановочных комплексов и 1 двусторонний трамвайный.</w:t>
      </w:r>
    </w:p>
    <w:p w14:paraId="65E4F822" w14:textId="77777777" w:rsidR="00AE4707" w:rsidRPr="00032E76" w:rsidRDefault="00AE4707" w:rsidP="00AE4707">
      <w:pPr>
        <w:widowControl w:val="0"/>
        <w:adjustRightInd w:val="0"/>
        <w:spacing w:before="240"/>
        <w:ind w:right="-108" w:firstLine="567"/>
        <w:jc w:val="both"/>
        <w:textAlignment w:val="baseline"/>
        <w:rPr>
          <w:i/>
          <w:shd w:val="clear" w:color="auto" w:fill="FFFFFF"/>
        </w:rPr>
      </w:pPr>
      <w:bookmarkStart w:id="65" w:name="_Toc61605399"/>
      <w:bookmarkStart w:id="66" w:name="_Toc61605511"/>
      <w:bookmarkStart w:id="67" w:name="_Toc62727772"/>
      <w:r w:rsidRPr="00032E76">
        <w:rPr>
          <w:shd w:val="clear" w:color="auto" w:fill="FFFFFF"/>
        </w:rPr>
        <w:t>Расчётное количество парковочных мест для проектируемой многоквартирной жилой застройки 1612 м/м, размещено 1743 м/м, из которых 584 м/м для элитного жилья предусмотрено разместить в подземном паркинге. Для остальной застройки необходимо 1159 м/м. На данном этапе для проектируемой жилой застройки размещены все парковочные места согласно расчету.</w:t>
      </w:r>
    </w:p>
    <w:p w14:paraId="1C1020F9" w14:textId="77777777" w:rsidR="00AE4707" w:rsidRPr="00032E76" w:rsidRDefault="00AE4707" w:rsidP="00AE4707">
      <w:pPr>
        <w:widowControl w:val="0"/>
        <w:adjustRightInd w:val="0"/>
        <w:ind w:right="-108" w:firstLine="567"/>
        <w:jc w:val="both"/>
        <w:textAlignment w:val="baseline"/>
        <w:rPr>
          <w:i/>
          <w:shd w:val="clear" w:color="auto" w:fill="FFFFFF"/>
        </w:rPr>
      </w:pPr>
      <w:r w:rsidRPr="00032E76">
        <w:rPr>
          <w:shd w:val="clear" w:color="auto" w:fill="FFFFFF"/>
        </w:rPr>
        <w:t>Для блокированной жилой застройки хранение личного автотранспорта предусмотрено на участке. Для гостевой стоянки блокированной жилой застройки предусмотрено 20 м/м.</w:t>
      </w:r>
    </w:p>
    <w:p w14:paraId="31CDA429" w14:textId="77777777" w:rsidR="00AE4707" w:rsidRPr="00032E76" w:rsidRDefault="00AE4707" w:rsidP="00AE4707">
      <w:pPr>
        <w:widowControl w:val="0"/>
        <w:adjustRightInd w:val="0"/>
        <w:ind w:right="-108" w:firstLine="567"/>
        <w:jc w:val="both"/>
        <w:textAlignment w:val="baseline"/>
        <w:rPr>
          <w:i/>
          <w:shd w:val="clear" w:color="auto" w:fill="FFFFFF"/>
        </w:rPr>
      </w:pPr>
      <w:r w:rsidRPr="00032E76">
        <w:rPr>
          <w:shd w:val="clear" w:color="auto" w:fill="FFFFFF"/>
        </w:rPr>
        <w:t>Расчётное количество парковочных мест для сохраняемой многоквартирной жилой застройки 981 м/м. На данном этапе для сохраняемой жилой застройки размещено 986 м/м, с учётом</w:t>
      </w:r>
      <w:r w:rsidRPr="00032E76">
        <w:t xml:space="preserve"> </w:t>
      </w:r>
      <w:r w:rsidRPr="00032E76">
        <w:rPr>
          <w:shd w:val="clear" w:color="auto" w:fill="FFFFFF"/>
        </w:rPr>
        <w:t>двойного использования автостоянок: в дневное время для работающих и посетителей ближайших учреждений обслуживания и в ночное время для жителей ближайших жилых домов.</w:t>
      </w:r>
    </w:p>
    <w:p w14:paraId="75C3A701" w14:textId="77777777" w:rsidR="009A10F8" w:rsidRPr="00032E76" w:rsidRDefault="009A10F8" w:rsidP="009A10F8">
      <w:pPr>
        <w:tabs>
          <w:tab w:val="left" w:pos="1418"/>
        </w:tabs>
        <w:autoSpaceDE w:val="0"/>
        <w:spacing w:before="240" w:after="200"/>
        <w:ind w:firstLine="567"/>
        <w:jc w:val="center"/>
        <w:outlineLvl w:val="2"/>
        <w:rPr>
          <w:rFonts w:eastAsia="GOST Type AU"/>
          <w:b/>
        </w:rPr>
      </w:pPr>
      <w:bookmarkStart w:id="68" w:name="_Toc81046486"/>
      <w:r w:rsidRPr="00032E76">
        <w:rPr>
          <w:rFonts w:eastAsia="GOST Type AU"/>
          <w:b/>
        </w:rPr>
        <w:t>2.3.4 Информация о необходимых для функционирования таких объектов и обеспечения жизнедеятельности граждан объектах социальной инфраструктуры, в том числе объектов, включенных в программы комплексного развития социальной инфраструктуры и необходимых для развития территории в границах элемента планировочной структуры</w:t>
      </w:r>
      <w:bookmarkEnd w:id="65"/>
      <w:bookmarkEnd w:id="66"/>
      <w:bookmarkEnd w:id="67"/>
      <w:bookmarkEnd w:id="68"/>
    </w:p>
    <w:p w14:paraId="6DEAD3F6" w14:textId="77777777" w:rsidR="009A10F8" w:rsidRPr="00032E76" w:rsidRDefault="009A10F8" w:rsidP="009A10F8">
      <w:pPr>
        <w:ind w:firstLine="567"/>
        <w:jc w:val="both"/>
      </w:pPr>
      <w:r w:rsidRPr="00032E76">
        <w:t>Перечень объектов социальной инфраструктуры, необходимых для функционирования объектов и обеспечения жизнедеятельности граждан:</w:t>
      </w:r>
    </w:p>
    <w:p w14:paraId="02685E4F" w14:textId="77777777" w:rsidR="009A10F8" w:rsidRPr="00032E76" w:rsidRDefault="009A10F8" w:rsidP="009A10F8">
      <w:pPr>
        <w:ind w:firstLine="567"/>
        <w:jc w:val="both"/>
        <w:rPr>
          <w:i/>
          <w:iCs/>
        </w:rPr>
      </w:pPr>
      <w:r w:rsidRPr="00032E76">
        <w:rPr>
          <w:i/>
          <w:iCs/>
        </w:rPr>
        <w:t>Проектируемые объекты:</w:t>
      </w:r>
    </w:p>
    <w:p w14:paraId="4AAE782E" w14:textId="2C4B760C" w:rsidR="003C1201" w:rsidRPr="00032E76" w:rsidRDefault="009A10F8" w:rsidP="009A10F8">
      <w:pPr>
        <w:ind w:firstLine="567"/>
        <w:jc w:val="both"/>
      </w:pPr>
      <w:r w:rsidRPr="00032E76">
        <w:t xml:space="preserve">- </w:t>
      </w:r>
      <w:r w:rsidR="003C1201" w:rsidRPr="00032E76">
        <w:t>Дошкольн</w:t>
      </w:r>
      <w:r w:rsidR="00AE4707" w:rsidRPr="00032E76">
        <w:t xml:space="preserve">ое </w:t>
      </w:r>
      <w:r w:rsidR="003C1201" w:rsidRPr="00032E76">
        <w:t>образовательн</w:t>
      </w:r>
      <w:r w:rsidR="00AE4707" w:rsidRPr="00032E76">
        <w:t>ое</w:t>
      </w:r>
      <w:r w:rsidR="003C1201" w:rsidRPr="00032E76">
        <w:t xml:space="preserve"> </w:t>
      </w:r>
      <w:r w:rsidR="00AE4707" w:rsidRPr="00032E76">
        <w:t>учреждение на 143</w:t>
      </w:r>
      <w:r w:rsidRPr="00032E76">
        <w:t xml:space="preserve"> мест</w:t>
      </w:r>
      <w:r w:rsidR="003C1201" w:rsidRPr="00032E76">
        <w:t xml:space="preserve"> в количестве </w:t>
      </w:r>
      <w:r w:rsidR="00AE4707" w:rsidRPr="00032E76">
        <w:t>1</w:t>
      </w:r>
      <w:r w:rsidR="003C1201" w:rsidRPr="00032E76">
        <w:t xml:space="preserve"> </w:t>
      </w:r>
      <w:proofErr w:type="spellStart"/>
      <w:r w:rsidR="003C1201" w:rsidRPr="00032E76">
        <w:t>шт</w:t>
      </w:r>
      <w:proofErr w:type="spellEnd"/>
      <w:r w:rsidR="003C1201" w:rsidRPr="00032E76">
        <w:t>;</w:t>
      </w:r>
    </w:p>
    <w:p w14:paraId="78F6BDF5" w14:textId="2591BC2C" w:rsidR="009A10F8" w:rsidRPr="00032E76" w:rsidRDefault="003C1201" w:rsidP="003C1201">
      <w:pPr>
        <w:tabs>
          <w:tab w:val="left" w:pos="8801"/>
        </w:tabs>
        <w:ind w:firstLine="567"/>
        <w:jc w:val="both"/>
      </w:pPr>
      <w:r w:rsidRPr="00032E76">
        <w:t xml:space="preserve">- </w:t>
      </w:r>
      <w:r w:rsidR="00AE4707" w:rsidRPr="00032E76">
        <w:t>Общеобразовательные учреждения</w:t>
      </w:r>
      <w:r w:rsidRPr="00032E76">
        <w:t xml:space="preserve"> по </w:t>
      </w:r>
      <w:r w:rsidR="00AE4707" w:rsidRPr="00032E76">
        <w:t>800</w:t>
      </w:r>
      <w:r w:rsidRPr="00032E76">
        <w:t xml:space="preserve"> мест в количестве </w:t>
      </w:r>
      <w:r w:rsidR="00AE4707" w:rsidRPr="00032E76">
        <w:t>1</w:t>
      </w:r>
      <w:r w:rsidRPr="00032E76">
        <w:t xml:space="preserve"> </w:t>
      </w:r>
      <w:proofErr w:type="spellStart"/>
      <w:r w:rsidRPr="00032E76">
        <w:t>шт</w:t>
      </w:r>
      <w:proofErr w:type="spellEnd"/>
      <w:r w:rsidRPr="00032E76">
        <w:t>;</w:t>
      </w:r>
    </w:p>
    <w:p w14:paraId="7437BF26" w14:textId="2A42EA1A" w:rsidR="003C1201" w:rsidRPr="00032E76" w:rsidRDefault="003C1201" w:rsidP="003C1201">
      <w:pPr>
        <w:tabs>
          <w:tab w:val="left" w:pos="8801"/>
        </w:tabs>
        <w:ind w:firstLine="567"/>
        <w:jc w:val="both"/>
      </w:pPr>
      <w:r w:rsidRPr="00032E76">
        <w:t xml:space="preserve">- </w:t>
      </w:r>
      <w:r w:rsidR="00AE4707" w:rsidRPr="00032E76">
        <w:t>Административные здания</w:t>
      </w:r>
      <w:r w:rsidRPr="00032E76">
        <w:t>;</w:t>
      </w:r>
    </w:p>
    <w:p w14:paraId="50725DAC" w14:textId="769A7C20" w:rsidR="003C1201" w:rsidRPr="00032E76" w:rsidRDefault="003C1201" w:rsidP="00AE4707">
      <w:pPr>
        <w:tabs>
          <w:tab w:val="left" w:pos="8801"/>
        </w:tabs>
        <w:ind w:firstLine="567"/>
        <w:jc w:val="both"/>
      </w:pPr>
      <w:r w:rsidRPr="00032E76">
        <w:t xml:space="preserve">- </w:t>
      </w:r>
      <w:r w:rsidR="00AE4707" w:rsidRPr="00032E76">
        <w:t>Пожарное депо.</w:t>
      </w:r>
    </w:p>
    <w:p w14:paraId="2CE2683A" w14:textId="77777777" w:rsidR="009A10F8" w:rsidRPr="00032E76" w:rsidRDefault="009A10F8" w:rsidP="009A10F8">
      <w:pPr>
        <w:ind w:firstLine="567"/>
        <w:jc w:val="both"/>
      </w:pPr>
      <w:r w:rsidRPr="00032E76">
        <w:t>Параметры вышеуказанных объектов приведены в п.2.3.1, а также в материалах по обоснованию.</w:t>
      </w:r>
    </w:p>
    <w:p w14:paraId="3EDD06B6" w14:textId="77777777" w:rsidR="009A10F8" w:rsidRPr="00032E76" w:rsidRDefault="009A10F8" w:rsidP="009A10F8">
      <w:pPr>
        <w:tabs>
          <w:tab w:val="left" w:pos="1418"/>
        </w:tabs>
        <w:autoSpaceDE w:val="0"/>
        <w:spacing w:before="240" w:after="200"/>
        <w:ind w:firstLine="567"/>
        <w:jc w:val="center"/>
        <w:outlineLvl w:val="1"/>
        <w:rPr>
          <w:rFonts w:eastAsia="GOST Type AU"/>
          <w:b/>
        </w:rPr>
      </w:pPr>
      <w:bookmarkStart w:id="69" w:name="_Toc61605400"/>
      <w:bookmarkStart w:id="70" w:name="_Toc61605512"/>
      <w:bookmarkStart w:id="71" w:name="_Toc62727773"/>
      <w:bookmarkStart w:id="72" w:name="_Toc81046487"/>
      <w:r w:rsidRPr="00032E76">
        <w:rPr>
          <w:rFonts w:eastAsia="GOST Type AU"/>
          <w:b/>
        </w:rPr>
        <w:t xml:space="preserve">2.4. Сведения о плотности и параметрах застройки территории, необходимые для размещения объектов федерального значения, объектов регионального значения, объектов местного значения, а также в целях согласования проекта планировки территории в соответствии с частью 12.7 статьи 45 </w:t>
      </w:r>
      <w:proofErr w:type="spellStart"/>
      <w:r w:rsidRPr="00032E76">
        <w:rPr>
          <w:rFonts w:eastAsia="GOST Type AU"/>
          <w:b/>
        </w:rPr>
        <w:t>ГрК</w:t>
      </w:r>
      <w:proofErr w:type="spellEnd"/>
      <w:r w:rsidRPr="00032E76">
        <w:rPr>
          <w:rFonts w:eastAsia="GOST Type AU"/>
          <w:b/>
        </w:rPr>
        <w:t xml:space="preserve"> РФ информация о планируемых мероприятиях по обеспечению сохранения применительно к территориальным зонам, в которых планируется размещение указанных объектов,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таких объектов для населения</w:t>
      </w:r>
      <w:bookmarkEnd w:id="69"/>
      <w:bookmarkEnd w:id="70"/>
      <w:bookmarkEnd w:id="71"/>
      <w:bookmarkEnd w:id="72"/>
    </w:p>
    <w:p w14:paraId="40574D22" w14:textId="77777777" w:rsidR="009A10F8" w:rsidRPr="00032E76" w:rsidRDefault="009A10F8" w:rsidP="009A10F8">
      <w:pPr>
        <w:tabs>
          <w:tab w:val="left" w:pos="1418"/>
        </w:tabs>
        <w:ind w:firstLine="567"/>
        <w:jc w:val="both"/>
        <w:rPr>
          <w:lang w:eastAsia="ru-RU"/>
        </w:rPr>
      </w:pPr>
      <w:r w:rsidRPr="00032E76">
        <w:rPr>
          <w:lang w:eastAsia="ru-RU"/>
        </w:rPr>
        <w:t>Размещение планируемых объектов федерального значения, объектов регионального значения не предусматривается.</w:t>
      </w:r>
    </w:p>
    <w:p w14:paraId="7036E319" w14:textId="77777777" w:rsidR="009A10F8" w:rsidRPr="00032E76" w:rsidRDefault="009A10F8" w:rsidP="009A10F8">
      <w:pPr>
        <w:tabs>
          <w:tab w:val="left" w:pos="1418"/>
        </w:tabs>
        <w:ind w:firstLine="567"/>
        <w:jc w:val="both"/>
        <w:rPr>
          <w:lang w:eastAsia="ru-RU"/>
        </w:rPr>
      </w:pPr>
      <w:r w:rsidRPr="00032E76">
        <w:rPr>
          <w:lang w:eastAsia="ru-RU"/>
        </w:rPr>
        <w:t>Сведения о плотности и параметрах застройки территории, необходимые для размещения объектов местного значения, приведены в п.2.2.</w:t>
      </w:r>
    </w:p>
    <w:p w14:paraId="04B31672" w14:textId="77777777" w:rsidR="009A10F8" w:rsidRPr="00032E76" w:rsidRDefault="009A10F8" w:rsidP="009A10F8">
      <w:pPr>
        <w:tabs>
          <w:tab w:val="left" w:pos="1418"/>
        </w:tabs>
        <w:ind w:firstLine="567"/>
        <w:jc w:val="both"/>
        <w:rPr>
          <w:lang w:eastAsia="ru-RU"/>
        </w:rPr>
      </w:pPr>
      <w:r w:rsidRPr="00032E76">
        <w:rPr>
          <w:lang w:eastAsia="ru-RU"/>
        </w:rPr>
        <w:t xml:space="preserve">Согласования проекта планировки территории в соответствии с частью 12.7 статьи 45 </w:t>
      </w:r>
      <w:proofErr w:type="spellStart"/>
      <w:r w:rsidRPr="00032E76">
        <w:rPr>
          <w:lang w:eastAsia="ru-RU"/>
        </w:rPr>
        <w:t>ГрК</w:t>
      </w:r>
      <w:proofErr w:type="spellEnd"/>
      <w:r w:rsidRPr="00032E76">
        <w:rPr>
          <w:lang w:eastAsia="ru-RU"/>
        </w:rPr>
        <w:t xml:space="preserve"> РФ не предусматривается.</w:t>
      </w:r>
    </w:p>
    <w:p w14:paraId="6570B74E" w14:textId="77777777" w:rsidR="009A10F8" w:rsidRPr="00032E76" w:rsidRDefault="009A10F8" w:rsidP="009A10F8">
      <w:pPr>
        <w:tabs>
          <w:tab w:val="left" w:pos="1418"/>
        </w:tabs>
        <w:autoSpaceDE w:val="0"/>
        <w:adjustRightInd w:val="0"/>
        <w:spacing w:before="240" w:after="240"/>
        <w:ind w:right="-1" w:firstLine="567"/>
        <w:jc w:val="center"/>
        <w:textAlignment w:val="baseline"/>
        <w:outlineLvl w:val="0"/>
        <w:rPr>
          <w:rFonts w:eastAsia="GOST Type AU"/>
          <w:b/>
        </w:rPr>
      </w:pPr>
      <w:bookmarkStart w:id="73" w:name="_Toc56190629"/>
      <w:bookmarkStart w:id="74" w:name="_Toc61605401"/>
      <w:bookmarkStart w:id="75" w:name="_Toc61605513"/>
      <w:bookmarkStart w:id="76" w:name="_Toc62727774"/>
      <w:bookmarkStart w:id="77" w:name="_Toc81046488"/>
      <w:r w:rsidRPr="00032E76">
        <w:rPr>
          <w:rFonts w:eastAsia="GOST Type AU"/>
          <w:b/>
        </w:rPr>
        <w:t xml:space="preserve">3. </w:t>
      </w:r>
      <w:bookmarkEnd w:id="73"/>
      <w:r w:rsidRPr="00032E76">
        <w:rPr>
          <w:rFonts w:eastAsia="GOST Type AU"/>
          <w:b/>
        </w:rPr>
        <w:t xml:space="preserve">ПОЛОЖЕНИЯ ОБ ОЧЕРЕДНОСТИ ПЛАНИРУЕМОГО РАЗВИТИЯ ТЕРРИТОРИИ, СОДЕРЖАЩИЕ ЭТАПЫ ПРОЕКТИРОВАНИЯ, СТРОИТЕЛЬСТВА, РЕКОНСТРУКЦИИ ОБЪЕКТОВ КАПИТАЛЬНОГО СТРОИТЕЛЬСТВА ЖИЛОГО, </w:t>
      </w:r>
      <w:r w:rsidRPr="00032E76">
        <w:rPr>
          <w:rFonts w:eastAsia="GOST Type AU"/>
          <w:b/>
        </w:rPr>
        <w:lastRenderedPageBreak/>
        <w:t>ПРОИЗВОДСТВЕННОГО, ОБЩЕСТВЕННО-ДЕЛОВОГО И ИНОГО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w:t>
      </w:r>
      <w:bookmarkEnd w:id="74"/>
      <w:bookmarkEnd w:id="75"/>
      <w:bookmarkEnd w:id="76"/>
      <w:bookmarkEnd w:id="77"/>
    </w:p>
    <w:p w14:paraId="30350567" w14:textId="77777777" w:rsidR="009A10F8" w:rsidRPr="00032E76" w:rsidRDefault="009A10F8" w:rsidP="009A10F8">
      <w:pPr>
        <w:tabs>
          <w:tab w:val="left" w:pos="1418"/>
        </w:tabs>
        <w:autoSpaceDE w:val="0"/>
        <w:spacing w:before="240" w:after="200"/>
        <w:ind w:firstLine="567"/>
        <w:jc w:val="center"/>
        <w:outlineLvl w:val="1"/>
        <w:rPr>
          <w:rFonts w:eastAsia="GOST Type AU"/>
          <w:b/>
        </w:rPr>
      </w:pPr>
      <w:bookmarkStart w:id="78" w:name="_Toc61605402"/>
      <w:bookmarkStart w:id="79" w:name="_Toc61605514"/>
      <w:bookmarkStart w:id="80" w:name="_Toc62727775"/>
      <w:bookmarkStart w:id="81" w:name="_Toc81046489"/>
      <w:r w:rsidRPr="00032E76">
        <w:rPr>
          <w:rFonts w:eastAsia="GOST Type AU"/>
          <w:b/>
        </w:rPr>
        <w:t>3.1.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w:t>
      </w:r>
      <w:bookmarkEnd w:id="78"/>
      <w:bookmarkEnd w:id="79"/>
      <w:bookmarkEnd w:id="80"/>
      <w:bookmarkEnd w:id="81"/>
    </w:p>
    <w:p w14:paraId="6A1ADF5D" w14:textId="77777777" w:rsidR="006F5876" w:rsidRPr="00032E76" w:rsidRDefault="006F5876" w:rsidP="006F5876">
      <w:pPr>
        <w:ind w:right="-1" w:firstLine="567"/>
        <w:jc w:val="both"/>
        <w:rPr>
          <w:szCs w:val="20"/>
        </w:rPr>
      </w:pPr>
      <w:r w:rsidRPr="00032E76">
        <w:rPr>
          <w:szCs w:val="20"/>
        </w:rPr>
        <w:t>Очередность планируемого развития территории – 2 этапа, строительство жилой и общественной застройки. Расчетный срок - до 2031 г.</w:t>
      </w:r>
    </w:p>
    <w:p w14:paraId="23F7E248" w14:textId="77777777" w:rsidR="006F5876" w:rsidRPr="00032E76" w:rsidRDefault="006F5876" w:rsidP="006F5876">
      <w:pPr>
        <w:ind w:right="-1" w:firstLine="567"/>
        <w:jc w:val="both"/>
        <w:rPr>
          <w:szCs w:val="20"/>
        </w:rPr>
      </w:pPr>
      <w:r w:rsidRPr="00032E76">
        <w:rPr>
          <w:szCs w:val="20"/>
        </w:rPr>
        <w:t>Подготовительный этап. Проведение кадастровых работ. Предоставление вновь сформированных земельных участков под предлагаемую проектом застройку. Разработка проектной документации по строительству зданий и сооружений, а также по строительству сетей и объектов инженерного обеспечения.</w:t>
      </w:r>
    </w:p>
    <w:p w14:paraId="77B0A26B" w14:textId="77777777" w:rsidR="006F5876" w:rsidRPr="00032E76" w:rsidRDefault="006F5876" w:rsidP="006F5876">
      <w:pPr>
        <w:ind w:right="-1" w:firstLine="567"/>
        <w:jc w:val="both"/>
        <w:rPr>
          <w:szCs w:val="20"/>
        </w:rPr>
      </w:pPr>
      <w:r w:rsidRPr="00032E76">
        <w:rPr>
          <w:szCs w:val="20"/>
        </w:rPr>
        <w:t>1 этап. Строительство 40 квартир блокированной жилой застройки.</w:t>
      </w:r>
    </w:p>
    <w:p w14:paraId="4E53E0E6" w14:textId="77777777" w:rsidR="006F5876" w:rsidRPr="00032E76" w:rsidRDefault="006F5876" w:rsidP="006F5876">
      <w:pPr>
        <w:ind w:right="-1" w:firstLine="567"/>
        <w:jc w:val="both"/>
        <w:rPr>
          <w:szCs w:val="20"/>
        </w:rPr>
      </w:pPr>
      <w:r w:rsidRPr="00032E76">
        <w:rPr>
          <w:szCs w:val="20"/>
        </w:rPr>
        <w:t>2 этап. Строительство жилой и общественной застройки.</w:t>
      </w:r>
    </w:p>
    <w:p w14:paraId="5553663E" w14:textId="41A39226" w:rsidR="009A10F8" w:rsidRPr="00032E76" w:rsidRDefault="009A10F8" w:rsidP="009A10F8">
      <w:pPr>
        <w:ind w:firstLine="567"/>
        <w:jc w:val="both"/>
        <w:rPr>
          <w:lang w:eastAsia="ru-RU"/>
        </w:rPr>
      </w:pPr>
      <w:r w:rsidRPr="00032E76">
        <w:t>Очередность, этапы и технологическая последовательность производства основных видов строительно-монтажных работ отражается в проекте организации строительства.</w:t>
      </w:r>
    </w:p>
    <w:p w14:paraId="7B86410C" w14:textId="77777777" w:rsidR="009A10F8" w:rsidRPr="00032E76" w:rsidRDefault="009A10F8" w:rsidP="009A10F8">
      <w:pPr>
        <w:tabs>
          <w:tab w:val="left" w:pos="1418"/>
        </w:tabs>
        <w:autoSpaceDE w:val="0"/>
        <w:spacing w:before="240" w:after="200"/>
        <w:ind w:firstLine="567"/>
        <w:jc w:val="center"/>
        <w:outlineLvl w:val="1"/>
        <w:rPr>
          <w:rFonts w:eastAsia="GOST Type AU"/>
          <w:b/>
        </w:rPr>
      </w:pPr>
      <w:bookmarkStart w:id="82" w:name="_Toc61605403"/>
      <w:bookmarkStart w:id="83" w:name="_Toc61605515"/>
      <w:bookmarkStart w:id="84" w:name="_Toc62727776"/>
      <w:bookmarkStart w:id="85" w:name="_Toc81046490"/>
      <w:r w:rsidRPr="00032E76">
        <w:rPr>
          <w:rFonts w:eastAsia="GOST Type AU"/>
          <w:b/>
        </w:rPr>
        <w:t>3.2.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w:t>
      </w:r>
      <w:bookmarkEnd w:id="82"/>
      <w:bookmarkEnd w:id="83"/>
      <w:bookmarkEnd w:id="84"/>
      <w:bookmarkEnd w:id="85"/>
    </w:p>
    <w:p w14:paraId="687A521B" w14:textId="2DF05FD4" w:rsidR="009A10F8" w:rsidRPr="00032E76" w:rsidRDefault="009A10F8" w:rsidP="009A10F8">
      <w:pPr>
        <w:ind w:firstLine="567"/>
        <w:jc w:val="both"/>
      </w:pPr>
      <w:r w:rsidRPr="00032E76">
        <w:rPr>
          <w:lang w:eastAsia="ru-RU"/>
        </w:rPr>
        <w:t>Этапы строительства необходимых для функционирования объектов и обеспечения жизнедеятельности граждан объектов коммунальной, транспортной, социальной инфраструктур приведены в п.3.1</w:t>
      </w:r>
      <w:r w:rsidRPr="00032E76">
        <w:t>.</w:t>
      </w:r>
    </w:p>
    <w:bookmarkEnd w:id="8"/>
    <w:p w14:paraId="5175E284" w14:textId="15D9FA3B" w:rsidR="002A3A90" w:rsidRPr="00032E76" w:rsidRDefault="002A3A90" w:rsidP="008D4BBB">
      <w:pPr>
        <w:pStyle w:val="S0"/>
        <w:rPr>
          <w:rFonts w:eastAsia="GOST Type AU"/>
        </w:rPr>
      </w:pPr>
    </w:p>
    <w:sectPr w:rsidR="002A3A90" w:rsidRPr="00032E76" w:rsidSect="008D4BBB">
      <w:headerReference w:type="even" r:id="rId16"/>
      <w:footerReference w:type="even" r:id="rId17"/>
      <w:pgSz w:w="11907" w:h="16839" w:code="9"/>
      <w:pgMar w:top="851" w:right="851" w:bottom="851" w:left="1418" w:header="420" w:footer="176"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159F7EB" w14:textId="77777777" w:rsidR="00FC1685" w:rsidRDefault="00FC1685">
      <w:r>
        <w:separator/>
      </w:r>
    </w:p>
  </w:endnote>
  <w:endnote w:type="continuationSeparator" w:id="0">
    <w:p w14:paraId="33B59247" w14:textId="77777777" w:rsidR="00FC1685" w:rsidRDefault="00FC16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GOST Type AU">
    <w:charset w:val="CC"/>
    <w:family w:val="auto"/>
    <w:pitch w:val="variable"/>
    <w:sig w:usb0="A000028F" w:usb1="1000004A" w:usb2="00000000" w:usb3="00000000" w:csb0="0000019F" w:csb1="00000000"/>
  </w:font>
  <w:font w:name="Arial">
    <w:panose1 w:val="020B0604020202020204"/>
    <w:charset w:val="CC"/>
    <w:family w:val="swiss"/>
    <w:pitch w:val="variable"/>
    <w:sig w:usb0="E0002EFF" w:usb1="C000785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Tahoma">
    <w:panose1 w:val="020B0604030504040204"/>
    <w:charset w:val="CC"/>
    <w:family w:val="swiss"/>
    <w:pitch w:val="variable"/>
    <w:sig w:usb0="E1002EFF" w:usb1="C000605B" w:usb2="00000029" w:usb3="00000000" w:csb0="000101FF" w:csb1="00000000"/>
  </w:font>
  <w:font w:name="Peterburg">
    <w:altName w:val="Times New Roman"/>
    <w:charset w:val="00"/>
    <w:family w:val="auto"/>
    <w:pitch w:val="variable"/>
    <w:sig w:usb0="00000287" w:usb1="00000000" w:usb2="00000000" w:usb3="00000000" w:csb0="0000001F" w:csb1="00000000"/>
  </w:font>
  <w:font w:name="GOST type A">
    <w:charset w:val="CC"/>
    <w:family w:val="auto"/>
    <w:pitch w:val="variable"/>
    <w:sig w:usb0="00000203" w:usb1="00000000" w:usb2="00000000" w:usb3="00000000" w:csb0="00000005" w:csb1="00000000"/>
  </w:font>
  <w:font w:name="Calibri">
    <w:panose1 w:val="020F05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AG_Souvenir">
    <w:altName w:val="Courier New"/>
    <w:charset w:val="00"/>
    <w:family w:val="swiss"/>
    <w:pitch w:val="variable"/>
  </w:font>
  <w:font w:name="Arial-BoldItalicMT">
    <w:altName w:val="MS Gothic"/>
    <w:panose1 w:val="00000000000000000000"/>
    <w:charset w:val="80"/>
    <w:family w:val="auto"/>
    <w:notTrueType/>
    <w:pitch w:val="default"/>
    <w:sig w:usb0="00000000" w:usb1="08070000" w:usb2="00000010" w:usb3="00000000" w:csb0="00020004" w:csb1="00000000"/>
  </w:font>
  <w:font w:name="SimSun">
    <w:altName w:val="宋体"/>
    <w:panose1 w:val="02010600030101010101"/>
    <w:charset w:val="86"/>
    <w:family w:val="auto"/>
    <w:pitch w:val="variable"/>
    <w:sig w:usb0="00000003" w:usb1="288F0000" w:usb2="00000016" w:usb3="00000000" w:csb0="00040001" w:csb1="00000000"/>
  </w:font>
  <w:font w:name="PT Astra Serif">
    <w:altName w:val="Cambria"/>
    <w:charset w:val="CC"/>
    <w:family w:val="roman"/>
    <w:pitch w:val="variable"/>
    <w:sig w:usb0="A00002EF" w:usb1="5000204B" w:usb2="00000020" w:usb3="00000000" w:csb0="00000097" w:csb1="00000000"/>
  </w:font>
  <w:font w:name="Times New Roman CYR">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D6BD14" w14:textId="77777777" w:rsidR="00582477" w:rsidRDefault="00582477" w:rsidP="004D5D17">
    <w:pPr>
      <w:pStyle w:val="ab"/>
      <w:jc w:val="center"/>
      <w:rPr>
        <w:lang w:val="en-US" w:eastAsia="ru-RU"/>
      </w:rPr>
    </w:pPr>
  </w:p>
  <w:p w14:paraId="602067A7" w14:textId="77777777" w:rsidR="00582477" w:rsidRPr="00E9220B" w:rsidRDefault="00582477" w:rsidP="004D5D17">
    <w:pPr>
      <w:pStyle w:val="ab"/>
      <w:ind w:right="357"/>
      <w:jc w:val="center"/>
      <w:rPr>
        <w:i/>
      </w:rPr>
    </w:pPr>
    <w:r>
      <w:t xml:space="preserve">Архитектурно-проектное бюро </w:t>
    </w:r>
    <w:r w:rsidRPr="001D0B31">
      <w:t>«Архивариус»</w:t>
    </w:r>
  </w:p>
  <w:p w14:paraId="56356522" w14:textId="77777777" w:rsidR="00582477" w:rsidRPr="00FD6BB7" w:rsidRDefault="00582477" w:rsidP="004D5D17">
    <w:pPr>
      <w:pStyle w:val="ab"/>
      <w:jc w:val="right"/>
    </w:pPr>
    <w:r w:rsidRPr="00FD6BB7">
      <w:t xml:space="preserve"> </w:t>
    </w:r>
    <w:r>
      <w:rPr>
        <w:noProof/>
      </w:rPr>
      <w:fldChar w:fldCharType="begin"/>
    </w:r>
    <w:r>
      <w:rPr>
        <w:noProof/>
      </w:rPr>
      <w:instrText>PAGE   \* MERGEFORMAT</w:instrText>
    </w:r>
    <w:r>
      <w:rPr>
        <w:noProof/>
      </w:rPr>
      <w:fldChar w:fldCharType="separate"/>
    </w:r>
    <w:r w:rsidR="000A4607">
      <w:rPr>
        <w:noProof/>
      </w:rPr>
      <w:t>15</w:t>
    </w:r>
    <w:r>
      <w:rPr>
        <w:noProof/>
      </w:rPr>
      <w:fldChar w:fldCharType="end"/>
    </w:r>
  </w:p>
  <w:p w14:paraId="59759FAB" w14:textId="77777777" w:rsidR="00582477" w:rsidRDefault="00582477" w:rsidP="004D5D17">
    <w:pPr>
      <w:pStyle w:val="ab"/>
      <w:ind w:right="357"/>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696EC2" w14:textId="77777777" w:rsidR="00582477" w:rsidRDefault="00582477" w:rsidP="00FD6BB7">
    <w:pPr>
      <w:tabs>
        <w:tab w:val="center" w:pos="4677"/>
        <w:tab w:val="right" w:pos="9355"/>
      </w:tabs>
      <w:suppressAutoHyphens w:val="0"/>
      <w:spacing w:line="360" w:lineRule="auto"/>
      <w:ind w:right="360"/>
      <w:jc w:val="center"/>
      <w:rPr>
        <w:sz w:val="20"/>
        <w:szCs w:val="20"/>
        <w:lang w:val="en-US" w:eastAsia="ru-RU"/>
      </w:rPr>
    </w:pPr>
  </w:p>
  <w:p w14:paraId="4ACACF22" w14:textId="77777777" w:rsidR="00582477" w:rsidRPr="00FC3DD7" w:rsidRDefault="00582477" w:rsidP="00FD6BB7">
    <w:pPr>
      <w:pStyle w:val="ab"/>
      <w:jc w:val="center"/>
      <w:rPr>
        <w:lang w:eastAsia="ru-RU"/>
      </w:rPr>
    </w:pPr>
    <w:r w:rsidRPr="00FD6BB7">
      <w:rPr>
        <w:lang w:eastAsia="ru-RU"/>
      </w:rPr>
      <w:t>Общество с ограниченной ответственностью «Архивариус»</w:t>
    </w:r>
  </w:p>
  <w:p w14:paraId="61793034" w14:textId="77777777" w:rsidR="00582477" w:rsidRPr="00FD6BB7" w:rsidRDefault="00582477" w:rsidP="00FD6BB7">
    <w:pPr>
      <w:pStyle w:val="ab"/>
      <w:jc w:val="right"/>
    </w:pPr>
    <w:r w:rsidRPr="00FD6BB7">
      <w:t xml:space="preserve"> </w:t>
    </w:r>
    <w:r>
      <w:fldChar w:fldCharType="begin"/>
    </w:r>
    <w:r>
      <w:instrText>PAGE   \* MERGEFORMAT</w:instrText>
    </w:r>
    <w:r>
      <w:fldChar w:fldCharType="separate"/>
    </w:r>
    <w:r>
      <w:rPr>
        <w:noProof/>
      </w:rPr>
      <w:t>4</w:t>
    </w:r>
    <w:r>
      <w:rPr>
        <w:noProof/>
      </w:rPr>
      <w:fldChar w:fldCharType="end"/>
    </w:r>
  </w:p>
  <w:p w14:paraId="013B2777" w14:textId="77777777" w:rsidR="00582477" w:rsidRPr="00FD6BB7" w:rsidRDefault="00582477" w:rsidP="00FD6BB7">
    <w:pPr>
      <w:tabs>
        <w:tab w:val="center" w:pos="4677"/>
        <w:tab w:val="right" w:pos="9355"/>
      </w:tabs>
      <w:suppressAutoHyphens w:val="0"/>
      <w:spacing w:line="360" w:lineRule="auto"/>
      <w:ind w:right="360"/>
      <w:jc w:val="center"/>
      <w:rPr>
        <w:sz w:val="20"/>
        <w:szCs w:val="20"/>
        <w:lang w:val="en-US" w:eastAsia="ru-RU"/>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9196D4" w14:textId="77777777" w:rsidR="00582477" w:rsidRDefault="00582477"/>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6F0425E" w14:textId="77777777" w:rsidR="00FC1685" w:rsidRDefault="00FC1685">
      <w:r>
        <w:separator/>
      </w:r>
    </w:p>
  </w:footnote>
  <w:footnote w:type="continuationSeparator" w:id="0">
    <w:p w14:paraId="124C9DAF" w14:textId="77777777" w:rsidR="00FC1685" w:rsidRDefault="00FC168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6D6D42" w14:textId="5B245FE7" w:rsidR="00582477" w:rsidRDefault="00582477" w:rsidP="00B90A80">
    <w:pPr>
      <w:suppressAutoHyphens w:val="0"/>
      <w:ind w:right="-3"/>
      <w:jc w:val="center"/>
      <w:rPr>
        <w:sz w:val="20"/>
        <w:szCs w:val="20"/>
      </w:rPr>
    </w:pPr>
    <w:r w:rsidRPr="009A1D61">
      <w:rPr>
        <w:sz w:val="20"/>
        <w:szCs w:val="20"/>
      </w:rPr>
      <w:t>Проект планировки и межевания территории в районе ТРК "Тарелка" в г. Златоусте</w:t>
    </w:r>
    <w:r>
      <w:rPr>
        <w:sz w:val="20"/>
        <w:szCs w:val="20"/>
      </w:rPr>
      <w:t xml:space="preserve"> </w:t>
    </w:r>
    <w:r w:rsidRPr="009A1D61">
      <w:rPr>
        <w:sz w:val="20"/>
        <w:szCs w:val="20"/>
      </w:rPr>
      <w:t>Челябинской области</w:t>
    </w:r>
  </w:p>
  <w:p w14:paraId="029EAA78" w14:textId="77777777" w:rsidR="00582477" w:rsidRPr="00752FF8" w:rsidRDefault="00582477" w:rsidP="004D5D17">
    <w:pPr>
      <w:suppressAutoHyphens w:val="0"/>
      <w:ind w:left="709" w:right="-3"/>
      <w:jc w:val="center"/>
      <w:rPr>
        <w:sz w:val="20"/>
        <w:szCs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4A4992" w14:textId="77777777" w:rsidR="00582477" w:rsidRPr="00C44736" w:rsidRDefault="00582477" w:rsidP="00C44736">
    <w:pPr>
      <w:autoSpaceDE w:val="0"/>
      <w:autoSpaceDN w:val="0"/>
      <w:adjustRightInd w:val="0"/>
      <w:jc w:val="center"/>
      <w:rPr>
        <w:iCs/>
        <w:sz w:val="20"/>
        <w:szCs w:val="20"/>
      </w:rPr>
    </w:pPr>
    <w:r>
      <w:rPr>
        <w:iCs/>
        <w:sz w:val="20"/>
        <w:szCs w:val="20"/>
      </w:rPr>
      <w:t>П</w:t>
    </w:r>
    <w:r w:rsidRPr="00C44736">
      <w:rPr>
        <w:iCs/>
        <w:sz w:val="20"/>
        <w:szCs w:val="20"/>
      </w:rPr>
      <w:t>роект планировки территории</w:t>
    </w:r>
    <w:r>
      <w:rPr>
        <w:iCs/>
        <w:sz w:val="20"/>
        <w:szCs w:val="20"/>
      </w:rPr>
      <w:t xml:space="preserve"> города М</w:t>
    </w:r>
    <w:r w:rsidRPr="00C44736">
      <w:rPr>
        <w:iCs/>
        <w:sz w:val="20"/>
        <w:szCs w:val="20"/>
      </w:rPr>
      <w:t xml:space="preserve">агнитогорска </w:t>
    </w:r>
  </w:p>
  <w:p w14:paraId="2FF52C8C" w14:textId="77777777" w:rsidR="00582477" w:rsidRPr="00C44736" w:rsidRDefault="00582477" w:rsidP="00C44736">
    <w:pPr>
      <w:autoSpaceDE w:val="0"/>
      <w:autoSpaceDN w:val="0"/>
      <w:adjustRightInd w:val="0"/>
      <w:jc w:val="center"/>
      <w:rPr>
        <w:iCs/>
        <w:sz w:val="20"/>
        <w:szCs w:val="20"/>
      </w:rPr>
    </w:pPr>
    <w:r w:rsidRPr="00C44736">
      <w:rPr>
        <w:iCs/>
        <w:sz w:val="20"/>
        <w:szCs w:val="20"/>
      </w:rPr>
      <w:t xml:space="preserve">в границах улиц </w:t>
    </w:r>
    <w:r>
      <w:rPr>
        <w:iCs/>
        <w:sz w:val="20"/>
        <w:szCs w:val="20"/>
      </w:rPr>
      <w:t>Труда, К</w:t>
    </w:r>
    <w:r w:rsidRPr="00C44736">
      <w:rPr>
        <w:iCs/>
        <w:sz w:val="20"/>
        <w:szCs w:val="20"/>
      </w:rPr>
      <w:t xml:space="preserve">оробова, границ </w:t>
    </w:r>
    <w:r>
      <w:rPr>
        <w:iCs/>
        <w:sz w:val="20"/>
        <w:szCs w:val="20"/>
      </w:rPr>
      <w:t>СНТ «С</w:t>
    </w:r>
    <w:r w:rsidRPr="00C44736">
      <w:rPr>
        <w:iCs/>
        <w:sz w:val="20"/>
        <w:szCs w:val="20"/>
      </w:rPr>
      <w:t>троитель-3», береговая зона р.</w:t>
    </w:r>
    <w:r>
      <w:rPr>
        <w:iCs/>
        <w:sz w:val="20"/>
        <w:szCs w:val="20"/>
      </w:rPr>
      <w:t xml:space="preserve"> У</w:t>
    </w:r>
    <w:r w:rsidRPr="00C44736">
      <w:rPr>
        <w:iCs/>
        <w:sz w:val="20"/>
        <w:szCs w:val="20"/>
      </w:rPr>
      <w:t>рал</w:t>
    </w:r>
  </w:p>
  <w:p w14:paraId="6BBACDC6" w14:textId="77777777" w:rsidR="00582477" w:rsidRDefault="00582477">
    <w:pPr>
      <w:pStyle w:val="a9"/>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CE4B5E" w14:textId="77777777" w:rsidR="00582477" w:rsidRDefault="00582477"/>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92F8D4E0"/>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00000001"/>
    <w:name w:val="WW8Num1"/>
    <w:lvl w:ilvl="0">
      <w:start w:val="1"/>
      <w:numFmt w:val="bullet"/>
      <w:lvlText w:val=""/>
      <w:lvlJc w:val="left"/>
      <w:pPr>
        <w:tabs>
          <w:tab w:val="num" w:pos="360"/>
        </w:tabs>
        <w:ind w:left="360" w:hanging="360"/>
      </w:pPr>
      <w:rPr>
        <w:rFonts w:ascii="Symbol" w:hAnsi="Symbol" w:cs="Times New Roman"/>
      </w:rPr>
    </w:lvl>
    <w:lvl w:ilvl="1">
      <w:start w:val="1"/>
      <w:numFmt w:val="bullet"/>
      <w:lvlText w:val=""/>
      <w:lvlJc w:val="left"/>
      <w:pPr>
        <w:tabs>
          <w:tab w:val="num" w:pos="720"/>
        </w:tabs>
        <w:ind w:left="720" w:hanging="360"/>
      </w:pPr>
      <w:rPr>
        <w:rFonts w:ascii="Symbol" w:hAnsi="Symbol" w:cs="Times New Roman"/>
      </w:rPr>
    </w:lvl>
    <w:lvl w:ilvl="2">
      <w:start w:val="1"/>
      <w:numFmt w:val="bullet"/>
      <w:lvlText w:val=""/>
      <w:lvlJc w:val="left"/>
      <w:pPr>
        <w:tabs>
          <w:tab w:val="num" w:pos="1080"/>
        </w:tabs>
        <w:ind w:left="1080" w:hanging="360"/>
      </w:pPr>
      <w:rPr>
        <w:rFonts w:ascii="Symbol" w:hAnsi="Symbol" w:cs="Times New Roman"/>
      </w:rPr>
    </w:lvl>
    <w:lvl w:ilvl="3">
      <w:start w:val="1"/>
      <w:numFmt w:val="bullet"/>
      <w:lvlText w:val=""/>
      <w:lvlJc w:val="left"/>
      <w:pPr>
        <w:tabs>
          <w:tab w:val="num" w:pos="1440"/>
        </w:tabs>
        <w:ind w:left="1440" w:hanging="360"/>
      </w:pPr>
      <w:rPr>
        <w:rFonts w:ascii="Symbol" w:hAnsi="Symbol" w:cs="Times New Roman"/>
      </w:rPr>
    </w:lvl>
    <w:lvl w:ilvl="4">
      <w:start w:val="1"/>
      <w:numFmt w:val="bullet"/>
      <w:lvlText w:val=""/>
      <w:lvlJc w:val="left"/>
      <w:pPr>
        <w:tabs>
          <w:tab w:val="num" w:pos="1800"/>
        </w:tabs>
        <w:ind w:left="1800" w:hanging="360"/>
      </w:pPr>
      <w:rPr>
        <w:rFonts w:ascii="Symbol" w:hAnsi="Symbol" w:cs="Times New Roman"/>
      </w:rPr>
    </w:lvl>
    <w:lvl w:ilvl="5">
      <w:start w:val="1"/>
      <w:numFmt w:val="bullet"/>
      <w:lvlText w:val=""/>
      <w:lvlJc w:val="left"/>
      <w:pPr>
        <w:tabs>
          <w:tab w:val="num" w:pos="2160"/>
        </w:tabs>
        <w:ind w:left="2160" w:hanging="360"/>
      </w:pPr>
      <w:rPr>
        <w:rFonts w:ascii="Symbol" w:hAnsi="Symbol" w:cs="Times New Roman"/>
      </w:rPr>
    </w:lvl>
    <w:lvl w:ilvl="6">
      <w:start w:val="1"/>
      <w:numFmt w:val="bullet"/>
      <w:lvlText w:val=""/>
      <w:lvlJc w:val="left"/>
      <w:pPr>
        <w:tabs>
          <w:tab w:val="num" w:pos="2520"/>
        </w:tabs>
        <w:ind w:left="2520" w:hanging="360"/>
      </w:pPr>
      <w:rPr>
        <w:rFonts w:ascii="Symbol" w:hAnsi="Symbol" w:cs="Times New Roman"/>
      </w:rPr>
    </w:lvl>
    <w:lvl w:ilvl="7">
      <w:start w:val="1"/>
      <w:numFmt w:val="bullet"/>
      <w:lvlText w:val=""/>
      <w:lvlJc w:val="left"/>
      <w:pPr>
        <w:tabs>
          <w:tab w:val="num" w:pos="2880"/>
        </w:tabs>
        <w:ind w:left="2880" w:hanging="360"/>
      </w:pPr>
      <w:rPr>
        <w:rFonts w:ascii="Symbol" w:hAnsi="Symbol" w:cs="Times New Roman"/>
      </w:rPr>
    </w:lvl>
    <w:lvl w:ilvl="8">
      <w:start w:val="1"/>
      <w:numFmt w:val="bullet"/>
      <w:lvlText w:val=""/>
      <w:lvlJc w:val="left"/>
      <w:pPr>
        <w:tabs>
          <w:tab w:val="num" w:pos="3240"/>
        </w:tabs>
        <w:ind w:left="3240" w:hanging="360"/>
      </w:pPr>
      <w:rPr>
        <w:rFonts w:ascii="Symbol" w:hAnsi="Symbol" w:cs="Times New Roman"/>
      </w:rPr>
    </w:lvl>
  </w:abstractNum>
  <w:abstractNum w:abstractNumId="2" w15:restartNumberingAfterBreak="0">
    <w:nsid w:val="00000002"/>
    <w:multiLevelType w:val="multilevel"/>
    <w:tmpl w:val="00000002"/>
    <w:name w:val="WW8Num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00000003"/>
    <w:multiLevelType w:val="multilevel"/>
    <w:tmpl w:val="00000003"/>
    <w:name w:val="WW8Num3"/>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5"/>
    <w:multiLevelType w:val="singleLevel"/>
    <w:tmpl w:val="00000005"/>
    <w:name w:val="WW8Num4"/>
    <w:lvl w:ilvl="0">
      <w:start w:val="1"/>
      <w:numFmt w:val="bullet"/>
      <w:lvlText w:val=""/>
      <w:lvlJc w:val="left"/>
      <w:pPr>
        <w:tabs>
          <w:tab w:val="num" w:pos="425"/>
        </w:tabs>
        <w:ind w:left="425" w:hanging="425"/>
      </w:pPr>
      <w:rPr>
        <w:rFonts w:ascii="Symbol" w:hAnsi="Symbol"/>
      </w:rPr>
    </w:lvl>
  </w:abstractNum>
  <w:abstractNum w:abstractNumId="5" w15:restartNumberingAfterBreak="0">
    <w:nsid w:val="00000006"/>
    <w:multiLevelType w:val="multilevel"/>
    <w:tmpl w:val="00000006"/>
    <w:name w:val="WW8Num5"/>
    <w:lvl w:ilvl="0">
      <w:start w:val="1"/>
      <w:numFmt w:val="bullet"/>
      <w:lvlText w:val=""/>
      <w:lvlJc w:val="left"/>
      <w:pPr>
        <w:tabs>
          <w:tab w:val="num" w:pos="757"/>
        </w:tabs>
        <w:ind w:left="737" w:hanging="340"/>
      </w:pPr>
      <w:rPr>
        <w:rFonts w:ascii="Symbol" w:hAnsi="Symbol"/>
      </w:rPr>
    </w:lvl>
    <w:lvl w:ilvl="1">
      <w:start w:val="1"/>
      <w:numFmt w:val="bullet"/>
      <w:lvlText w:val=""/>
      <w:lvlJc w:val="left"/>
      <w:pPr>
        <w:tabs>
          <w:tab w:val="num" w:pos="1449"/>
        </w:tabs>
        <w:ind w:left="1080" w:firstLine="0"/>
      </w:pPr>
      <w:rPr>
        <w:rFonts w:ascii="Symbol" w:hAnsi="Symbol"/>
      </w:rPr>
    </w:lvl>
    <w:lvl w:ilvl="2">
      <w:start w:val="1"/>
      <w:numFmt w:val="bullet"/>
      <w:lvlText w:val=""/>
      <w:lvlJc w:val="left"/>
      <w:pPr>
        <w:tabs>
          <w:tab w:val="num" w:pos="2645"/>
        </w:tabs>
        <w:ind w:left="2645" w:hanging="360"/>
      </w:pPr>
      <w:rPr>
        <w:rFonts w:ascii="Wingdings" w:hAnsi="Wingdings"/>
      </w:rPr>
    </w:lvl>
    <w:lvl w:ilvl="3">
      <w:start w:val="1"/>
      <w:numFmt w:val="bullet"/>
      <w:lvlText w:val=""/>
      <w:lvlJc w:val="left"/>
      <w:pPr>
        <w:tabs>
          <w:tab w:val="num" w:pos="3365"/>
        </w:tabs>
        <w:ind w:left="3365" w:hanging="360"/>
      </w:pPr>
      <w:rPr>
        <w:rFonts w:ascii="Symbol" w:hAnsi="Symbol"/>
      </w:rPr>
    </w:lvl>
    <w:lvl w:ilvl="4">
      <w:start w:val="1"/>
      <w:numFmt w:val="bullet"/>
      <w:lvlText w:val="o"/>
      <w:lvlJc w:val="left"/>
      <w:pPr>
        <w:tabs>
          <w:tab w:val="num" w:pos="4085"/>
        </w:tabs>
        <w:ind w:left="4085" w:hanging="360"/>
      </w:pPr>
      <w:rPr>
        <w:rFonts w:ascii="Courier New" w:hAnsi="Courier New"/>
      </w:rPr>
    </w:lvl>
    <w:lvl w:ilvl="5">
      <w:start w:val="1"/>
      <w:numFmt w:val="bullet"/>
      <w:lvlText w:val=""/>
      <w:lvlJc w:val="left"/>
      <w:pPr>
        <w:tabs>
          <w:tab w:val="num" w:pos="4805"/>
        </w:tabs>
        <w:ind w:left="4805" w:hanging="360"/>
      </w:pPr>
      <w:rPr>
        <w:rFonts w:ascii="Wingdings" w:hAnsi="Wingdings"/>
      </w:rPr>
    </w:lvl>
    <w:lvl w:ilvl="6">
      <w:start w:val="1"/>
      <w:numFmt w:val="bullet"/>
      <w:lvlText w:val=""/>
      <w:lvlJc w:val="left"/>
      <w:pPr>
        <w:tabs>
          <w:tab w:val="num" w:pos="5525"/>
        </w:tabs>
        <w:ind w:left="5525" w:hanging="360"/>
      </w:pPr>
      <w:rPr>
        <w:rFonts w:ascii="Symbol" w:hAnsi="Symbol"/>
      </w:rPr>
    </w:lvl>
    <w:lvl w:ilvl="7">
      <w:start w:val="1"/>
      <w:numFmt w:val="bullet"/>
      <w:lvlText w:val="o"/>
      <w:lvlJc w:val="left"/>
      <w:pPr>
        <w:tabs>
          <w:tab w:val="num" w:pos="6245"/>
        </w:tabs>
        <w:ind w:left="6245" w:hanging="360"/>
      </w:pPr>
      <w:rPr>
        <w:rFonts w:ascii="Courier New" w:hAnsi="Courier New"/>
      </w:rPr>
    </w:lvl>
    <w:lvl w:ilvl="8">
      <w:start w:val="1"/>
      <w:numFmt w:val="bullet"/>
      <w:lvlText w:val=""/>
      <w:lvlJc w:val="left"/>
      <w:pPr>
        <w:tabs>
          <w:tab w:val="num" w:pos="6965"/>
        </w:tabs>
        <w:ind w:left="6965" w:hanging="360"/>
      </w:pPr>
      <w:rPr>
        <w:rFonts w:ascii="Wingdings" w:hAnsi="Wingdings"/>
      </w:rPr>
    </w:lvl>
  </w:abstractNum>
  <w:abstractNum w:abstractNumId="6" w15:restartNumberingAfterBreak="0">
    <w:nsid w:val="00000007"/>
    <w:multiLevelType w:val="singleLevel"/>
    <w:tmpl w:val="00000007"/>
    <w:name w:val="WW8Num6"/>
    <w:lvl w:ilvl="0">
      <w:start w:val="1"/>
      <w:numFmt w:val="bullet"/>
      <w:lvlText w:val=""/>
      <w:lvlJc w:val="left"/>
      <w:pPr>
        <w:tabs>
          <w:tab w:val="num" w:pos="425"/>
        </w:tabs>
        <w:ind w:left="425" w:hanging="425"/>
      </w:pPr>
      <w:rPr>
        <w:rFonts w:ascii="Symbol" w:hAnsi="Symbol"/>
      </w:rPr>
    </w:lvl>
  </w:abstractNum>
  <w:abstractNum w:abstractNumId="7" w15:restartNumberingAfterBreak="0">
    <w:nsid w:val="00000008"/>
    <w:multiLevelType w:val="singleLevel"/>
    <w:tmpl w:val="00000008"/>
    <w:name w:val="WW8Num7"/>
    <w:lvl w:ilvl="0">
      <w:start w:val="1"/>
      <w:numFmt w:val="bullet"/>
      <w:lvlText w:val=""/>
      <w:lvlJc w:val="left"/>
      <w:pPr>
        <w:tabs>
          <w:tab w:val="num" w:pos="1134"/>
        </w:tabs>
        <w:ind w:left="0" w:firstLine="709"/>
      </w:pPr>
      <w:rPr>
        <w:rFonts w:ascii="Symbol" w:hAnsi="Symbol"/>
      </w:rPr>
    </w:lvl>
  </w:abstractNum>
  <w:abstractNum w:abstractNumId="8" w15:restartNumberingAfterBreak="0">
    <w:nsid w:val="00000009"/>
    <w:multiLevelType w:val="singleLevel"/>
    <w:tmpl w:val="00000009"/>
    <w:name w:val="WW8Num8"/>
    <w:lvl w:ilvl="0">
      <w:start w:val="1"/>
      <w:numFmt w:val="bullet"/>
      <w:lvlText w:val=""/>
      <w:lvlJc w:val="left"/>
      <w:pPr>
        <w:tabs>
          <w:tab w:val="num" w:pos="851"/>
        </w:tabs>
        <w:ind w:left="851" w:hanging="114"/>
      </w:pPr>
      <w:rPr>
        <w:rFonts w:ascii="Symbol" w:hAnsi="Symbol"/>
      </w:rPr>
    </w:lvl>
  </w:abstractNum>
  <w:abstractNum w:abstractNumId="9" w15:restartNumberingAfterBreak="0">
    <w:nsid w:val="0000000A"/>
    <w:multiLevelType w:val="singleLevel"/>
    <w:tmpl w:val="0000000A"/>
    <w:name w:val="WW8Num9"/>
    <w:lvl w:ilvl="0">
      <w:start w:val="1"/>
      <w:numFmt w:val="bullet"/>
      <w:lvlText w:val=""/>
      <w:lvlJc w:val="left"/>
      <w:pPr>
        <w:tabs>
          <w:tab w:val="num" w:pos="1440"/>
        </w:tabs>
        <w:ind w:left="1440" w:hanging="360"/>
      </w:pPr>
      <w:rPr>
        <w:rFonts w:ascii="Symbol" w:hAnsi="Symbol"/>
      </w:rPr>
    </w:lvl>
  </w:abstractNum>
  <w:abstractNum w:abstractNumId="10" w15:restartNumberingAfterBreak="0">
    <w:nsid w:val="0000000D"/>
    <w:multiLevelType w:val="singleLevel"/>
    <w:tmpl w:val="0000000D"/>
    <w:name w:val="WW8Num12"/>
    <w:lvl w:ilvl="0">
      <w:start w:val="1"/>
      <w:numFmt w:val="bullet"/>
      <w:lvlText w:val=""/>
      <w:lvlJc w:val="left"/>
      <w:pPr>
        <w:tabs>
          <w:tab w:val="num" w:pos="851"/>
        </w:tabs>
        <w:ind w:left="2213" w:hanging="1476"/>
      </w:pPr>
      <w:rPr>
        <w:rFonts w:ascii="Symbol" w:hAnsi="Symbol"/>
      </w:rPr>
    </w:lvl>
  </w:abstractNum>
  <w:abstractNum w:abstractNumId="11" w15:restartNumberingAfterBreak="0">
    <w:nsid w:val="0000000E"/>
    <w:multiLevelType w:val="singleLevel"/>
    <w:tmpl w:val="0000000E"/>
    <w:name w:val="WW8Num13"/>
    <w:lvl w:ilvl="0">
      <w:start w:val="1"/>
      <w:numFmt w:val="bullet"/>
      <w:lvlText w:val=""/>
      <w:lvlJc w:val="left"/>
      <w:pPr>
        <w:tabs>
          <w:tab w:val="num" w:pos="720"/>
        </w:tabs>
        <w:ind w:left="720" w:hanging="360"/>
      </w:pPr>
      <w:rPr>
        <w:rFonts w:ascii="Symbol" w:hAnsi="Symbol"/>
      </w:rPr>
    </w:lvl>
  </w:abstractNum>
  <w:abstractNum w:abstractNumId="12" w15:restartNumberingAfterBreak="0">
    <w:nsid w:val="0000000F"/>
    <w:multiLevelType w:val="multilevel"/>
    <w:tmpl w:val="0000000F"/>
    <w:name w:val="WW8Num14"/>
    <w:lvl w:ilvl="0">
      <w:start w:val="1"/>
      <w:numFmt w:val="bullet"/>
      <w:lvlText w:val=""/>
      <w:lvlJc w:val="left"/>
      <w:pPr>
        <w:tabs>
          <w:tab w:val="num" w:pos="851"/>
        </w:tabs>
        <w:ind w:left="0" w:firstLine="73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3" w15:restartNumberingAfterBreak="0">
    <w:nsid w:val="00000010"/>
    <w:multiLevelType w:val="multilevel"/>
    <w:tmpl w:val="00000010"/>
    <w:name w:val="WW8Num15"/>
    <w:lvl w:ilvl="0">
      <w:start w:val="1"/>
      <w:numFmt w:val="bullet"/>
      <w:lvlText w:val=""/>
      <w:lvlJc w:val="left"/>
      <w:pPr>
        <w:tabs>
          <w:tab w:val="num" w:pos="851"/>
        </w:tabs>
        <w:ind w:left="692" w:firstLine="45"/>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4" w15:restartNumberingAfterBreak="0">
    <w:nsid w:val="00000012"/>
    <w:multiLevelType w:val="multilevel"/>
    <w:tmpl w:val="00000012"/>
    <w:name w:val="WW8Num17"/>
    <w:lvl w:ilvl="0">
      <w:start w:val="1"/>
      <w:numFmt w:val="bullet"/>
      <w:lvlText w:val=""/>
      <w:lvlJc w:val="left"/>
      <w:pPr>
        <w:tabs>
          <w:tab w:val="num" w:pos="1440"/>
        </w:tabs>
        <w:ind w:left="1440" w:hanging="360"/>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5" w15:restartNumberingAfterBreak="0">
    <w:nsid w:val="00000013"/>
    <w:multiLevelType w:val="singleLevel"/>
    <w:tmpl w:val="00000013"/>
    <w:name w:val="WW8Num18"/>
    <w:lvl w:ilvl="0">
      <w:start w:val="1"/>
      <w:numFmt w:val="bullet"/>
      <w:lvlText w:val="-"/>
      <w:lvlJc w:val="left"/>
      <w:pPr>
        <w:tabs>
          <w:tab w:val="num" w:pos="369"/>
        </w:tabs>
        <w:ind w:left="0" w:firstLine="0"/>
      </w:pPr>
      <w:rPr>
        <w:rFonts w:ascii="Courier New" w:hAnsi="Courier New"/>
        <w:sz w:val="24"/>
        <w:szCs w:val="24"/>
      </w:rPr>
    </w:lvl>
  </w:abstractNum>
  <w:abstractNum w:abstractNumId="16" w15:restartNumberingAfterBreak="0">
    <w:nsid w:val="00000014"/>
    <w:multiLevelType w:val="singleLevel"/>
    <w:tmpl w:val="00000014"/>
    <w:name w:val="WW8Num19"/>
    <w:lvl w:ilvl="0">
      <w:start w:val="1"/>
      <w:numFmt w:val="bullet"/>
      <w:lvlText w:val=""/>
      <w:lvlJc w:val="left"/>
      <w:pPr>
        <w:tabs>
          <w:tab w:val="num" w:pos="720"/>
        </w:tabs>
        <w:ind w:left="720" w:hanging="360"/>
      </w:pPr>
      <w:rPr>
        <w:rFonts w:ascii="Symbol" w:hAnsi="Symbol"/>
      </w:rPr>
    </w:lvl>
  </w:abstractNum>
  <w:abstractNum w:abstractNumId="17" w15:restartNumberingAfterBreak="0">
    <w:nsid w:val="00000015"/>
    <w:multiLevelType w:val="multilevel"/>
    <w:tmpl w:val="00000015"/>
    <w:name w:val="WW8Num20"/>
    <w:lvl w:ilvl="0">
      <w:start w:val="1"/>
      <w:numFmt w:val="bullet"/>
      <w:lvlText w:val=""/>
      <w:lvlJc w:val="left"/>
      <w:pPr>
        <w:tabs>
          <w:tab w:val="num" w:pos="851"/>
        </w:tabs>
        <w:ind w:left="720" w:firstLine="1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8" w15:restartNumberingAfterBreak="0">
    <w:nsid w:val="00000017"/>
    <w:multiLevelType w:val="singleLevel"/>
    <w:tmpl w:val="00000017"/>
    <w:name w:val="WW8Num22"/>
    <w:lvl w:ilvl="0">
      <w:start w:val="1"/>
      <w:numFmt w:val="bullet"/>
      <w:lvlText w:val="-"/>
      <w:lvlJc w:val="left"/>
      <w:pPr>
        <w:tabs>
          <w:tab w:val="num" w:pos="369"/>
        </w:tabs>
        <w:ind w:left="0" w:firstLine="0"/>
      </w:pPr>
      <w:rPr>
        <w:rFonts w:ascii="Courier New" w:hAnsi="Courier New"/>
        <w:sz w:val="24"/>
        <w:szCs w:val="24"/>
      </w:rPr>
    </w:lvl>
  </w:abstractNum>
  <w:abstractNum w:abstractNumId="19" w15:restartNumberingAfterBreak="0">
    <w:nsid w:val="00000018"/>
    <w:multiLevelType w:val="singleLevel"/>
    <w:tmpl w:val="00000018"/>
    <w:name w:val="WW8Num23"/>
    <w:lvl w:ilvl="0">
      <w:start w:val="1"/>
      <w:numFmt w:val="bullet"/>
      <w:lvlText w:val=""/>
      <w:lvlJc w:val="left"/>
      <w:pPr>
        <w:tabs>
          <w:tab w:val="num" w:pos="851"/>
        </w:tabs>
        <w:ind w:left="0" w:firstLine="737"/>
      </w:pPr>
      <w:rPr>
        <w:rFonts w:ascii="Symbol" w:hAnsi="Symbol"/>
      </w:rPr>
    </w:lvl>
  </w:abstractNum>
  <w:abstractNum w:abstractNumId="20" w15:restartNumberingAfterBreak="0">
    <w:nsid w:val="00000019"/>
    <w:multiLevelType w:val="multilevel"/>
    <w:tmpl w:val="00000019"/>
    <w:name w:val="WW8Num24"/>
    <w:lvl w:ilvl="0">
      <w:start w:val="1"/>
      <w:numFmt w:val="bullet"/>
      <w:lvlText w:val=""/>
      <w:lvlJc w:val="left"/>
      <w:pPr>
        <w:tabs>
          <w:tab w:val="num" w:pos="1440"/>
        </w:tabs>
        <w:ind w:left="1440" w:hanging="360"/>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decimal"/>
      <w:lvlText w:val="%3."/>
      <w:lvlJc w:val="left"/>
      <w:pPr>
        <w:tabs>
          <w:tab w:val="num" w:pos="660"/>
        </w:tabs>
        <w:ind w:left="660" w:hanging="660"/>
      </w:p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21" w15:restartNumberingAfterBreak="0">
    <w:nsid w:val="0000001A"/>
    <w:multiLevelType w:val="singleLevel"/>
    <w:tmpl w:val="0000001A"/>
    <w:name w:val="WW8Num25"/>
    <w:lvl w:ilvl="0">
      <w:start w:val="1"/>
      <w:numFmt w:val="bullet"/>
      <w:lvlText w:val=""/>
      <w:lvlJc w:val="left"/>
      <w:pPr>
        <w:tabs>
          <w:tab w:val="num" w:pos="709"/>
        </w:tabs>
        <w:ind w:left="709" w:hanging="369"/>
      </w:pPr>
      <w:rPr>
        <w:rFonts w:ascii="Symbol" w:hAnsi="Symbol"/>
      </w:rPr>
    </w:lvl>
  </w:abstractNum>
  <w:abstractNum w:abstractNumId="22" w15:restartNumberingAfterBreak="0">
    <w:nsid w:val="0000001B"/>
    <w:multiLevelType w:val="singleLevel"/>
    <w:tmpl w:val="0000001B"/>
    <w:name w:val="WW8Num26"/>
    <w:lvl w:ilvl="0">
      <w:start w:val="1"/>
      <w:numFmt w:val="bullet"/>
      <w:lvlText w:val="-"/>
      <w:lvlJc w:val="left"/>
      <w:pPr>
        <w:tabs>
          <w:tab w:val="num" w:pos="369"/>
        </w:tabs>
        <w:ind w:left="0" w:firstLine="0"/>
      </w:pPr>
      <w:rPr>
        <w:rFonts w:ascii="Courier New" w:hAnsi="Courier New"/>
        <w:sz w:val="24"/>
        <w:szCs w:val="24"/>
      </w:rPr>
    </w:lvl>
  </w:abstractNum>
  <w:abstractNum w:abstractNumId="23" w15:restartNumberingAfterBreak="0">
    <w:nsid w:val="0000001C"/>
    <w:multiLevelType w:val="multilevel"/>
    <w:tmpl w:val="0000001C"/>
    <w:name w:val="WW8Num27"/>
    <w:lvl w:ilvl="0">
      <w:start w:val="10"/>
      <w:numFmt w:val="bullet"/>
      <w:lvlText w:val=""/>
      <w:lvlJc w:val="left"/>
      <w:pPr>
        <w:tabs>
          <w:tab w:val="num" w:pos="1080"/>
        </w:tabs>
        <w:ind w:left="1080" w:hanging="360"/>
      </w:pPr>
      <w:rPr>
        <w:rFonts w:ascii="Symbol" w:hAnsi="Symbol"/>
      </w:rPr>
    </w:lvl>
    <w:lvl w:ilvl="1">
      <w:start w:val="1"/>
      <w:numFmt w:val="bullet"/>
      <w:lvlText w:val=""/>
      <w:lvlJc w:val="left"/>
      <w:pPr>
        <w:tabs>
          <w:tab w:val="num" w:pos="1449"/>
        </w:tabs>
        <w:ind w:left="1080" w:firstLine="0"/>
      </w:pPr>
      <w:rPr>
        <w:rFonts w:ascii="Symbol" w:hAnsi="Symbol"/>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24" w15:restartNumberingAfterBreak="0">
    <w:nsid w:val="0000001F"/>
    <w:multiLevelType w:val="singleLevel"/>
    <w:tmpl w:val="0000001F"/>
    <w:name w:val="WW8Num30"/>
    <w:lvl w:ilvl="0">
      <w:start w:val="1"/>
      <w:numFmt w:val="bullet"/>
      <w:lvlText w:val=""/>
      <w:lvlJc w:val="left"/>
      <w:pPr>
        <w:tabs>
          <w:tab w:val="num" w:pos="1429"/>
        </w:tabs>
        <w:ind w:left="1429" w:hanging="360"/>
      </w:pPr>
      <w:rPr>
        <w:rFonts w:ascii="Symbol" w:hAnsi="Symbol"/>
      </w:rPr>
    </w:lvl>
  </w:abstractNum>
  <w:abstractNum w:abstractNumId="25" w15:restartNumberingAfterBreak="0">
    <w:nsid w:val="00000020"/>
    <w:multiLevelType w:val="singleLevel"/>
    <w:tmpl w:val="00000020"/>
    <w:name w:val="WW8Num31"/>
    <w:lvl w:ilvl="0">
      <w:start w:val="1"/>
      <w:numFmt w:val="bullet"/>
      <w:lvlText w:val=""/>
      <w:lvlJc w:val="left"/>
      <w:pPr>
        <w:tabs>
          <w:tab w:val="num" w:pos="851"/>
        </w:tabs>
        <w:ind w:left="1504" w:hanging="767"/>
      </w:pPr>
      <w:rPr>
        <w:rFonts w:ascii="Symbol" w:hAnsi="Symbol"/>
      </w:rPr>
    </w:lvl>
  </w:abstractNum>
  <w:abstractNum w:abstractNumId="26" w15:restartNumberingAfterBreak="0">
    <w:nsid w:val="00000021"/>
    <w:multiLevelType w:val="singleLevel"/>
    <w:tmpl w:val="00000021"/>
    <w:name w:val="WW8Num32"/>
    <w:lvl w:ilvl="0">
      <w:start w:val="1"/>
      <w:numFmt w:val="bullet"/>
      <w:lvlText w:val=""/>
      <w:lvlJc w:val="left"/>
      <w:pPr>
        <w:tabs>
          <w:tab w:val="num" w:pos="757"/>
        </w:tabs>
        <w:ind w:left="737" w:hanging="340"/>
      </w:pPr>
      <w:rPr>
        <w:rFonts w:ascii="Symbol" w:hAnsi="Symbol"/>
      </w:rPr>
    </w:lvl>
  </w:abstractNum>
  <w:abstractNum w:abstractNumId="27" w15:restartNumberingAfterBreak="0">
    <w:nsid w:val="00000022"/>
    <w:multiLevelType w:val="singleLevel"/>
    <w:tmpl w:val="00000022"/>
    <w:name w:val="WW8Num33"/>
    <w:lvl w:ilvl="0">
      <w:start w:val="1"/>
      <w:numFmt w:val="bullet"/>
      <w:lvlText w:val=""/>
      <w:lvlJc w:val="left"/>
      <w:pPr>
        <w:tabs>
          <w:tab w:val="num" w:pos="1571"/>
        </w:tabs>
        <w:ind w:left="720" w:firstLine="737"/>
      </w:pPr>
      <w:rPr>
        <w:rFonts w:ascii="Symbol" w:hAnsi="Symbol"/>
      </w:rPr>
    </w:lvl>
  </w:abstractNum>
  <w:abstractNum w:abstractNumId="28" w15:restartNumberingAfterBreak="0">
    <w:nsid w:val="00000023"/>
    <w:multiLevelType w:val="multilevel"/>
    <w:tmpl w:val="00000023"/>
    <w:name w:val="WW8Num34"/>
    <w:lvl w:ilvl="0">
      <w:start w:val="1"/>
      <w:numFmt w:val="bullet"/>
      <w:lvlText w:val=""/>
      <w:lvlJc w:val="left"/>
      <w:pPr>
        <w:tabs>
          <w:tab w:val="num" w:pos="851"/>
        </w:tabs>
        <w:ind w:left="795" w:hanging="58"/>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29" w15:restartNumberingAfterBreak="0">
    <w:nsid w:val="00000025"/>
    <w:multiLevelType w:val="multilevel"/>
    <w:tmpl w:val="00000025"/>
    <w:name w:val="WW8Num36"/>
    <w:lvl w:ilvl="0">
      <w:start w:val="1"/>
      <w:numFmt w:val="bullet"/>
      <w:lvlText w:val="-"/>
      <w:lvlJc w:val="left"/>
      <w:pPr>
        <w:tabs>
          <w:tab w:val="num" w:pos="1560"/>
        </w:tabs>
        <w:ind w:left="2393" w:hanging="94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30" w15:restartNumberingAfterBreak="0">
    <w:nsid w:val="00000026"/>
    <w:multiLevelType w:val="singleLevel"/>
    <w:tmpl w:val="00000026"/>
    <w:name w:val="WW8Num37"/>
    <w:lvl w:ilvl="0">
      <w:start w:val="1"/>
      <w:numFmt w:val="bullet"/>
      <w:lvlText w:val=""/>
      <w:lvlJc w:val="left"/>
      <w:pPr>
        <w:tabs>
          <w:tab w:val="num" w:pos="709"/>
        </w:tabs>
        <w:ind w:left="709" w:hanging="369"/>
      </w:pPr>
      <w:rPr>
        <w:rFonts w:ascii="Symbol" w:hAnsi="Symbol"/>
      </w:rPr>
    </w:lvl>
  </w:abstractNum>
  <w:abstractNum w:abstractNumId="31" w15:restartNumberingAfterBreak="0">
    <w:nsid w:val="00000027"/>
    <w:multiLevelType w:val="singleLevel"/>
    <w:tmpl w:val="00000027"/>
    <w:name w:val="WW8Num38"/>
    <w:lvl w:ilvl="0">
      <w:start w:val="1"/>
      <w:numFmt w:val="bullet"/>
      <w:lvlText w:val="-"/>
      <w:lvlJc w:val="left"/>
      <w:pPr>
        <w:tabs>
          <w:tab w:val="num" w:pos="2269"/>
        </w:tabs>
        <w:ind w:left="3102" w:hanging="947"/>
      </w:pPr>
      <w:rPr>
        <w:rFonts w:ascii="Symbol" w:hAnsi="Symbol"/>
      </w:rPr>
    </w:lvl>
  </w:abstractNum>
  <w:abstractNum w:abstractNumId="32" w15:restartNumberingAfterBreak="0">
    <w:nsid w:val="00000029"/>
    <w:multiLevelType w:val="singleLevel"/>
    <w:tmpl w:val="00000029"/>
    <w:name w:val="WW8Num40"/>
    <w:lvl w:ilvl="0">
      <w:start w:val="1"/>
      <w:numFmt w:val="bullet"/>
      <w:lvlText w:val=""/>
      <w:lvlJc w:val="left"/>
      <w:pPr>
        <w:tabs>
          <w:tab w:val="num" w:pos="763"/>
        </w:tabs>
        <w:ind w:left="763" w:hanging="360"/>
      </w:pPr>
      <w:rPr>
        <w:rFonts w:ascii="Symbol" w:hAnsi="Symbol"/>
      </w:rPr>
    </w:lvl>
  </w:abstractNum>
  <w:abstractNum w:abstractNumId="33" w15:restartNumberingAfterBreak="0">
    <w:nsid w:val="0000002A"/>
    <w:multiLevelType w:val="singleLevel"/>
    <w:tmpl w:val="0000002A"/>
    <w:name w:val="WW8Num41"/>
    <w:lvl w:ilvl="0">
      <w:start w:val="1"/>
      <w:numFmt w:val="bullet"/>
      <w:lvlText w:val=""/>
      <w:lvlJc w:val="left"/>
      <w:pPr>
        <w:tabs>
          <w:tab w:val="num" w:pos="851"/>
        </w:tabs>
        <w:ind w:left="851" w:hanging="114"/>
      </w:pPr>
      <w:rPr>
        <w:rFonts w:ascii="Symbol" w:hAnsi="Symbol"/>
      </w:rPr>
    </w:lvl>
  </w:abstractNum>
  <w:abstractNum w:abstractNumId="34" w15:restartNumberingAfterBreak="0">
    <w:nsid w:val="0000002C"/>
    <w:multiLevelType w:val="singleLevel"/>
    <w:tmpl w:val="0000002C"/>
    <w:name w:val="WW8Num43"/>
    <w:lvl w:ilvl="0">
      <w:start w:val="1"/>
      <w:numFmt w:val="bullet"/>
      <w:lvlText w:val=""/>
      <w:lvlJc w:val="left"/>
      <w:pPr>
        <w:tabs>
          <w:tab w:val="num" w:pos="1080"/>
        </w:tabs>
        <w:ind w:left="1080" w:hanging="360"/>
      </w:pPr>
      <w:rPr>
        <w:rFonts w:ascii="Symbol" w:hAnsi="Symbol"/>
      </w:rPr>
    </w:lvl>
  </w:abstractNum>
  <w:abstractNum w:abstractNumId="35" w15:restartNumberingAfterBreak="0">
    <w:nsid w:val="0000002D"/>
    <w:multiLevelType w:val="singleLevel"/>
    <w:tmpl w:val="0000002D"/>
    <w:name w:val="WW8Num44"/>
    <w:lvl w:ilvl="0">
      <w:start w:val="1"/>
      <w:numFmt w:val="bullet"/>
      <w:lvlText w:val=""/>
      <w:lvlJc w:val="left"/>
      <w:pPr>
        <w:tabs>
          <w:tab w:val="num" w:pos="851"/>
        </w:tabs>
        <w:ind w:left="0" w:firstLine="737"/>
      </w:pPr>
      <w:rPr>
        <w:rFonts w:ascii="Symbol" w:hAnsi="Symbol"/>
      </w:rPr>
    </w:lvl>
  </w:abstractNum>
  <w:abstractNum w:abstractNumId="36" w15:restartNumberingAfterBreak="0">
    <w:nsid w:val="0000002E"/>
    <w:multiLevelType w:val="singleLevel"/>
    <w:tmpl w:val="0000002E"/>
    <w:name w:val="WW8Num45"/>
    <w:lvl w:ilvl="0">
      <w:start w:val="1"/>
      <w:numFmt w:val="bullet"/>
      <w:lvlText w:val="-"/>
      <w:lvlJc w:val="left"/>
      <w:pPr>
        <w:tabs>
          <w:tab w:val="num" w:pos="1560"/>
        </w:tabs>
        <w:ind w:left="2393" w:hanging="947"/>
      </w:pPr>
      <w:rPr>
        <w:rFonts w:ascii="Symbol" w:hAnsi="Symbol"/>
      </w:rPr>
    </w:lvl>
  </w:abstractNum>
  <w:abstractNum w:abstractNumId="37" w15:restartNumberingAfterBreak="0">
    <w:nsid w:val="0000002F"/>
    <w:multiLevelType w:val="singleLevel"/>
    <w:tmpl w:val="0000002F"/>
    <w:name w:val="WW8Num46"/>
    <w:lvl w:ilvl="0">
      <w:start w:val="1"/>
      <w:numFmt w:val="bullet"/>
      <w:lvlText w:val=""/>
      <w:lvlJc w:val="left"/>
      <w:pPr>
        <w:tabs>
          <w:tab w:val="num" w:pos="851"/>
        </w:tabs>
        <w:ind w:left="0" w:firstLine="737"/>
      </w:pPr>
      <w:rPr>
        <w:rFonts w:ascii="Symbol" w:hAnsi="Symbol"/>
      </w:rPr>
    </w:lvl>
  </w:abstractNum>
  <w:abstractNum w:abstractNumId="38" w15:restartNumberingAfterBreak="0">
    <w:nsid w:val="00000030"/>
    <w:multiLevelType w:val="singleLevel"/>
    <w:tmpl w:val="00000030"/>
    <w:name w:val="WW8Num47"/>
    <w:lvl w:ilvl="0">
      <w:start w:val="1"/>
      <w:numFmt w:val="bullet"/>
      <w:lvlText w:val="-"/>
      <w:lvlJc w:val="left"/>
      <w:pPr>
        <w:tabs>
          <w:tab w:val="num" w:pos="369"/>
        </w:tabs>
        <w:ind w:left="0" w:firstLine="0"/>
      </w:pPr>
      <w:rPr>
        <w:rFonts w:ascii="Courier New" w:hAnsi="Courier New"/>
        <w:sz w:val="24"/>
        <w:szCs w:val="24"/>
      </w:rPr>
    </w:lvl>
  </w:abstractNum>
  <w:abstractNum w:abstractNumId="39" w15:restartNumberingAfterBreak="0">
    <w:nsid w:val="00000031"/>
    <w:multiLevelType w:val="multilevel"/>
    <w:tmpl w:val="00000031"/>
    <w:name w:val="WW8Num48"/>
    <w:lvl w:ilvl="0">
      <w:start w:val="1"/>
      <w:numFmt w:val="bullet"/>
      <w:lvlText w:val=""/>
      <w:lvlJc w:val="left"/>
      <w:pPr>
        <w:tabs>
          <w:tab w:val="num" w:pos="851"/>
        </w:tabs>
        <w:ind w:left="0" w:firstLine="73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40" w15:restartNumberingAfterBreak="0">
    <w:nsid w:val="00000032"/>
    <w:multiLevelType w:val="singleLevel"/>
    <w:tmpl w:val="00000032"/>
    <w:name w:val="WW8Num49"/>
    <w:lvl w:ilvl="0">
      <w:start w:val="1"/>
      <w:numFmt w:val="decimal"/>
      <w:lvlText w:val="%1."/>
      <w:lvlJc w:val="left"/>
      <w:pPr>
        <w:tabs>
          <w:tab w:val="num" w:pos="720"/>
        </w:tabs>
        <w:ind w:left="720" w:hanging="360"/>
      </w:pPr>
    </w:lvl>
  </w:abstractNum>
  <w:abstractNum w:abstractNumId="41" w15:restartNumberingAfterBreak="0">
    <w:nsid w:val="00000033"/>
    <w:multiLevelType w:val="singleLevel"/>
    <w:tmpl w:val="00000033"/>
    <w:name w:val="WW8Num50"/>
    <w:lvl w:ilvl="0">
      <w:start w:val="1"/>
      <w:numFmt w:val="bullet"/>
      <w:lvlText w:val=""/>
      <w:lvlJc w:val="left"/>
      <w:pPr>
        <w:tabs>
          <w:tab w:val="num" w:pos="720"/>
        </w:tabs>
        <w:ind w:left="720" w:hanging="360"/>
      </w:pPr>
      <w:rPr>
        <w:rFonts w:ascii="Symbol" w:hAnsi="Symbol"/>
      </w:rPr>
    </w:lvl>
  </w:abstractNum>
  <w:abstractNum w:abstractNumId="42" w15:restartNumberingAfterBreak="0">
    <w:nsid w:val="00000035"/>
    <w:multiLevelType w:val="multilevel"/>
    <w:tmpl w:val="00000035"/>
    <w:name w:val="WW8Num52"/>
    <w:lvl w:ilvl="0">
      <w:start w:val="1"/>
      <w:numFmt w:val="bullet"/>
      <w:lvlText w:val=""/>
      <w:lvlJc w:val="left"/>
      <w:pPr>
        <w:tabs>
          <w:tab w:val="num" w:pos="851"/>
        </w:tabs>
        <w:ind w:left="1066" w:hanging="329"/>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decimal"/>
      <w:lvlText w:val="%3."/>
      <w:lvlJc w:val="left"/>
      <w:pPr>
        <w:tabs>
          <w:tab w:val="num" w:pos="360"/>
        </w:tabs>
        <w:ind w:left="360" w:hanging="360"/>
      </w:p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43" w15:restartNumberingAfterBreak="0">
    <w:nsid w:val="00000038"/>
    <w:multiLevelType w:val="singleLevel"/>
    <w:tmpl w:val="00000038"/>
    <w:name w:val="WW8Num55"/>
    <w:lvl w:ilvl="0">
      <w:start w:val="1"/>
      <w:numFmt w:val="bullet"/>
      <w:lvlText w:val=""/>
      <w:lvlJc w:val="left"/>
      <w:pPr>
        <w:tabs>
          <w:tab w:val="num" w:pos="851"/>
        </w:tabs>
        <w:ind w:left="1775" w:hanging="1038"/>
      </w:pPr>
      <w:rPr>
        <w:rFonts w:ascii="Symbol" w:hAnsi="Symbol"/>
      </w:rPr>
    </w:lvl>
  </w:abstractNum>
  <w:abstractNum w:abstractNumId="44" w15:restartNumberingAfterBreak="0">
    <w:nsid w:val="00000039"/>
    <w:multiLevelType w:val="singleLevel"/>
    <w:tmpl w:val="00000039"/>
    <w:name w:val="WW8Num56"/>
    <w:lvl w:ilvl="0">
      <w:start w:val="1"/>
      <w:numFmt w:val="bullet"/>
      <w:lvlText w:val="-"/>
      <w:lvlJc w:val="left"/>
      <w:pPr>
        <w:tabs>
          <w:tab w:val="num" w:pos="369"/>
        </w:tabs>
        <w:ind w:left="0" w:firstLine="0"/>
      </w:pPr>
      <w:rPr>
        <w:rFonts w:ascii="Courier New" w:hAnsi="Courier New"/>
        <w:sz w:val="24"/>
        <w:szCs w:val="24"/>
      </w:rPr>
    </w:lvl>
  </w:abstractNum>
  <w:abstractNum w:abstractNumId="45" w15:restartNumberingAfterBreak="0">
    <w:nsid w:val="0000003B"/>
    <w:multiLevelType w:val="multilevel"/>
    <w:tmpl w:val="0000003B"/>
    <w:name w:val="WW8Num58"/>
    <w:lvl w:ilvl="0">
      <w:start w:val="1"/>
      <w:numFmt w:val="bullet"/>
      <w:lvlText w:val=""/>
      <w:lvlJc w:val="left"/>
      <w:pPr>
        <w:tabs>
          <w:tab w:val="num" w:pos="851"/>
        </w:tabs>
        <w:ind w:left="0" w:firstLine="73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46" w15:restartNumberingAfterBreak="0">
    <w:nsid w:val="0000003C"/>
    <w:multiLevelType w:val="singleLevel"/>
    <w:tmpl w:val="0000003C"/>
    <w:name w:val="WW8Num59"/>
    <w:lvl w:ilvl="0">
      <w:start w:val="1"/>
      <w:numFmt w:val="bullet"/>
      <w:lvlText w:val=""/>
      <w:lvlJc w:val="left"/>
      <w:pPr>
        <w:tabs>
          <w:tab w:val="num" w:pos="1080"/>
        </w:tabs>
        <w:ind w:left="1080" w:hanging="360"/>
      </w:pPr>
      <w:rPr>
        <w:rFonts w:ascii="Symbol" w:hAnsi="Symbol"/>
      </w:rPr>
    </w:lvl>
  </w:abstractNum>
  <w:abstractNum w:abstractNumId="47" w15:restartNumberingAfterBreak="0">
    <w:nsid w:val="0000003D"/>
    <w:multiLevelType w:val="singleLevel"/>
    <w:tmpl w:val="0000003D"/>
    <w:name w:val="WW8Num60"/>
    <w:lvl w:ilvl="0">
      <w:start w:val="1"/>
      <w:numFmt w:val="bullet"/>
      <w:lvlText w:val="-"/>
      <w:lvlJc w:val="left"/>
      <w:pPr>
        <w:tabs>
          <w:tab w:val="num" w:pos="2612"/>
        </w:tabs>
        <w:ind w:left="3445" w:hanging="947"/>
      </w:pPr>
      <w:rPr>
        <w:rFonts w:ascii="Symbol" w:hAnsi="Symbol"/>
      </w:rPr>
    </w:lvl>
  </w:abstractNum>
  <w:abstractNum w:abstractNumId="48" w15:restartNumberingAfterBreak="0">
    <w:nsid w:val="0000003E"/>
    <w:multiLevelType w:val="multilevel"/>
    <w:tmpl w:val="0000003E"/>
    <w:name w:val="WW8Num61"/>
    <w:lvl w:ilvl="0">
      <w:start w:val="1"/>
      <w:numFmt w:val="bullet"/>
      <w:lvlText w:val=""/>
      <w:lvlJc w:val="left"/>
      <w:pPr>
        <w:tabs>
          <w:tab w:val="num" w:pos="1776"/>
        </w:tabs>
        <w:ind w:left="1776" w:hanging="360"/>
      </w:pPr>
      <w:rPr>
        <w:rFonts w:ascii="Symbol" w:hAnsi="Symbol"/>
      </w:rPr>
    </w:lvl>
    <w:lvl w:ilvl="1">
      <w:start w:val="1"/>
      <w:numFmt w:val="bullet"/>
      <w:lvlText w:val=""/>
      <w:lvlJc w:val="left"/>
      <w:pPr>
        <w:tabs>
          <w:tab w:val="num" w:pos="1814"/>
        </w:tabs>
        <w:ind w:left="680" w:firstLine="709"/>
      </w:pPr>
      <w:rPr>
        <w:rFonts w:ascii="Symbol" w:hAnsi="Symbol"/>
      </w:rPr>
    </w:lvl>
    <w:lvl w:ilvl="2">
      <w:start w:val="1"/>
      <w:numFmt w:val="bullet"/>
      <w:lvlText w:val=""/>
      <w:lvlJc w:val="left"/>
      <w:pPr>
        <w:tabs>
          <w:tab w:val="num" w:pos="2469"/>
        </w:tabs>
        <w:ind w:left="2469" w:hanging="360"/>
      </w:pPr>
      <w:rPr>
        <w:rFonts w:ascii="Wingdings" w:hAnsi="Wingdings"/>
      </w:rPr>
    </w:lvl>
    <w:lvl w:ilvl="3">
      <w:start w:val="1"/>
      <w:numFmt w:val="bullet"/>
      <w:lvlText w:val=""/>
      <w:lvlJc w:val="left"/>
      <w:pPr>
        <w:tabs>
          <w:tab w:val="num" w:pos="3189"/>
        </w:tabs>
        <w:ind w:left="3189" w:hanging="360"/>
      </w:pPr>
      <w:rPr>
        <w:rFonts w:ascii="Symbol" w:hAnsi="Symbol"/>
      </w:rPr>
    </w:lvl>
    <w:lvl w:ilvl="4">
      <w:start w:val="1"/>
      <w:numFmt w:val="bullet"/>
      <w:lvlText w:val="o"/>
      <w:lvlJc w:val="left"/>
      <w:pPr>
        <w:tabs>
          <w:tab w:val="num" w:pos="3909"/>
        </w:tabs>
        <w:ind w:left="3909" w:hanging="360"/>
      </w:pPr>
      <w:rPr>
        <w:rFonts w:ascii="Courier New" w:hAnsi="Courier New"/>
      </w:rPr>
    </w:lvl>
    <w:lvl w:ilvl="5">
      <w:start w:val="1"/>
      <w:numFmt w:val="bullet"/>
      <w:lvlText w:val=""/>
      <w:lvlJc w:val="left"/>
      <w:pPr>
        <w:tabs>
          <w:tab w:val="num" w:pos="4629"/>
        </w:tabs>
        <w:ind w:left="4629" w:hanging="360"/>
      </w:pPr>
      <w:rPr>
        <w:rFonts w:ascii="Wingdings" w:hAnsi="Wingdings"/>
      </w:rPr>
    </w:lvl>
    <w:lvl w:ilvl="6">
      <w:start w:val="1"/>
      <w:numFmt w:val="bullet"/>
      <w:lvlText w:val=""/>
      <w:lvlJc w:val="left"/>
      <w:pPr>
        <w:tabs>
          <w:tab w:val="num" w:pos="5349"/>
        </w:tabs>
        <w:ind w:left="5349" w:hanging="360"/>
      </w:pPr>
      <w:rPr>
        <w:rFonts w:ascii="Symbol" w:hAnsi="Symbol"/>
      </w:rPr>
    </w:lvl>
    <w:lvl w:ilvl="7">
      <w:start w:val="1"/>
      <w:numFmt w:val="bullet"/>
      <w:lvlText w:val="o"/>
      <w:lvlJc w:val="left"/>
      <w:pPr>
        <w:tabs>
          <w:tab w:val="num" w:pos="6069"/>
        </w:tabs>
        <w:ind w:left="6069" w:hanging="360"/>
      </w:pPr>
      <w:rPr>
        <w:rFonts w:ascii="Courier New" w:hAnsi="Courier New"/>
      </w:rPr>
    </w:lvl>
    <w:lvl w:ilvl="8">
      <w:start w:val="1"/>
      <w:numFmt w:val="bullet"/>
      <w:lvlText w:val=""/>
      <w:lvlJc w:val="left"/>
      <w:pPr>
        <w:tabs>
          <w:tab w:val="num" w:pos="6789"/>
        </w:tabs>
        <w:ind w:left="6789" w:hanging="360"/>
      </w:pPr>
      <w:rPr>
        <w:rFonts w:ascii="Wingdings" w:hAnsi="Wingdings"/>
      </w:rPr>
    </w:lvl>
  </w:abstractNum>
  <w:abstractNum w:abstractNumId="49" w15:restartNumberingAfterBreak="0">
    <w:nsid w:val="0000003F"/>
    <w:multiLevelType w:val="multilevel"/>
    <w:tmpl w:val="0000003F"/>
    <w:name w:val="WW8StyleNum"/>
    <w:lvl w:ilvl="0">
      <w:start w:val="1"/>
      <w:numFmt w:val="none"/>
      <w:suff w:val="nothing"/>
      <w:lvlText w:val=""/>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0" w15:restartNumberingAfterBreak="0">
    <w:nsid w:val="02983D2B"/>
    <w:multiLevelType w:val="hybridMultilevel"/>
    <w:tmpl w:val="0192B9FC"/>
    <w:lvl w:ilvl="0" w:tplc="9B348594">
      <w:start w:val="4"/>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1" w15:restartNumberingAfterBreak="0">
    <w:nsid w:val="07F43F27"/>
    <w:multiLevelType w:val="hybridMultilevel"/>
    <w:tmpl w:val="E56A9D9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09791C7F"/>
    <w:multiLevelType w:val="hybridMultilevel"/>
    <w:tmpl w:val="63402B3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15:restartNumberingAfterBreak="0">
    <w:nsid w:val="0A546D55"/>
    <w:multiLevelType w:val="hybridMultilevel"/>
    <w:tmpl w:val="D6369714"/>
    <w:lvl w:ilvl="0" w:tplc="772C66BC">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15:restartNumberingAfterBreak="0">
    <w:nsid w:val="0AA351F8"/>
    <w:multiLevelType w:val="hybridMultilevel"/>
    <w:tmpl w:val="5EB6C81A"/>
    <w:lvl w:ilvl="0" w:tplc="04190011">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15:restartNumberingAfterBreak="0">
    <w:nsid w:val="13527342"/>
    <w:multiLevelType w:val="hybridMultilevel"/>
    <w:tmpl w:val="27FC4334"/>
    <w:lvl w:ilvl="0" w:tplc="2AC88EBC">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15:restartNumberingAfterBreak="0">
    <w:nsid w:val="1DA90092"/>
    <w:multiLevelType w:val="hybridMultilevel"/>
    <w:tmpl w:val="D19E2A9A"/>
    <w:lvl w:ilvl="0" w:tplc="E65AB7FC">
      <w:start w:val="6"/>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15:restartNumberingAfterBreak="0">
    <w:nsid w:val="1E8B72C2"/>
    <w:multiLevelType w:val="hybridMultilevel"/>
    <w:tmpl w:val="1006216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15:restartNumberingAfterBreak="0">
    <w:nsid w:val="23F52BB0"/>
    <w:multiLevelType w:val="hybridMultilevel"/>
    <w:tmpl w:val="5176AF0E"/>
    <w:lvl w:ilvl="0" w:tplc="266C441C">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15:restartNumberingAfterBreak="0">
    <w:nsid w:val="241E51CB"/>
    <w:multiLevelType w:val="hybridMultilevel"/>
    <w:tmpl w:val="37401FC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0" w15:restartNumberingAfterBreak="0">
    <w:nsid w:val="27593232"/>
    <w:multiLevelType w:val="hybridMultilevel"/>
    <w:tmpl w:val="8B64039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15:restartNumberingAfterBreak="0">
    <w:nsid w:val="28F9156B"/>
    <w:multiLevelType w:val="hybridMultilevel"/>
    <w:tmpl w:val="12000B94"/>
    <w:lvl w:ilvl="0" w:tplc="AD5E6004">
      <w:start w:val="1"/>
      <w:numFmt w:val="decimal"/>
      <w:lvlText w:val="%1."/>
      <w:lvlJc w:val="left"/>
      <w:pPr>
        <w:tabs>
          <w:tab w:val="num" w:pos="360"/>
        </w:tabs>
        <w:ind w:left="360" w:hanging="360"/>
      </w:pPr>
      <w:rPr>
        <w:rFonts w:ascii="Times New Roman" w:eastAsia="Times New Roman" w:hAnsi="Times New Roman" w:cs="Times New Roman"/>
        <w:b w:val="0"/>
      </w:rPr>
    </w:lvl>
    <w:lvl w:ilvl="1" w:tplc="3CF4B918">
      <w:start w:val="2"/>
      <w:numFmt w:val="bullet"/>
      <w:lvlText w:val="-"/>
      <w:lvlJc w:val="left"/>
      <w:pPr>
        <w:tabs>
          <w:tab w:val="num" w:pos="360"/>
        </w:tabs>
        <w:ind w:left="360" w:hanging="360"/>
      </w:pPr>
      <w:rPr>
        <w:rFonts w:ascii="Times New Roman" w:eastAsia="Times New Roman" w:hAnsi="Times New Roman" w:cs="Times New Roman" w:hint="default"/>
      </w:rPr>
    </w:lvl>
    <w:lvl w:ilvl="2" w:tplc="0419001B" w:tentative="1">
      <w:start w:val="1"/>
      <w:numFmt w:val="lowerRoman"/>
      <w:lvlText w:val="%3."/>
      <w:lvlJc w:val="right"/>
      <w:pPr>
        <w:tabs>
          <w:tab w:val="num" w:pos="1560"/>
        </w:tabs>
        <w:ind w:left="1560" w:hanging="180"/>
      </w:pPr>
    </w:lvl>
    <w:lvl w:ilvl="3" w:tplc="0419000F" w:tentative="1">
      <w:start w:val="1"/>
      <w:numFmt w:val="decimal"/>
      <w:lvlText w:val="%4."/>
      <w:lvlJc w:val="left"/>
      <w:pPr>
        <w:tabs>
          <w:tab w:val="num" w:pos="2280"/>
        </w:tabs>
        <w:ind w:left="2280" w:hanging="360"/>
      </w:pPr>
    </w:lvl>
    <w:lvl w:ilvl="4" w:tplc="04190019" w:tentative="1">
      <w:start w:val="1"/>
      <w:numFmt w:val="lowerLetter"/>
      <w:lvlText w:val="%5."/>
      <w:lvlJc w:val="left"/>
      <w:pPr>
        <w:tabs>
          <w:tab w:val="num" w:pos="3000"/>
        </w:tabs>
        <w:ind w:left="3000" w:hanging="360"/>
      </w:pPr>
    </w:lvl>
    <w:lvl w:ilvl="5" w:tplc="0419001B" w:tentative="1">
      <w:start w:val="1"/>
      <w:numFmt w:val="lowerRoman"/>
      <w:lvlText w:val="%6."/>
      <w:lvlJc w:val="right"/>
      <w:pPr>
        <w:tabs>
          <w:tab w:val="num" w:pos="3720"/>
        </w:tabs>
        <w:ind w:left="3720" w:hanging="180"/>
      </w:pPr>
    </w:lvl>
    <w:lvl w:ilvl="6" w:tplc="0419000F" w:tentative="1">
      <w:start w:val="1"/>
      <w:numFmt w:val="decimal"/>
      <w:lvlText w:val="%7."/>
      <w:lvlJc w:val="left"/>
      <w:pPr>
        <w:tabs>
          <w:tab w:val="num" w:pos="4440"/>
        </w:tabs>
        <w:ind w:left="4440" w:hanging="360"/>
      </w:pPr>
    </w:lvl>
    <w:lvl w:ilvl="7" w:tplc="04190019" w:tentative="1">
      <w:start w:val="1"/>
      <w:numFmt w:val="lowerLetter"/>
      <w:lvlText w:val="%8."/>
      <w:lvlJc w:val="left"/>
      <w:pPr>
        <w:tabs>
          <w:tab w:val="num" w:pos="5160"/>
        </w:tabs>
        <w:ind w:left="5160" w:hanging="360"/>
      </w:pPr>
    </w:lvl>
    <w:lvl w:ilvl="8" w:tplc="0419001B" w:tentative="1">
      <w:start w:val="1"/>
      <w:numFmt w:val="lowerRoman"/>
      <w:lvlText w:val="%9."/>
      <w:lvlJc w:val="right"/>
      <w:pPr>
        <w:tabs>
          <w:tab w:val="num" w:pos="5880"/>
        </w:tabs>
        <w:ind w:left="5880" w:hanging="180"/>
      </w:pPr>
    </w:lvl>
  </w:abstractNum>
  <w:abstractNum w:abstractNumId="62" w15:restartNumberingAfterBreak="0">
    <w:nsid w:val="2A8D2E81"/>
    <w:multiLevelType w:val="multilevel"/>
    <w:tmpl w:val="6A2CBB40"/>
    <w:lvl w:ilvl="0">
      <w:start w:val="1"/>
      <w:numFmt w:val="decimal"/>
      <w:pStyle w:val="27"/>
      <w:lvlText w:val="%1."/>
      <w:lvlJc w:val="left"/>
      <w:pPr>
        <w:tabs>
          <w:tab w:val="num" w:pos="927"/>
        </w:tabs>
        <w:ind w:left="927" w:hanging="360"/>
      </w:pPr>
      <w:rPr>
        <w:rFonts w:hint="default"/>
      </w:rPr>
    </w:lvl>
    <w:lvl w:ilvl="1">
      <w:start w:val="1"/>
      <w:numFmt w:val="decimal"/>
      <w:lvlText w:val="%2)"/>
      <w:lvlJc w:val="left"/>
      <w:pPr>
        <w:tabs>
          <w:tab w:val="num" w:pos="1647"/>
        </w:tabs>
        <w:ind w:left="1647" w:hanging="360"/>
      </w:pPr>
      <w:rPr>
        <w:rFonts w:hint="default"/>
      </w:rPr>
    </w:lvl>
    <w:lvl w:ilvl="2" w:tentative="1">
      <w:start w:val="1"/>
      <w:numFmt w:val="lowerRoman"/>
      <w:lvlText w:val="%3."/>
      <w:lvlJc w:val="right"/>
      <w:pPr>
        <w:tabs>
          <w:tab w:val="num" w:pos="2367"/>
        </w:tabs>
        <w:ind w:left="2367" w:hanging="180"/>
      </w:pPr>
    </w:lvl>
    <w:lvl w:ilvl="3" w:tentative="1">
      <w:start w:val="1"/>
      <w:numFmt w:val="decimal"/>
      <w:lvlText w:val="%4."/>
      <w:lvlJc w:val="left"/>
      <w:pPr>
        <w:tabs>
          <w:tab w:val="num" w:pos="3087"/>
        </w:tabs>
        <w:ind w:left="3087" w:hanging="360"/>
      </w:pPr>
    </w:lvl>
    <w:lvl w:ilvl="4" w:tentative="1">
      <w:start w:val="1"/>
      <w:numFmt w:val="lowerLetter"/>
      <w:lvlText w:val="%5."/>
      <w:lvlJc w:val="left"/>
      <w:pPr>
        <w:tabs>
          <w:tab w:val="num" w:pos="3807"/>
        </w:tabs>
        <w:ind w:left="3807" w:hanging="360"/>
      </w:pPr>
    </w:lvl>
    <w:lvl w:ilvl="5" w:tentative="1">
      <w:start w:val="1"/>
      <w:numFmt w:val="lowerRoman"/>
      <w:lvlText w:val="%6."/>
      <w:lvlJc w:val="right"/>
      <w:pPr>
        <w:tabs>
          <w:tab w:val="num" w:pos="4527"/>
        </w:tabs>
        <w:ind w:left="4527" w:hanging="180"/>
      </w:pPr>
    </w:lvl>
    <w:lvl w:ilvl="6" w:tentative="1">
      <w:start w:val="1"/>
      <w:numFmt w:val="decimal"/>
      <w:lvlText w:val="%7."/>
      <w:lvlJc w:val="left"/>
      <w:pPr>
        <w:tabs>
          <w:tab w:val="num" w:pos="5247"/>
        </w:tabs>
        <w:ind w:left="5247" w:hanging="360"/>
      </w:pPr>
    </w:lvl>
    <w:lvl w:ilvl="7" w:tentative="1">
      <w:start w:val="1"/>
      <w:numFmt w:val="lowerLetter"/>
      <w:lvlText w:val="%8."/>
      <w:lvlJc w:val="left"/>
      <w:pPr>
        <w:tabs>
          <w:tab w:val="num" w:pos="5967"/>
        </w:tabs>
        <w:ind w:left="5967" w:hanging="360"/>
      </w:pPr>
    </w:lvl>
    <w:lvl w:ilvl="8" w:tentative="1">
      <w:start w:val="1"/>
      <w:numFmt w:val="lowerRoman"/>
      <w:lvlText w:val="%9."/>
      <w:lvlJc w:val="right"/>
      <w:pPr>
        <w:tabs>
          <w:tab w:val="num" w:pos="6687"/>
        </w:tabs>
        <w:ind w:left="6687" w:hanging="180"/>
      </w:pPr>
    </w:lvl>
  </w:abstractNum>
  <w:abstractNum w:abstractNumId="63" w15:restartNumberingAfterBreak="0">
    <w:nsid w:val="2FF62512"/>
    <w:multiLevelType w:val="hybridMultilevel"/>
    <w:tmpl w:val="2EB8A37C"/>
    <w:lvl w:ilvl="0" w:tplc="C68A5452">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15:restartNumberingAfterBreak="0">
    <w:nsid w:val="3A697C0E"/>
    <w:multiLevelType w:val="hybridMultilevel"/>
    <w:tmpl w:val="408C90DC"/>
    <w:lvl w:ilvl="0" w:tplc="CBDC3302">
      <w:start w:val="5"/>
      <w:numFmt w:val="decimal"/>
      <w:lvlText w:val="%1."/>
      <w:lvlJc w:val="left"/>
      <w:pPr>
        <w:ind w:left="720" w:hanging="360"/>
      </w:pPr>
      <w:rPr>
        <w:rFonts w:eastAsia="GOST Type AU"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15:restartNumberingAfterBreak="0">
    <w:nsid w:val="3A9A6AF2"/>
    <w:multiLevelType w:val="hybridMultilevel"/>
    <w:tmpl w:val="3620F8B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6" w15:restartNumberingAfterBreak="0">
    <w:nsid w:val="46904D99"/>
    <w:multiLevelType w:val="hybridMultilevel"/>
    <w:tmpl w:val="1A84C212"/>
    <w:lvl w:ilvl="0" w:tplc="094874E6">
      <w:start w:val="1"/>
      <w:numFmt w:val="bullet"/>
      <w:lvlText w:val=""/>
      <w:lvlJc w:val="left"/>
      <w:pPr>
        <w:ind w:left="1069" w:hanging="360"/>
      </w:pPr>
      <w:rPr>
        <w:rFonts w:ascii="Symbol" w:eastAsia="Times New Roman" w:hAnsi="Symbol"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67" w15:restartNumberingAfterBreak="0">
    <w:nsid w:val="49ED51D2"/>
    <w:multiLevelType w:val="hybridMultilevel"/>
    <w:tmpl w:val="78002AF0"/>
    <w:lvl w:ilvl="0" w:tplc="0419000F">
      <w:start w:val="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8" w15:restartNumberingAfterBreak="0">
    <w:nsid w:val="4F926844"/>
    <w:multiLevelType w:val="multilevel"/>
    <w:tmpl w:val="87D443B0"/>
    <w:lvl w:ilvl="0">
      <w:start w:val="2"/>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6"/>
      <w:numFmt w:val="decimal"/>
      <w:lvlText w:val="%1.%2.%3."/>
      <w:lvlJc w:val="left"/>
      <w:pPr>
        <w:ind w:left="1713"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9" w15:restartNumberingAfterBreak="0">
    <w:nsid w:val="4FAE0448"/>
    <w:multiLevelType w:val="hybridMultilevel"/>
    <w:tmpl w:val="C1F0CD3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0" w15:restartNumberingAfterBreak="0">
    <w:nsid w:val="526403A0"/>
    <w:multiLevelType w:val="multilevel"/>
    <w:tmpl w:val="CD54B4A4"/>
    <w:lvl w:ilvl="0">
      <w:start w:val="3"/>
      <w:numFmt w:val="decimal"/>
      <w:lvlText w:val="%1."/>
      <w:lvlJc w:val="left"/>
      <w:pPr>
        <w:ind w:left="720" w:hanging="360"/>
      </w:pPr>
      <w:rPr>
        <w:rFonts w:hint="default"/>
      </w:rPr>
    </w:lvl>
    <w:lvl w:ilvl="1">
      <w:start w:val="1"/>
      <w:numFmt w:val="decimal"/>
      <w:isLgl/>
      <w:lvlText w:val="%1.%2."/>
      <w:lvlJc w:val="left"/>
      <w:pPr>
        <w:ind w:left="927" w:hanging="360"/>
      </w:pPr>
      <w:rPr>
        <w:rFonts w:hint="default"/>
        <w:b/>
      </w:rPr>
    </w:lvl>
    <w:lvl w:ilvl="2">
      <w:start w:val="1"/>
      <w:numFmt w:val="decimal"/>
      <w:isLgl/>
      <w:lvlText w:val="%1.%2.%3."/>
      <w:lvlJc w:val="left"/>
      <w:pPr>
        <w:ind w:left="1494" w:hanging="720"/>
      </w:pPr>
      <w:rPr>
        <w:rFonts w:hint="default"/>
        <w:b w:val="0"/>
      </w:rPr>
    </w:lvl>
    <w:lvl w:ilvl="3">
      <w:start w:val="1"/>
      <w:numFmt w:val="decimal"/>
      <w:isLgl/>
      <w:lvlText w:val="%1.%2.%3.%4."/>
      <w:lvlJc w:val="left"/>
      <w:pPr>
        <w:ind w:left="1701" w:hanging="720"/>
      </w:pPr>
      <w:rPr>
        <w:rFonts w:hint="default"/>
        <w:b w:val="0"/>
      </w:rPr>
    </w:lvl>
    <w:lvl w:ilvl="4">
      <w:start w:val="1"/>
      <w:numFmt w:val="decimal"/>
      <w:isLgl/>
      <w:lvlText w:val="%1.%2.%3.%4.%5."/>
      <w:lvlJc w:val="left"/>
      <w:pPr>
        <w:ind w:left="2268" w:hanging="1080"/>
      </w:pPr>
      <w:rPr>
        <w:rFonts w:hint="default"/>
        <w:b w:val="0"/>
      </w:rPr>
    </w:lvl>
    <w:lvl w:ilvl="5">
      <w:start w:val="1"/>
      <w:numFmt w:val="decimal"/>
      <w:isLgl/>
      <w:lvlText w:val="%1.%2.%3.%4.%5.%6."/>
      <w:lvlJc w:val="left"/>
      <w:pPr>
        <w:ind w:left="2475" w:hanging="1080"/>
      </w:pPr>
      <w:rPr>
        <w:rFonts w:hint="default"/>
        <w:b w:val="0"/>
      </w:rPr>
    </w:lvl>
    <w:lvl w:ilvl="6">
      <w:start w:val="1"/>
      <w:numFmt w:val="decimal"/>
      <w:isLgl/>
      <w:lvlText w:val="%1.%2.%3.%4.%5.%6.%7."/>
      <w:lvlJc w:val="left"/>
      <w:pPr>
        <w:ind w:left="3042" w:hanging="1440"/>
      </w:pPr>
      <w:rPr>
        <w:rFonts w:hint="default"/>
        <w:b w:val="0"/>
      </w:rPr>
    </w:lvl>
    <w:lvl w:ilvl="7">
      <w:start w:val="1"/>
      <w:numFmt w:val="decimal"/>
      <w:isLgl/>
      <w:lvlText w:val="%1.%2.%3.%4.%5.%6.%7.%8."/>
      <w:lvlJc w:val="left"/>
      <w:pPr>
        <w:ind w:left="3249" w:hanging="1440"/>
      </w:pPr>
      <w:rPr>
        <w:rFonts w:hint="default"/>
        <w:b w:val="0"/>
      </w:rPr>
    </w:lvl>
    <w:lvl w:ilvl="8">
      <w:start w:val="1"/>
      <w:numFmt w:val="decimal"/>
      <w:isLgl/>
      <w:lvlText w:val="%1.%2.%3.%4.%5.%6.%7.%8.%9."/>
      <w:lvlJc w:val="left"/>
      <w:pPr>
        <w:ind w:left="3816" w:hanging="1800"/>
      </w:pPr>
      <w:rPr>
        <w:rFonts w:hint="default"/>
        <w:b w:val="0"/>
      </w:rPr>
    </w:lvl>
  </w:abstractNum>
  <w:abstractNum w:abstractNumId="71" w15:restartNumberingAfterBreak="0">
    <w:nsid w:val="5636115E"/>
    <w:multiLevelType w:val="hybridMultilevel"/>
    <w:tmpl w:val="04E42272"/>
    <w:lvl w:ilvl="0" w:tplc="D790440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72" w15:restartNumberingAfterBreak="0">
    <w:nsid w:val="592A6000"/>
    <w:multiLevelType w:val="hybridMultilevel"/>
    <w:tmpl w:val="AA921510"/>
    <w:lvl w:ilvl="0" w:tplc="04190011">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15:restartNumberingAfterBreak="0">
    <w:nsid w:val="59600BC2"/>
    <w:multiLevelType w:val="hybridMultilevel"/>
    <w:tmpl w:val="77C6565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4" w15:restartNumberingAfterBreak="0">
    <w:nsid w:val="63283289"/>
    <w:multiLevelType w:val="hybridMultilevel"/>
    <w:tmpl w:val="0CBAA2B4"/>
    <w:lvl w:ilvl="0" w:tplc="59DCA776">
      <w:start w:val="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5" w15:restartNumberingAfterBreak="0">
    <w:nsid w:val="652451B7"/>
    <w:multiLevelType w:val="hybridMultilevel"/>
    <w:tmpl w:val="2F54FE4A"/>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6" w15:restartNumberingAfterBreak="0">
    <w:nsid w:val="69C90DD2"/>
    <w:multiLevelType w:val="multilevel"/>
    <w:tmpl w:val="05C4826C"/>
    <w:lvl w:ilvl="0">
      <w:start w:val="1"/>
      <w:numFmt w:val="decimal"/>
      <w:lvlText w:val="%1."/>
      <w:lvlJc w:val="left"/>
      <w:pPr>
        <w:tabs>
          <w:tab w:val="num" w:pos="420"/>
        </w:tabs>
        <w:ind w:left="420" w:hanging="420"/>
      </w:pPr>
      <w:rPr>
        <w:rFonts w:hint="default"/>
        <w:b/>
      </w:rPr>
    </w:lvl>
    <w:lvl w:ilvl="1">
      <w:start w:val="1"/>
      <w:numFmt w:val="decimal"/>
      <w:lvlText w:val="%1.%2."/>
      <w:lvlJc w:val="left"/>
      <w:pPr>
        <w:tabs>
          <w:tab w:val="num" w:pos="987"/>
        </w:tabs>
        <w:ind w:left="987" w:hanging="420"/>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2421"/>
        </w:tabs>
        <w:ind w:left="2421" w:hanging="720"/>
      </w:pPr>
      <w:rPr>
        <w:rFonts w:hint="default"/>
      </w:rPr>
    </w:lvl>
    <w:lvl w:ilvl="4">
      <w:start w:val="1"/>
      <w:numFmt w:val="decimal"/>
      <w:lvlText w:val="%1.%2.%3.%4.%5."/>
      <w:lvlJc w:val="left"/>
      <w:pPr>
        <w:tabs>
          <w:tab w:val="num" w:pos="3348"/>
        </w:tabs>
        <w:ind w:left="3348" w:hanging="1080"/>
      </w:pPr>
      <w:rPr>
        <w:rFonts w:hint="default"/>
      </w:rPr>
    </w:lvl>
    <w:lvl w:ilvl="5">
      <w:start w:val="1"/>
      <w:numFmt w:val="decimal"/>
      <w:lvlText w:val="%1.%2.%3.%4.%5.%6."/>
      <w:lvlJc w:val="left"/>
      <w:pPr>
        <w:tabs>
          <w:tab w:val="num" w:pos="3915"/>
        </w:tabs>
        <w:ind w:left="3915" w:hanging="1080"/>
      </w:pPr>
      <w:rPr>
        <w:rFonts w:hint="default"/>
      </w:rPr>
    </w:lvl>
    <w:lvl w:ilvl="6">
      <w:start w:val="1"/>
      <w:numFmt w:val="decimal"/>
      <w:lvlText w:val="%1.%2.%3.%4.%5.%6.%7."/>
      <w:lvlJc w:val="left"/>
      <w:pPr>
        <w:tabs>
          <w:tab w:val="num" w:pos="4842"/>
        </w:tabs>
        <w:ind w:left="4842" w:hanging="1440"/>
      </w:pPr>
      <w:rPr>
        <w:rFonts w:hint="default"/>
      </w:rPr>
    </w:lvl>
    <w:lvl w:ilvl="7">
      <w:start w:val="1"/>
      <w:numFmt w:val="decimal"/>
      <w:lvlText w:val="%1.%2.%3.%4.%5.%6.%7.%8."/>
      <w:lvlJc w:val="left"/>
      <w:pPr>
        <w:tabs>
          <w:tab w:val="num" w:pos="5409"/>
        </w:tabs>
        <w:ind w:left="5409" w:hanging="1440"/>
      </w:pPr>
      <w:rPr>
        <w:rFonts w:hint="default"/>
      </w:rPr>
    </w:lvl>
    <w:lvl w:ilvl="8">
      <w:start w:val="1"/>
      <w:numFmt w:val="decimal"/>
      <w:lvlText w:val="%1.%2.%3.%4.%5.%6.%7.%8.%9."/>
      <w:lvlJc w:val="left"/>
      <w:pPr>
        <w:tabs>
          <w:tab w:val="num" w:pos="6336"/>
        </w:tabs>
        <w:ind w:left="6336" w:hanging="1800"/>
      </w:pPr>
      <w:rPr>
        <w:rFonts w:hint="default"/>
      </w:rPr>
    </w:lvl>
  </w:abstractNum>
  <w:abstractNum w:abstractNumId="77" w15:restartNumberingAfterBreak="0">
    <w:nsid w:val="6AF3486E"/>
    <w:multiLevelType w:val="hybridMultilevel"/>
    <w:tmpl w:val="6FB60AF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8" w15:restartNumberingAfterBreak="0">
    <w:nsid w:val="6B544138"/>
    <w:multiLevelType w:val="hybridMultilevel"/>
    <w:tmpl w:val="644AE32C"/>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79" w15:restartNumberingAfterBreak="0">
    <w:nsid w:val="6CBE01DA"/>
    <w:multiLevelType w:val="hybridMultilevel"/>
    <w:tmpl w:val="A8C06E22"/>
    <w:lvl w:ilvl="0" w:tplc="D40ECCF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80" w15:restartNumberingAfterBreak="0">
    <w:nsid w:val="6F65497E"/>
    <w:multiLevelType w:val="hybridMultilevel"/>
    <w:tmpl w:val="78FE1888"/>
    <w:lvl w:ilvl="0" w:tplc="E7A2CC06">
      <w:start w:val="1"/>
      <w:numFmt w:val="upperRoman"/>
      <w:lvlText w:val="%1."/>
      <w:lvlJc w:val="left"/>
      <w:pPr>
        <w:ind w:left="1080" w:hanging="720"/>
      </w:pPr>
      <w:rPr>
        <w:rFonts w:hint="default"/>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1" w15:restartNumberingAfterBreak="0">
    <w:nsid w:val="700B2820"/>
    <w:multiLevelType w:val="hybridMultilevel"/>
    <w:tmpl w:val="B220E28A"/>
    <w:lvl w:ilvl="0" w:tplc="E6D8808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82" w15:restartNumberingAfterBreak="0">
    <w:nsid w:val="767B1F6C"/>
    <w:multiLevelType w:val="hybridMultilevel"/>
    <w:tmpl w:val="07742F64"/>
    <w:lvl w:ilvl="0" w:tplc="536A6144">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15:restartNumberingAfterBreak="0">
    <w:nsid w:val="79B84CCD"/>
    <w:multiLevelType w:val="hybridMultilevel"/>
    <w:tmpl w:val="E88CC46A"/>
    <w:lvl w:ilvl="0" w:tplc="BFC2EBBA">
      <w:numFmt w:val="bullet"/>
      <w:lvlText w:val="-"/>
      <w:lvlJc w:val="left"/>
      <w:pPr>
        <w:ind w:left="927" w:hanging="360"/>
      </w:pPr>
      <w:rPr>
        <w:rFonts w:ascii="Times New Roman" w:eastAsia="Times New Roman"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84" w15:restartNumberingAfterBreak="0">
    <w:nsid w:val="7EFA7FEB"/>
    <w:multiLevelType w:val="hybridMultilevel"/>
    <w:tmpl w:val="1EDA10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5" w15:restartNumberingAfterBreak="0">
    <w:nsid w:val="7F94181E"/>
    <w:multiLevelType w:val="hybridMultilevel"/>
    <w:tmpl w:val="A804504E"/>
    <w:lvl w:ilvl="0" w:tplc="80EEB914">
      <w:start w:val="1"/>
      <w:numFmt w:val="bullet"/>
      <w:lvlText w:val="-"/>
      <w:lvlJc w:val="left"/>
      <w:pPr>
        <w:ind w:left="927" w:hanging="360"/>
      </w:pPr>
      <w:rPr>
        <w:rFonts w:ascii="Times New Roman" w:eastAsia="Times New Roman"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num w:numId="1">
    <w:abstractNumId w:val="62"/>
  </w:num>
  <w:num w:numId="2">
    <w:abstractNumId w:val="0"/>
  </w:num>
  <w:num w:numId="3">
    <w:abstractNumId w:val="76"/>
  </w:num>
  <w:num w:numId="4">
    <w:abstractNumId w:val="74"/>
  </w:num>
  <w:num w:numId="5">
    <w:abstractNumId w:val="85"/>
  </w:num>
  <w:num w:numId="6">
    <w:abstractNumId w:val="56"/>
  </w:num>
  <w:num w:numId="7">
    <w:abstractNumId w:val="64"/>
  </w:num>
  <w:num w:numId="8">
    <w:abstractNumId w:val="71"/>
  </w:num>
  <w:num w:numId="9">
    <w:abstractNumId w:val="79"/>
  </w:num>
  <w:num w:numId="10">
    <w:abstractNumId w:val="7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83"/>
  </w:num>
  <w:num w:numId="12">
    <w:abstractNumId w:val="58"/>
  </w:num>
  <w:num w:numId="13">
    <w:abstractNumId w:val="3"/>
  </w:num>
  <w:num w:numId="14">
    <w:abstractNumId w:val="57"/>
  </w:num>
  <w:num w:numId="15">
    <w:abstractNumId w:val="78"/>
  </w:num>
  <w:num w:numId="16">
    <w:abstractNumId w:val="78"/>
  </w:num>
  <w:num w:numId="17">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61"/>
  </w:num>
  <w:num w:numId="19">
    <w:abstractNumId w:val="52"/>
  </w:num>
  <w:num w:numId="20">
    <w:abstractNumId w:val="54"/>
  </w:num>
  <w:num w:numId="21">
    <w:abstractNumId w:val="73"/>
  </w:num>
  <w:num w:numId="22">
    <w:abstractNumId w:val="77"/>
  </w:num>
  <w:num w:numId="23">
    <w:abstractNumId w:val="80"/>
  </w:num>
  <w:num w:numId="24">
    <w:abstractNumId w:val="84"/>
  </w:num>
  <w:num w:numId="25">
    <w:abstractNumId w:val="66"/>
  </w:num>
  <w:num w:numId="26">
    <w:abstractNumId w:val="68"/>
  </w:num>
  <w:num w:numId="27">
    <w:abstractNumId w:val="63"/>
  </w:num>
  <w:num w:numId="28">
    <w:abstractNumId w:val="51"/>
  </w:num>
  <w:num w:numId="29">
    <w:abstractNumId w:val="59"/>
  </w:num>
  <w:num w:numId="30">
    <w:abstractNumId w:val="72"/>
  </w:num>
  <w:num w:numId="31">
    <w:abstractNumId w:val="75"/>
  </w:num>
  <w:num w:numId="32">
    <w:abstractNumId w:val="55"/>
  </w:num>
  <w:num w:numId="33">
    <w:abstractNumId w:val="53"/>
  </w:num>
  <w:num w:numId="34">
    <w:abstractNumId w:val="60"/>
  </w:num>
  <w:num w:numId="35">
    <w:abstractNumId w:val="50"/>
  </w:num>
  <w:num w:numId="36">
    <w:abstractNumId w:val="67"/>
  </w:num>
  <w:num w:numId="37">
    <w:abstractNumId w:val="82"/>
  </w:num>
  <w:num w:numId="38">
    <w:abstractNumId w:val="70"/>
  </w:num>
  <w:num w:numId="39">
    <w:abstractNumId w:val="69"/>
  </w:num>
  <w:num w:numId="40">
    <w:abstractNumId w:val="65"/>
  </w:num>
  <w:num w:numId="41">
    <w:abstractNumId w:val="81"/>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embedSystemFonts/>
  <w:activeWritingStyle w:appName="MSWord" w:lang="ru-RU" w:vendorID="64" w:dllVersion="6"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357"/>
  <w:defaultTableStyle w:val="a0"/>
  <w:drawingGridHorizontalSpacing w:val="120"/>
  <w:drawingGridVerticalSpacing w:val="0"/>
  <w:displayHorizontalDrawingGridEvery w:val="0"/>
  <w:displayVerticalDrawingGridEvery w:val="0"/>
  <w:characterSpacingControl w:val="doNotCompress"/>
  <w:hdrShapeDefaults>
    <o:shapedefaults v:ext="edit" spidmax="2049">
      <o:colormru v:ext="edit" colors="#f8f8f8"/>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3DE8"/>
    <w:rsid w:val="00000724"/>
    <w:rsid w:val="0000128C"/>
    <w:rsid w:val="00001487"/>
    <w:rsid w:val="00001A69"/>
    <w:rsid w:val="00002C4C"/>
    <w:rsid w:val="00003371"/>
    <w:rsid w:val="00004AA9"/>
    <w:rsid w:val="00004B2A"/>
    <w:rsid w:val="00004E4A"/>
    <w:rsid w:val="00005FE7"/>
    <w:rsid w:val="00006602"/>
    <w:rsid w:val="0000662E"/>
    <w:rsid w:val="00007348"/>
    <w:rsid w:val="000074C9"/>
    <w:rsid w:val="000077B0"/>
    <w:rsid w:val="00007B32"/>
    <w:rsid w:val="00007C78"/>
    <w:rsid w:val="000100C5"/>
    <w:rsid w:val="00010268"/>
    <w:rsid w:val="000106FC"/>
    <w:rsid w:val="00010D39"/>
    <w:rsid w:val="00011088"/>
    <w:rsid w:val="0001126C"/>
    <w:rsid w:val="000127AC"/>
    <w:rsid w:val="00013D49"/>
    <w:rsid w:val="00013EF0"/>
    <w:rsid w:val="00014900"/>
    <w:rsid w:val="00014CC5"/>
    <w:rsid w:val="00015406"/>
    <w:rsid w:val="000154A6"/>
    <w:rsid w:val="00015934"/>
    <w:rsid w:val="000163E2"/>
    <w:rsid w:val="000165F3"/>
    <w:rsid w:val="0001668A"/>
    <w:rsid w:val="00016F87"/>
    <w:rsid w:val="00017019"/>
    <w:rsid w:val="0001716B"/>
    <w:rsid w:val="00017BB4"/>
    <w:rsid w:val="000208A1"/>
    <w:rsid w:val="00021E5A"/>
    <w:rsid w:val="00022882"/>
    <w:rsid w:val="00022AC1"/>
    <w:rsid w:val="000231D7"/>
    <w:rsid w:val="000239B1"/>
    <w:rsid w:val="000242FC"/>
    <w:rsid w:val="00025AA4"/>
    <w:rsid w:val="0002683B"/>
    <w:rsid w:val="000269F7"/>
    <w:rsid w:val="000274B8"/>
    <w:rsid w:val="0003131A"/>
    <w:rsid w:val="000318C4"/>
    <w:rsid w:val="00031D5E"/>
    <w:rsid w:val="0003205F"/>
    <w:rsid w:val="00032202"/>
    <w:rsid w:val="000323C2"/>
    <w:rsid w:val="0003252D"/>
    <w:rsid w:val="000326CB"/>
    <w:rsid w:val="00032E51"/>
    <w:rsid w:val="00032E76"/>
    <w:rsid w:val="00032EBF"/>
    <w:rsid w:val="00033AC3"/>
    <w:rsid w:val="0003425C"/>
    <w:rsid w:val="0003493F"/>
    <w:rsid w:val="0003523C"/>
    <w:rsid w:val="00035A16"/>
    <w:rsid w:val="00036093"/>
    <w:rsid w:val="00036276"/>
    <w:rsid w:val="0003630C"/>
    <w:rsid w:val="00036761"/>
    <w:rsid w:val="0004016B"/>
    <w:rsid w:val="000409E9"/>
    <w:rsid w:val="00040E79"/>
    <w:rsid w:val="00041C1A"/>
    <w:rsid w:val="00042C2C"/>
    <w:rsid w:val="00042F12"/>
    <w:rsid w:val="0004306C"/>
    <w:rsid w:val="000433A1"/>
    <w:rsid w:val="00043827"/>
    <w:rsid w:val="00043877"/>
    <w:rsid w:val="00043AA0"/>
    <w:rsid w:val="00043B4C"/>
    <w:rsid w:val="00044577"/>
    <w:rsid w:val="00044966"/>
    <w:rsid w:val="00044F67"/>
    <w:rsid w:val="000451B2"/>
    <w:rsid w:val="00045607"/>
    <w:rsid w:val="00045D86"/>
    <w:rsid w:val="00046557"/>
    <w:rsid w:val="00046C40"/>
    <w:rsid w:val="00046E4F"/>
    <w:rsid w:val="00047AD1"/>
    <w:rsid w:val="00051272"/>
    <w:rsid w:val="000517A0"/>
    <w:rsid w:val="00052F62"/>
    <w:rsid w:val="00053533"/>
    <w:rsid w:val="0005468C"/>
    <w:rsid w:val="000549A9"/>
    <w:rsid w:val="00055ADB"/>
    <w:rsid w:val="00056DD2"/>
    <w:rsid w:val="00056E40"/>
    <w:rsid w:val="00057543"/>
    <w:rsid w:val="0005777E"/>
    <w:rsid w:val="00057A0E"/>
    <w:rsid w:val="0006100E"/>
    <w:rsid w:val="00062482"/>
    <w:rsid w:val="00062AB5"/>
    <w:rsid w:val="00062EEC"/>
    <w:rsid w:val="000631E2"/>
    <w:rsid w:val="00063824"/>
    <w:rsid w:val="00063CAD"/>
    <w:rsid w:val="000644F2"/>
    <w:rsid w:val="000657F1"/>
    <w:rsid w:val="00065A30"/>
    <w:rsid w:val="00065D17"/>
    <w:rsid w:val="00065D32"/>
    <w:rsid w:val="00065DFF"/>
    <w:rsid w:val="000674FB"/>
    <w:rsid w:val="00067B4F"/>
    <w:rsid w:val="00070799"/>
    <w:rsid w:val="00070DEF"/>
    <w:rsid w:val="00071024"/>
    <w:rsid w:val="0007175D"/>
    <w:rsid w:val="00072790"/>
    <w:rsid w:val="00073507"/>
    <w:rsid w:val="00073689"/>
    <w:rsid w:val="0007369D"/>
    <w:rsid w:val="00073933"/>
    <w:rsid w:val="00073AAF"/>
    <w:rsid w:val="00073D28"/>
    <w:rsid w:val="000741B1"/>
    <w:rsid w:val="0007434B"/>
    <w:rsid w:val="000748E0"/>
    <w:rsid w:val="00074AEA"/>
    <w:rsid w:val="0007592B"/>
    <w:rsid w:val="00075E97"/>
    <w:rsid w:val="0007686A"/>
    <w:rsid w:val="00076F02"/>
    <w:rsid w:val="00077228"/>
    <w:rsid w:val="00077408"/>
    <w:rsid w:val="00077544"/>
    <w:rsid w:val="0008057C"/>
    <w:rsid w:val="00080A08"/>
    <w:rsid w:val="00080DA7"/>
    <w:rsid w:val="00080F74"/>
    <w:rsid w:val="00081781"/>
    <w:rsid w:val="00081842"/>
    <w:rsid w:val="00082B56"/>
    <w:rsid w:val="0008372B"/>
    <w:rsid w:val="00083CB2"/>
    <w:rsid w:val="00083D91"/>
    <w:rsid w:val="000842EF"/>
    <w:rsid w:val="00084907"/>
    <w:rsid w:val="00085032"/>
    <w:rsid w:val="0008649C"/>
    <w:rsid w:val="000864BE"/>
    <w:rsid w:val="00086E5B"/>
    <w:rsid w:val="00086EB5"/>
    <w:rsid w:val="0008737A"/>
    <w:rsid w:val="000878AC"/>
    <w:rsid w:val="000879E0"/>
    <w:rsid w:val="00087FE6"/>
    <w:rsid w:val="000919A4"/>
    <w:rsid w:val="00092180"/>
    <w:rsid w:val="000923B6"/>
    <w:rsid w:val="00092C14"/>
    <w:rsid w:val="00092C2E"/>
    <w:rsid w:val="00093837"/>
    <w:rsid w:val="00093E9A"/>
    <w:rsid w:val="00094D27"/>
    <w:rsid w:val="0009501A"/>
    <w:rsid w:val="00095474"/>
    <w:rsid w:val="0009580F"/>
    <w:rsid w:val="00096BBE"/>
    <w:rsid w:val="00096DFC"/>
    <w:rsid w:val="000A075F"/>
    <w:rsid w:val="000A09DD"/>
    <w:rsid w:val="000A105E"/>
    <w:rsid w:val="000A11A3"/>
    <w:rsid w:val="000A1C4A"/>
    <w:rsid w:val="000A221C"/>
    <w:rsid w:val="000A25A3"/>
    <w:rsid w:val="000A264D"/>
    <w:rsid w:val="000A27C2"/>
    <w:rsid w:val="000A3A35"/>
    <w:rsid w:val="000A3B55"/>
    <w:rsid w:val="000A3C06"/>
    <w:rsid w:val="000A41ED"/>
    <w:rsid w:val="000A4607"/>
    <w:rsid w:val="000A49DE"/>
    <w:rsid w:val="000A4BB3"/>
    <w:rsid w:val="000A4D56"/>
    <w:rsid w:val="000A5014"/>
    <w:rsid w:val="000A57AB"/>
    <w:rsid w:val="000A5AFF"/>
    <w:rsid w:val="000A639B"/>
    <w:rsid w:val="000A6DF4"/>
    <w:rsid w:val="000A73CB"/>
    <w:rsid w:val="000A7641"/>
    <w:rsid w:val="000A7815"/>
    <w:rsid w:val="000B0507"/>
    <w:rsid w:val="000B0DFF"/>
    <w:rsid w:val="000B1484"/>
    <w:rsid w:val="000B206B"/>
    <w:rsid w:val="000B21EB"/>
    <w:rsid w:val="000B29E2"/>
    <w:rsid w:val="000B319E"/>
    <w:rsid w:val="000B3379"/>
    <w:rsid w:val="000B36FE"/>
    <w:rsid w:val="000B5395"/>
    <w:rsid w:val="000B573C"/>
    <w:rsid w:val="000B5BD7"/>
    <w:rsid w:val="000B6CCC"/>
    <w:rsid w:val="000B714A"/>
    <w:rsid w:val="000B72A6"/>
    <w:rsid w:val="000B7BD5"/>
    <w:rsid w:val="000C0811"/>
    <w:rsid w:val="000C0E92"/>
    <w:rsid w:val="000C1353"/>
    <w:rsid w:val="000C1AFB"/>
    <w:rsid w:val="000C2BC6"/>
    <w:rsid w:val="000C4036"/>
    <w:rsid w:val="000C45C9"/>
    <w:rsid w:val="000C4B17"/>
    <w:rsid w:val="000C64DF"/>
    <w:rsid w:val="000C68E5"/>
    <w:rsid w:val="000C6ED2"/>
    <w:rsid w:val="000C7596"/>
    <w:rsid w:val="000C7891"/>
    <w:rsid w:val="000C7A33"/>
    <w:rsid w:val="000C7A67"/>
    <w:rsid w:val="000C7B46"/>
    <w:rsid w:val="000C7CBF"/>
    <w:rsid w:val="000C7EC5"/>
    <w:rsid w:val="000D046A"/>
    <w:rsid w:val="000D0B68"/>
    <w:rsid w:val="000D0E24"/>
    <w:rsid w:val="000D14EC"/>
    <w:rsid w:val="000D2D98"/>
    <w:rsid w:val="000D39AF"/>
    <w:rsid w:val="000D3B75"/>
    <w:rsid w:val="000D3C24"/>
    <w:rsid w:val="000D3C31"/>
    <w:rsid w:val="000D3D2C"/>
    <w:rsid w:val="000D45B3"/>
    <w:rsid w:val="000D47A3"/>
    <w:rsid w:val="000D47BA"/>
    <w:rsid w:val="000D4A08"/>
    <w:rsid w:val="000D4EF5"/>
    <w:rsid w:val="000D5CC2"/>
    <w:rsid w:val="000D6912"/>
    <w:rsid w:val="000D6ED0"/>
    <w:rsid w:val="000D708E"/>
    <w:rsid w:val="000D725D"/>
    <w:rsid w:val="000D7F9C"/>
    <w:rsid w:val="000E01FB"/>
    <w:rsid w:val="000E034B"/>
    <w:rsid w:val="000E05C9"/>
    <w:rsid w:val="000E05D3"/>
    <w:rsid w:val="000E0A9B"/>
    <w:rsid w:val="000E1989"/>
    <w:rsid w:val="000E1EBF"/>
    <w:rsid w:val="000E23E3"/>
    <w:rsid w:val="000E2542"/>
    <w:rsid w:val="000E29A2"/>
    <w:rsid w:val="000E3354"/>
    <w:rsid w:val="000E4956"/>
    <w:rsid w:val="000E5699"/>
    <w:rsid w:val="000E5825"/>
    <w:rsid w:val="000E596C"/>
    <w:rsid w:val="000E5EBB"/>
    <w:rsid w:val="000E6381"/>
    <w:rsid w:val="000E6BEC"/>
    <w:rsid w:val="000E7223"/>
    <w:rsid w:val="000E7A41"/>
    <w:rsid w:val="000E7CED"/>
    <w:rsid w:val="000F24F0"/>
    <w:rsid w:val="000F29A4"/>
    <w:rsid w:val="000F34F1"/>
    <w:rsid w:val="000F3EA7"/>
    <w:rsid w:val="000F41A1"/>
    <w:rsid w:val="000F497E"/>
    <w:rsid w:val="000F4A16"/>
    <w:rsid w:val="000F4C08"/>
    <w:rsid w:val="000F4DE7"/>
    <w:rsid w:val="000F522D"/>
    <w:rsid w:val="000F5CA4"/>
    <w:rsid w:val="000F5DF3"/>
    <w:rsid w:val="000F5EA0"/>
    <w:rsid w:val="000F5F1D"/>
    <w:rsid w:val="000F700B"/>
    <w:rsid w:val="000F7692"/>
    <w:rsid w:val="00100119"/>
    <w:rsid w:val="00100423"/>
    <w:rsid w:val="00101929"/>
    <w:rsid w:val="0010204E"/>
    <w:rsid w:val="001020BE"/>
    <w:rsid w:val="001020FE"/>
    <w:rsid w:val="00102350"/>
    <w:rsid w:val="001027B4"/>
    <w:rsid w:val="00104CC6"/>
    <w:rsid w:val="00104E38"/>
    <w:rsid w:val="00104E46"/>
    <w:rsid w:val="001075AD"/>
    <w:rsid w:val="00107D44"/>
    <w:rsid w:val="001101FC"/>
    <w:rsid w:val="00110740"/>
    <w:rsid w:val="00110952"/>
    <w:rsid w:val="00111150"/>
    <w:rsid w:val="00112669"/>
    <w:rsid w:val="00112EE7"/>
    <w:rsid w:val="00113513"/>
    <w:rsid w:val="001138A5"/>
    <w:rsid w:val="00113B7E"/>
    <w:rsid w:val="00113FBC"/>
    <w:rsid w:val="0011414C"/>
    <w:rsid w:val="00114E99"/>
    <w:rsid w:val="00114EAF"/>
    <w:rsid w:val="001155FA"/>
    <w:rsid w:val="001163F1"/>
    <w:rsid w:val="00116507"/>
    <w:rsid w:val="00117537"/>
    <w:rsid w:val="00117F74"/>
    <w:rsid w:val="00120173"/>
    <w:rsid w:val="00120427"/>
    <w:rsid w:val="00120A37"/>
    <w:rsid w:val="00120F67"/>
    <w:rsid w:val="0012182F"/>
    <w:rsid w:val="00121909"/>
    <w:rsid w:val="0012237C"/>
    <w:rsid w:val="00122789"/>
    <w:rsid w:val="00122F1A"/>
    <w:rsid w:val="0012426C"/>
    <w:rsid w:val="0012481B"/>
    <w:rsid w:val="001248B3"/>
    <w:rsid w:val="001249ED"/>
    <w:rsid w:val="00125E5E"/>
    <w:rsid w:val="0012668E"/>
    <w:rsid w:val="001267FC"/>
    <w:rsid w:val="00126DF0"/>
    <w:rsid w:val="00127243"/>
    <w:rsid w:val="00127C36"/>
    <w:rsid w:val="00127EE6"/>
    <w:rsid w:val="00130B64"/>
    <w:rsid w:val="00131519"/>
    <w:rsid w:val="00131E8D"/>
    <w:rsid w:val="0013203B"/>
    <w:rsid w:val="0013266D"/>
    <w:rsid w:val="00132965"/>
    <w:rsid w:val="00133037"/>
    <w:rsid w:val="00135F91"/>
    <w:rsid w:val="001375DA"/>
    <w:rsid w:val="001379E2"/>
    <w:rsid w:val="0014056E"/>
    <w:rsid w:val="001409BE"/>
    <w:rsid w:val="00140D24"/>
    <w:rsid w:val="00141617"/>
    <w:rsid w:val="0014161A"/>
    <w:rsid w:val="00141BA4"/>
    <w:rsid w:val="00141E09"/>
    <w:rsid w:val="00141EB6"/>
    <w:rsid w:val="00142B26"/>
    <w:rsid w:val="001431F6"/>
    <w:rsid w:val="0014334F"/>
    <w:rsid w:val="001436DB"/>
    <w:rsid w:val="001438D8"/>
    <w:rsid w:val="00144B47"/>
    <w:rsid w:val="00144C98"/>
    <w:rsid w:val="001450AB"/>
    <w:rsid w:val="00145147"/>
    <w:rsid w:val="001455AC"/>
    <w:rsid w:val="00145966"/>
    <w:rsid w:val="00145D19"/>
    <w:rsid w:val="00145EB3"/>
    <w:rsid w:val="00146245"/>
    <w:rsid w:val="00146430"/>
    <w:rsid w:val="0014684A"/>
    <w:rsid w:val="00146B2B"/>
    <w:rsid w:val="00147639"/>
    <w:rsid w:val="001502AB"/>
    <w:rsid w:val="00150627"/>
    <w:rsid w:val="00150B22"/>
    <w:rsid w:val="00150E17"/>
    <w:rsid w:val="001514C6"/>
    <w:rsid w:val="0015172F"/>
    <w:rsid w:val="00151AF5"/>
    <w:rsid w:val="00153026"/>
    <w:rsid w:val="0015328B"/>
    <w:rsid w:val="001539F8"/>
    <w:rsid w:val="001545D3"/>
    <w:rsid w:val="001546FE"/>
    <w:rsid w:val="00155C1A"/>
    <w:rsid w:val="0015631B"/>
    <w:rsid w:val="00157852"/>
    <w:rsid w:val="00160548"/>
    <w:rsid w:val="001608B2"/>
    <w:rsid w:val="00160FFB"/>
    <w:rsid w:val="00161A9F"/>
    <w:rsid w:val="00161BDF"/>
    <w:rsid w:val="00161C9A"/>
    <w:rsid w:val="001624D9"/>
    <w:rsid w:val="001629C6"/>
    <w:rsid w:val="00162FF3"/>
    <w:rsid w:val="0016431F"/>
    <w:rsid w:val="001649E6"/>
    <w:rsid w:val="00164F26"/>
    <w:rsid w:val="00165373"/>
    <w:rsid w:val="0016552C"/>
    <w:rsid w:val="0016568D"/>
    <w:rsid w:val="00165924"/>
    <w:rsid w:val="00166233"/>
    <w:rsid w:val="00166264"/>
    <w:rsid w:val="00166410"/>
    <w:rsid w:val="0016690D"/>
    <w:rsid w:val="0016743A"/>
    <w:rsid w:val="001674B6"/>
    <w:rsid w:val="001674F5"/>
    <w:rsid w:val="001676CB"/>
    <w:rsid w:val="00167F62"/>
    <w:rsid w:val="0017023F"/>
    <w:rsid w:val="00170756"/>
    <w:rsid w:val="00170F98"/>
    <w:rsid w:val="001711F4"/>
    <w:rsid w:val="00172F29"/>
    <w:rsid w:val="00173430"/>
    <w:rsid w:val="00173728"/>
    <w:rsid w:val="001748FE"/>
    <w:rsid w:val="001749F0"/>
    <w:rsid w:val="001752D8"/>
    <w:rsid w:val="001757BA"/>
    <w:rsid w:val="0017590E"/>
    <w:rsid w:val="00177E30"/>
    <w:rsid w:val="0018059C"/>
    <w:rsid w:val="00180F0D"/>
    <w:rsid w:val="00181256"/>
    <w:rsid w:val="001814AD"/>
    <w:rsid w:val="001826F7"/>
    <w:rsid w:val="00182DBF"/>
    <w:rsid w:val="001832A3"/>
    <w:rsid w:val="00184D93"/>
    <w:rsid w:val="00185339"/>
    <w:rsid w:val="00185455"/>
    <w:rsid w:val="00185968"/>
    <w:rsid w:val="00185AA1"/>
    <w:rsid w:val="001871C8"/>
    <w:rsid w:val="0019005D"/>
    <w:rsid w:val="001900A6"/>
    <w:rsid w:val="00190317"/>
    <w:rsid w:val="001904AF"/>
    <w:rsid w:val="00190D66"/>
    <w:rsid w:val="00190FBC"/>
    <w:rsid w:val="001919D3"/>
    <w:rsid w:val="00191A5E"/>
    <w:rsid w:val="0019201B"/>
    <w:rsid w:val="00193067"/>
    <w:rsid w:val="001930CC"/>
    <w:rsid w:val="00193837"/>
    <w:rsid w:val="00193B7F"/>
    <w:rsid w:val="00193BD0"/>
    <w:rsid w:val="00193DBF"/>
    <w:rsid w:val="00193F4C"/>
    <w:rsid w:val="0019416A"/>
    <w:rsid w:val="0019431E"/>
    <w:rsid w:val="0019581E"/>
    <w:rsid w:val="00195D3C"/>
    <w:rsid w:val="00195F0C"/>
    <w:rsid w:val="0019603F"/>
    <w:rsid w:val="00197545"/>
    <w:rsid w:val="00197A24"/>
    <w:rsid w:val="001A024B"/>
    <w:rsid w:val="001A034E"/>
    <w:rsid w:val="001A03AD"/>
    <w:rsid w:val="001A0644"/>
    <w:rsid w:val="001A119E"/>
    <w:rsid w:val="001A2B3B"/>
    <w:rsid w:val="001A2B83"/>
    <w:rsid w:val="001A3273"/>
    <w:rsid w:val="001A3B7D"/>
    <w:rsid w:val="001A4947"/>
    <w:rsid w:val="001A4CED"/>
    <w:rsid w:val="001A593C"/>
    <w:rsid w:val="001A5B91"/>
    <w:rsid w:val="001A6B25"/>
    <w:rsid w:val="001A6C9D"/>
    <w:rsid w:val="001A70CB"/>
    <w:rsid w:val="001A7924"/>
    <w:rsid w:val="001A7ADD"/>
    <w:rsid w:val="001A7C45"/>
    <w:rsid w:val="001B016D"/>
    <w:rsid w:val="001B022B"/>
    <w:rsid w:val="001B0751"/>
    <w:rsid w:val="001B0DE1"/>
    <w:rsid w:val="001B124E"/>
    <w:rsid w:val="001B1681"/>
    <w:rsid w:val="001B2190"/>
    <w:rsid w:val="001B34FE"/>
    <w:rsid w:val="001B3C3B"/>
    <w:rsid w:val="001B44D3"/>
    <w:rsid w:val="001B4B1F"/>
    <w:rsid w:val="001B5126"/>
    <w:rsid w:val="001B55EE"/>
    <w:rsid w:val="001B57BE"/>
    <w:rsid w:val="001B5A9E"/>
    <w:rsid w:val="001B600F"/>
    <w:rsid w:val="001B641F"/>
    <w:rsid w:val="001B665C"/>
    <w:rsid w:val="001B6767"/>
    <w:rsid w:val="001B6930"/>
    <w:rsid w:val="001B7005"/>
    <w:rsid w:val="001B7369"/>
    <w:rsid w:val="001B7EB7"/>
    <w:rsid w:val="001C0464"/>
    <w:rsid w:val="001C1190"/>
    <w:rsid w:val="001C1EB4"/>
    <w:rsid w:val="001C1F98"/>
    <w:rsid w:val="001C2000"/>
    <w:rsid w:val="001C2411"/>
    <w:rsid w:val="001C2A66"/>
    <w:rsid w:val="001C2CB4"/>
    <w:rsid w:val="001C315F"/>
    <w:rsid w:val="001C3384"/>
    <w:rsid w:val="001C34E2"/>
    <w:rsid w:val="001C3685"/>
    <w:rsid w:val="001C3925"/>
    <w:rsid w:val="001C3B35"/>
    <w:rsid w:val="001C3F33"/>
    <w:rsid w:val="001C442F"/>
    <w:rsid w:val="001C47B6"/>
    <w:rsid w:val="001C6039"/>
    <w:rsid w:val="001C6455"/>
    <w:rsid w:val="001C6727"/>
    <w:rsid w:val="001C68E5"/>
    <w:rsid w:val="001C6C24"/>
    <w:rsid w:val="001C6DA4"/>
    <w:rsid w:val="001C7982"/>
    <w:rsid w:val="001C7D77"/>
    <w:rsid w:val="001C7E76"/>
    <w:rsid w:val="001D00D2"/>
    <w:rsid w:val="001D11E9"/>
    <w:rsid w:val="001D1912"/>
    <w:rsid w:val="001D2AFC"/>
    <w:rsid w:val="001D3E7C"/>
    <w:rsid w:val="001D3EBD"/>
    <w:rsid w:val="001D4031"/>
    <w:rsid w:val="001D4BBC"/>
    <w:rsid w:val="001D4C22"/>
    <w:rsid w:val="001D4D3E"/>
    <w:rsid w:val="001D510B"/>
    <w:rsid w:val="001D5848"/>
    <w:rsid w:val="001D65DC"/>
    <w:rsid w:val="001D701A"/>
    <w:rsid w:val="001D7845"/>
    <w:rsid w:val="001E035A"/>
    <w:rsid w:val="001E06EB"/>
    <w:rsid w:val="001E0CD9"/>
    <w:rsid w:val="001E0FD5"/>
    <w:rsid w:val="001E1224"/>
    <w:rsid w:val="001E212B"/>
    <w:rsid w:val="001E2CEC"/>
    <w:rsid w:val="001E3977"/>
    <w:rsid w:val="001E3F82"/>
    <w:rsid w:val="001E4605"/>
    <w:rsid w:val="001E50B7"/>
    <w:rsid w:val="001E5DA2"/>
    <w:rsid w:val="001E5DE4"/>
    <w:rsid w:val="001E60A8"/>
    <w:rsid w:val="001E6E33"/>
    <w:rsid w:val="001E7E66"/>
    <w:rsid w:val="001E7F9C"/>
    <w:rsid w:val="001F0820"/>
    <w:rsid w:val="001F0978"/>
    <w:rsid w:val="001F0B3D"/>
    <w:rsid w:val="001F1031"/>
    <w:rsid w:val="001F2E99"/>
    <w:rsid w:val="001F36D9"/>
    <w:rsid w:val="001F3825"/>
    <w:rsid w:val="001F4023"/>
    <w:rsid w:val="001F4357"/>
    <w:rsid w:val="001F4FF3"/>
    <w:rsid w:val="001F50F6"/>
    <w:rsid w:val="001F51A3"/>
    <w:rsid w:val="001F5A2A"/>
    <w:rsid w:val="001F5BCB"/>
    <w:rsid w:val="001F61D2"/>
    <w:rsid w:val="001F6999"/>
    <w:rsid w:val="001F6CF4"/>
    <w:rsid w:val="001F7213"/>
    <w:rsid w:val="001F72FD"/>
    <w:rsid w:val="001F73D7"/>
    <w:rsid w:val="001F74CD"/>
    <w:rsid w:val="001F7772"/>
    <w:rsid w:val="001F7B2D"/>
    <w:rsid w:val="001F7C6F"/>
    <w:rsid w:val="00200349"/>
    <w:rsid w:val="0020097B"/>
    <w:rsid w:val="00201044"/>
    <w:rsid w:val="002017B2"/>
    <w:rsid w:val="002029F8"/>
    <w:rsid w:val="00203165"/>
    <w:rsid w:val="00204139"/>
    <w:rsid w:val="00204264"/>
    <w:rsid w:val="002047A2"/>
    <w:rsid w:val="00205BFA"/>
    <w:rsid w:val="00205C9F"/>
    <w:rsid w:val="00205EB4"/>
    <w:rsid w:val="002061D9"/>
    <w:rsid w:val="002065AC"/>
    <w:rsid w:val="0020669D"/>
    <w:rsid w:val="00206A33"/>
    <w:rsid w:val="00206E42"/>
    <w:rsid w:val="00206E84"/>
    <w:rsid w:val="00207812"/>
    <w:rsid w:val="002078C1"/>
    <w:rsid w:val="00207C7B"/>
    <w:rsid w:val="00207FC9"/>
    <w:rsid w:val="002100AD"/>
    <w:rsid w:val="002107ED"/>
    <w:rsid w:val="00210AF1"/>
    <w:rsid w:val="00210CBA"/>
    <w:rsid w:val="002110B2"/>
    <w:rsid w:val="002123D4"/>
    <w:rsid w:val="00213727"/>
    <w:rsid w:val="00213BCE"/>
    <w:rsid w:val="00213E59"/>
    <w:rsid w:val="00215293"/>
    <w:rsid w:val="00215988"/>
    <w:rsid w:val="00216728"/>
    <w:rsid w:val="00216A1F"/>
    <w:rsid w:val="00216D1B"/>
    <w:rsid w:val="002170C7"/>
    <w:rsid w:val="00217644"/>
    <w:rsid w:val="00220568"/>
    <w:rsid w:val="00220988"/>
    <w:rsid w:val="00220FAD"/>
    <w:rsid w:val="002233CB"/>
    <w:rsid w:val="00224518"/>
    <w:rsid w:val="00224574"/>
    <w:rsid w:val="002245AB"/>
    <w:rsid w:val="00224DF5"/>
    <w:rsid w:val="00224E1D"/>
    <w:rsid w:val="002250B6"/>
    <w:rsid w:val="0022547A"/>
    <w:rsid w:val="002256C1"/>
    <w:rsid w:val="0022641B"/>
    <w:rsid w:val="0022645D"/>
    <w:rsid w:val="002269C9"/>
    <w:rsid w:val="00226C1B"/>
    <w:rsid w:val="002275E7"/>
    <w:rsid w:val="00227AE7"/>
    <w:rsid w:val="0023002E"/>
    <w:rsid w:val="00230651"/>
    <w:rsid w:val="00230B67"/>
    <w:rsid w:val="0023161E"/>
    <w:rsid w:val="00231745"/>
    <w:rsid w:val="0023206B"/>
    <w:rsid w:val="002323B0"/>
    <w:rsid w:val="00232A04"/>
    <w:rsid w:val="00232D14"/>
    <w:rsid w:val="002341F9"/>
    <w:rsid w:val="0023551D"/>
    <w:rsid w:val="0023590A"/>
    <w:rsid w:val="00235A9C"/>
    <w:rsid w:val="00235EE4"/>
    <w:rsid w:val="00236742"/>
    <w:rsid w:val="0023726E"/>
    <w:rsid w:val="002376CF"/>
    <w:rsid w:val="00237A6E"/>
    <w:rsid w:val="002407CF"/>
    <w:rsid w:val="00240B0F"/>
    <w:rsid w:val="002412DB"/>
    <w:rsid w:val="00242246"/>
    <w:rsid w:val="002424B1"/>
    <w:rsid w:val="002432A4"/>
    <w:rsid w:val="00243BB4"/>
    <w:rsid w:val="00244865"/>
    <w:rsid w:val="00244E50"/>
    <w:rsid w:val="00245A28"/>
    <w:rsid w:val="00245DF7"/>
    <w:rsid w:val="00245F10"/>
    <w:rsid w:val="0024681E"/>
    <w:rsid w:val="00246C3C"/>
    <w:rsid w:val="002476ED"/>
    <w:rsid w:val="00247993"/>
    <w:rsid w:val="00247FC1"/>
    <w:rsid w:val="00250642"/>
    <w:rsid w:val="0025081B"/>
    <w:rsid w:val="00250ADE"/>
    <w:rsid w:val="00250CE4"/>
    <w:rsid w:val="00250DAA"/>
    <w:rsid w:val="00251275"/>
    <w:rsid w:val="00251360"/>
    <w:rsid w:val="00251C0A"/>
    <w:rsid w:val="00251D77"/>
    <w:rsid w:val="0025242B"/>
    <w:rsid w:val="00252DF3"/>
    <w:rsid w:val="002532F0"/>
    <w:rsid w:val="00253A7F"/>
    <w:rsid w:val="0025616B"/>
    <w:rsid w:val="00257B11"/>
    <w:rsid w:val="00257B73"/>
    <w:rsid w:val="00257F65"/>
    <w:rsid w:val="00260127"/>
    <w:rsid w:val="002606DF"/>
    <w:rsid w:val="0026079B"/>
    <w:rsid w:val="002616A0"/>
    <w:rsid w:val="00261D1F"/>
    <w:rsid w:val="00261EB7"/>
    <w:rsid w:val="002623E6"/>
    <w:rsid w:val="002630CC"/>
    <w:rsid w:val="0026326C"/>
    <w:rsid w:val="00263CEC"/>
    <w:rsid w:val="00264B94"/>
    <w:rsid w:val="00264E07"/>
    <w:rsid w:val="00264F32"/>
    <w:rsid w:val="002654CA"/>
    <w:rsid w:val="002656C5"/>
    <w:rsid w:val="00265C3F"/>
    <w:rsid w:val="00265C67"/>
    <w:rsid w:val="00265F92"/>
    <w:rsid w:val="0026665D"/>
    <w:rsid w:val="002671D3"/>
    <w:rsid w:val="00267521"/>
    <w:rsid w:val="00267534"/>
    <w:rsid w:val="0026794E"/>
    <w:rsid w:val="00267B5C"/>
    <w:rsid w:val="0027028F"/>
    <w:rsid w:val="0027073D"/>
    <w:rsid w:val="00270E7F"/>
    <w:rsid w:val="002717B7"/>
    <w:rsid w:val="00271EA6"/>
    <w:rsid w:val="002720FF"/>
    <w:rsid w:val="002724A0"/>
    <w:rsid w:val="00272631"/>
    <w:rsid w:val="002726DA"/>
    <w:rsid w:val="00272BBB"/>
    <w:rsid w:val="00272C00"/>
    <w:rsid w:val="00273113"/>
    <w:rsid w:val="00273C74"/>
    <w:rsid w:val="0027426B"/>
    <w:rsid w:val="00274481"/>
    <w:rsid w:val="0027516C"/>
    <w:rsid w:val="0027555B"/>
    <w:rsid w:val="00276B3B"/>
    <w:rsid w:val="00277682"/>
    <w:rsid w:val="00277758"/>
    <w:rsid w:val="0027797D"/>
    <w:rsid w:val="00277B90"/>
    <w:rsid w:val="00277E95"/>
    <w:rsid w:val="002800F5"/>
    <w:rsid w:val="002804B8"/>
    <w:rsid w:val="00280AF4"/>
    <w:rsid w:val="00281358"/>
    <w:rsid w:val="0028370C"/>
    <w:rsid w:val="00284362"/>
    <w:rsid w:val="00284B37"/>
    <w:rsid w:val="00285554"/>
    <w:rsid w:val="002862F7"/>
    <w:rsid w:val="00286606"/>
    <w:rsid w:val="002867E6"/>
    <w:rsid w:val="002876D8"/>
    <w:rsid w:val="002903BD"/>
    <w:rsid w:val="002903D9"/>
    <w:rsid w:val="0029059A"/>
    <w:rsid w:val="00290D43"/>
    <w:rsid w:val="002917E6"/>
    <w:rsid w:val="00291AF4"/>
    <w:rsid w:val="00293068"/>
    <w:rsid w:val="00294C7E"/>
    <w:rsid w:val="00296A73"/>
    <w:rsid w:val="00296D51"/>
    <w:rsid w:val="00296D9C"/>
    <w:rsid w:val="00297A26"/>
    <w:rsid w:val="002A07FB"/>
    <w:rsid w:val="002A10A2"/>
    <w:rsid w:val="002A12C3"/>
    <w:rsid w:val="002A13D3"/>
    <w:rsid w:val="002A140B"/>
    <w:rsid w:val="002A23B6"/>
    <w:rsid w:val="002A28A1"/>
    <w:rsid w:val="002A2927"/>
    <w:rsid w:val="002A2F58"/>
    <w:rsid w:val="002A313D"/>
    <w:rsid w:val="002A3A90"/>
    <w:rsid w:val="002A3B0A"/>
    <w:rsid w:val="002A3B10"/>
    <w:rsid w:val="002A4334"/>
    <w:rsid w:val="002A4BE0"/>
    <w:rsid w:val="002A4D0B"/>
    <w:rsid w:val="002A5160"/>
    <w:rsid w:val="002A56B6"/>
    <w:rsid w:val="002A5C92"/>
    <w:rsid w:val="002A5DF3"/>
    <w:rsid w:val="002A5E66"/>
    <w:rsid w:val="002A6CD8"/>
    <w:rsid w:val="002A7A91"/>
    <w:rsid w:val="002A7AF1"/>
    <w:rsid w:val="002A7D21"/>
    <w:rsid w:val="002A7D65"/>
    <w:rsid w:val="002B01CF"/>
    <w:rsid w:val="002B035A"/>
    <w:rsid w:val="002B0B70"/>
    <w:rsid w:val="002B1408"/>
    <w:rsid w:val="002B157C"/>
    <w:rsid w:val="002B1B86"/>
    <w:rsid w:val="002B31C6"/>
    <w:rsid w:val="002B46BE"/>
    <w:rsid w:val="002B494F"/>
    <w:rsid w:val="002B53FE"/>
    <w:rsid w:val="002B5572"/>
    <w:rsid w:val="002B58A7"/>
    <w:rsid w:val="002B5E30"/>
    <w:rsid w:val="002B6125"/>
    <w:rsid w:val="002B624A"/>
    <w:rsid w:val="002B6550"/>
    <w:rsid w:val="002B697C"/>
    <w:rsid w:val="002B6C9C"/>
    <w:rsid w:val="002B7777"/>
    <w:rsid w:val="002C02FE"/>
    <w:rsid w:val="002C05A6"/>
    <w:rsid w:val="002C1638"/>
    <w:rsid w:val="002C18F6"/>
    <w:rsid w:val="002C233E"/>
    <w:rsid w:val="002C2E27"/>
    <w:rsid w:val="002C4443"/>
    <w:rsid w:val="002C45A3"/>
    <w:rsid w:val="002C4672"/>
    <w:rsid w:val="002C4DBB"/>
    <w:rsid w:val="002C5100"/>
    <w:rsid w:val="002C5FA8"/>
    <w:rsid w:val="002C6149"/>
    <w:rsid w:val="002C77C7"/>
    <w:rsid w:val="002C7CA0"/>
    <w:rsid w:val="002C7DC2"/>
    <w:rsid w:val="002D025E"/>
    <w:rsid w:val="002D0A83"/>
    <w:rsid w:val="002D0FBC"/>
    <w:rsid w:val="002D1758"/>
    <w:rsid w:val="002D1F3D"/>
    <w:rsid w:val="002D2C38"/>
    <w:rsid w:val="002D358D"/>
    <w:rsid w:val="002D35C7"/>
    <w:rsid w:val="002D4228"/>
    <w:rsid w:val="002D6D99"/>
    <w:rsid w:val="002D7143"/>
    <w:rsid w:val="002D7CDF"/>
    <w:rsid w:val="002E0313"/>
    <w:rsid w:val="002E0323"/>
    <w:rsid w:val="002E05D4"/>
    <w:rsid w:val="002E0CC4"/>
    <w:rsid w:val="002E0DB5"/>
    <w:rsid w:val="002E1D4C"/>
    <w:rsid w:val="002E21C7"/>
    <w:rsid w:val="002E24C8"/>
    <w:rsid w:val="002E2776"/>
    <w:rsid w:val="002E50FF"/>
    <w:rsid w:val="002E57B6"/>
    <w:rsid w:val="002E6950"/>
    <w:rsid w:val="002E6B40"/>
    <w:rsid w:val="002E6C0C"/>
    <w:rsid w:val="002E729B"/>
    <w:rsid w:val="002E735B"/>
    <w:rsid w:val="002E75BB"/>
    <w:rsid w:val="002E75FA"/>
    <w:rsid w:val="002E7A18"/>
    <w:rsid w:val="002F0578"/>
    <w:rsid w:val="002F064A"/>
    <w:rsid w:val="002F10D4"/>
    <w:rsid w:val="002F1527"/>
    <w:rsid w:val="002F2341"/>
    <w:rsid w:val="002F2909"/>
    <w:rsid w:val="002F2C09"/>
    <w:rsid w:val="002F2D96"/>
    <w:rsid w:val="002F2DEA"/>
    <w:rsid w:val="002F3589"/>
    <w:rsid w:val="002F3590"/>
    <w:rsid w:val="002F3ACA"/>
    <w:rsid w:val="002F42AE"/>
    <w:rsid w:val="002F4592"/>
    <w:rsid w:val="002F4AC9"/>
    <w:rsid w:val="002F4DCF"/>
    <w:rsid w:val="002F5254"/>
    <w:rsid w:val="002F5770"/>
    <w:rsid w:val="002F5C01"/>
    <w:rsid w:val="002F70BD"/>
    <w:rsid w:val="002F7110"/>
    <w:rsid w:val="002F7176"/>
    <w:rsid w:val="002F76F3"/>
    <w:rsid w:val="00300FF2"/>
    <w:rsid w:val="00301B41"/>
    <w:rsid w:val="00302149"/>
    <w:rsid w:val="0030243E"/>
    <w:rsid w:val="00302733"/>
    <w:rsid w:val="00302795"/>
    <w:rsid w:val="0030296A"/>
    <w:rsid w:val="003029B5"/>
    <w:rsid w:val="00302A97"/>
    <w:rsid w:val="00303A64"/>
    <w:rsid w:val="00304189"/>
    <w:rsid w:val="003046BC"/>
    <w:rsid w:val="003054C8"/>
    <w:rsid w:val="003057D7"/>
    <w:rsid w:val="00305A40"/>
    <w:rsid w:val="003066CE"/>
    <w:rsid w:val="00306710"/>
    <w:rsid w:val="003068D5"/>
    <w:rsid w:val="00307606"/>
    <w:rsid w:val="00307AFD"/>
    <w:rsid w:val="00307E3F"/>
    <w:rsid w:val="00307E55"/>
    <w:rsid w:val="0031016B"/>
    <w:rsid w:val="00310219"/>
    <w:rsid w:val="00310370"/>
    <w:rsid w:val="00310FA9"/>
    <w:rsid w:val="00310FE6"/>
    <w:rsid w:val="00311706"/>
    <w:rsid w:val="00311F82"/>
    <w:rsid w:val="0031204B"/>
    <w:rsid w:val="00312F7E"/>
    <w:rsid w:val="00313168"/>
    <w:rsid w:val="00313FEB"/>
    <w:rsid w:val="003145C3"/>
    <w:rsid w:val="0031473E"/>
    <w:rsid w:val="00315585"/>
    <w:rsid w:val="00315761"/>
    <w:rsid w:val="00315C91"/>
    <w:rsid w:val="003163DF"/>
    <w:rsid w:val="00316A26"/>
    <w:rsid w:val="00317BAC"/>
    <w:rsid w:val="00320615"/>
    <w:rsid w:val="003214F9"/>
    <w:rsid w:val="00321644"/>
    <w:rsid w:val="0032191B"/>
    <w:rsid w:val="00322A44"/>
    <w:rsid w:val="00322BDA"/>
    <w:rsid w:val="00322F1B"/>
    <w:rsid w:val="00323AB2"/>
    <w:rsid w:val="00324205"/>
    <w:rsid w:val="00324D95"/>
    <w:rsid w:val="003253B6"/>
    <w:rsid w:val="00325F66"/>
    <w:rsid w:val="00326935"/>
    <w:rsid w:val="00326B04"/>
    <w:rsid w:val="00326D6A"/>
    <w:rsid w:val="00327030"/>
    <w:rsid w:val="003273F7"/>
    <w:rsid w:val="003276BA"/>
    <w:rsid w:val="003276F0"/>
    <w:rsid w:val="0033002D"/>
    <w:rsid w:val="00330605"/>
    <w:rsid w:val="00330E4D"/>
    <w:rsid w:val="003318C8"/>
    <w:rsid w:val="00332391"/>
    <w:rsid w:val="00332479"/>
    <w:rsid w:val="00332D33"/>
    <w:rsid w:val="00332E78"/>
    <w:rsid w:val="0033390D"/>
    <w:rsid w:val="00333F50"/>
    <w:rsid w:val="00334E43"/>
    <w:rsid w:val="00337462"/>
    <w:rsid w:val="00337558"/>
    <w:rsid w:val="00340191"/>
    <w:rsid w:val="00341A33"/>
    <w:rsid w:val="00341B9C"/>
    <w:rsid w:val="00341C65"/>
    <w:rsid w:val="00341EC2"/>
    <w:rsid w:val="003422AD"/>
    <w:rsid w:val="00342354"/>
    <w:rsid w:val="00342915"/>
    <w:rsid w:val="00342A6A"/>
    <w:rsid w:val="00342CAF"/>
    <w:rsid w:val="00342D11"/>
    <w:rsid w:val="00342FE6"/>
    <w:rsid w:val="0034317E"/>
    <w:rsid w:val="0034408D"/>
    <w:rsid w:val="003441C7"/>
    <w:rsid w:val="00344D06"/>
    <w:rsid w:val="0034580E"/>
    <w:rsid w:val="00345B0F"/>
    <w:rsid w:val="003464D3"/>
    <w:rsid w:val="00347B03"/>
    <w:rsid w:val="00347B66"/>
    <w:rsid w:val="00347E7E"/>
    <w:rsid w:val="003502A5"/>
    <w:rsid w:val="0035068E"/>
    <w:rsid w:val="00350BA5"/>
    <w:rsid w:val="00350CBB"/>
    <w:rsid w:val="00351EE3"/>
    <w:rsid w:val="00352A1F"/>
    <w:rsid w:val="00352F0D"/>
    <w:rsid w:val="00352FAF"/>
    <w:rsid w:val="0035303A"/>
    <w:rsid w:val="00353873"/>
    <w:rsid w:val="00353C6B"/>
    <w:rsid w:val="00354334"/>
    <w:rsid w:val="0035525B"/>
    <w:rsid w:val="00355F06"/>
    <w:rsid w:val="00356C17"/>
    <w:rsid w:val="003577BD"/>
    <w:rsid w:val="00357B5E"/>
    <w:rsid w:val="00360C20"/>
    <w:rsid w:val="003610FB"/>
    <w:rsid w:val="003619DD"/>
    <w:rsid w:val="00362506"/>
    <w:rsid w:val="003627DF"/>
    <w:rsid w:val="003628DC"/>
    <w:rsid w:val="00362D66"/>
    <w:rsid w:val="00363101"/>
    <w:rsid w:val="00363A96"/>
    <w:rsid w:val="00363E3D"/>
    <w:rsid w:val="00363ED0"/>
    <w:rsid w:val="00365FA7"/>
    <w:rsid w:val="0036663F"/>
    <w:rsid w:val="0036716F"/>
    <w:rsid w:val="003676C9"/>
    <w:rsid w:val="003679AD"/>
    <w:rsid w:val="00367AD2"/>
    <w:rsid w:val="003712F9"/>
    <w:rsid w:val="0037134C"/>
    <w:rsid w:val="0037162E"/>
    <w:rsid w:val="0037183B"/>
    <w:rsid w:val="003719F6"/>
    <w:rsid w:val="00371BCD"/>
    <w:rsid w:val="00372A83"/>
    <w:rsid w:val="00373385"/>
    <w:rsid w:val="00373453"/>
    <w:rsid w:val="003742DA"/>
    <w:rsid w:val="00374BC0"/>
    <w:rsid w:val="003751FB"/>
    <w:rsid w:val="00375712"/>
    <w:rsid w:val="003766CF"/>
    <w:rsid w:val="003767AA"/>
    <w:rsid w:val="003769D3"/>
    <w:rsid w:val="00377B36"/>
    <w:rsid w:val="00377E8F"/>
    <w:rsid w:val="0038002C"/>
    <w:rsid w:val="003806AC"/>
    <w:rsid w:val="003809D2"/>
    <w:rsid w:val="0038166D"/>
    <w:rsid w:val="003831DB"/>
    <w:rsid w:val="003831F1"/>
    <w:rsid w:val="0038391B"/>
    <w:rsid w:val="00383A2B"/>
    <w:rsid w:val="00383ABE"/>
    <w:rsid w:val="00383BD0"/>
    <w:rsid w:val="00383D3D"/>
    <w:rsid w:val="00383DD7"/>
    <w:rsid w:val="00383DE8"/>
    <w:rsid w:val="003842FB"/>
    <w:rsid w:val="003843CF"/>
    <w:rsid w:val="00384E89"/>
    <w:rsid w:val="00384F75"/>
    <w:rsid w:val="003851FC"/>
    <w:rsid w:val="003857AB"/>
    <w:rsid w:val="00385CC5"/>
    <w:rsid w:val="00385D25"/>
    <w:rsid w:val="003862A0"/>
    <w:rsid w:val="00386D7C"/>
    <w:rsid w:val="00386EF8"/>
    <w:rsid w:val="00387015"/>
    <w:rsid w:val="003872EE"/>
    <w:rsid w:val="00387CF3"/>
    <w:rsid w:val="00390737"/>
    <w:rsid w:val="00390F13"/>
    <w:rsid w:val="0039137D"/>
    <w:rsid w:val="00391574"/>
    <w:rsid w:val="003922EB"/>
    <w:rsid w:val="00392E49"/>
    <w:rsid w:val="00393179"/>
    <w:rsid w:val="00393605"/>
    <w:rsid w:val="00393C32"/>
    <w:rsid w:val="00393E6E"/>
    <w:rsid w:val="003940E3"/>
    <w:rsid w:val="003944F5"/>
    <w:rsid w:val="003945B0"/>
    <w:rsid w:val="00394600"/>
    <w:rsid w:val="00394F7C"/>
    <w:rsid w:val="0039553D"/>
    <w:rsid w:val="0039571D"/>
    <w:rsid w:val="00395736"/>
    <w:rsid w:val="00396056"/>
    <w:rsid w:val="00396850"/>
    <w:rsid w:val="003968E2"/>
    <w:rsid w:val="00397128"/>
    <w:rsid w:val="0039789D"/>
    <w:rsid w:val="003979CC"/>
    <w:rsid w:val="003A124D"/>
    <w:rsid w:val="003A1993"/>
    <w:rsid w:val="003A1BFC"/>
    <w:rsid w:val="003A1EF5"/>
    <w:rsid w:val="003A27F2"/>
    <w:rsid w:val="003A2A14"/>
    <w:rsid w:val="003A2CE1"/>
    <w:rsid w:val="003A34F4"/>
    <w:rsid w:val="003A355A"/>
    <w:rsid w:val="003A40E6"/>
    <w:rsid w:val="003A4147"/>
    <w:rsid w:val="003A4432"/>
    <w:rsid w:val="003A4B24"/>
    <w:rsid w:val="003A4B77"/>
    <w:rsid w:val="003A4BF8"/>
    <w:rsid w:val="003A4DA6"/>
    <w:rsid w:val="003A539E"/>
    <w:rsid w:val="003A5B67"/>
    <w:rsid w:val="003A5EF0"/>
    <w:rsid w:val="003A5EFB"/>
    <w:rsid w:val="003A79AF"/>
    <w:rsid w:val="003A7B49"/>
    <w:rsid w:val="003B07FB"/>
    <w:rsid w:val="003B0F17"/>
    <w:rsid w:val="003B152C"/>
    <w:rsid w:val="003B16C2"/>
    <w:rsid w:val="003B2CAF"/>
    <w:rsid w:val="003B2D79"/>
    <w:rsid w:val="003B31D0"/>
    <w:rsid w:val="003B3A11"/>
    <w:rsid w:val="003B3A16"/>
    <w:rsid w:val="003B40F3"/>
    <w:rsid w:val="003B4B41"/>
    <w:rsid w:val="003B4F86"/>
    <w:rsid w:val="003B5493"/>
    <w:rsid w:val="003B57AC"/>
    <w:rsid w:val="003B6381"/>
    <w:rsid w:val="003B720E"/>
    <w:rsid w:val="003B75D2"/>
    <w:rsid w:val="003C0330"/>
    <w:rsid w:val="003C0520"/>
    <w:rsid w:val="003C0C92"/>
    <w:rsid w:val="003C109D"/>
    <w:rsid w:val="003C1201"/>
    <w:rsid w:val="003C2238"/>
    <w:rsid w:val="003C2683"/>
    <w:rsid w:val="003C2A82"/>
    <w:rsid w:val="003C2CA9"/>
    <w:rsid w:val="003C3FB2"/>
    <w:rsid w:val="003C436F"/>
    <w:rsid w:val="003C4707"/>
    <w:rsid w:val="003C4795"/>
    <w:rsid w:val="003C4F2E"/>
    <w:rsid w:val="003C52FD"/>
    <w:rsid w:val="003C5A06"/>
    <w:rsid w:val="003C5B25"/>
    <w:rsid w:val="003C6368"/>
    <w:rsid w:val="003C6843"/>
    <w:rsid w:val="003C7509"/>
    <w:rsid w:val="003C7667"/>
    <w:rsid w:val="003C7C13"/>
    <w:rsid w:val="003D07B2"/>
    <w:rsid w:val="003D0FA4"/>
    <w:rsid w:val="003D1058"/>
    <w:rsid w:val="003D12DB"/>
    <w:rsid w:val="003D1CCD"/>
    <w:rsid w:val="003D1F1B"/>
    <w:rsid w:val="003D280C"/>
    <w:rsid w:val="003D2B9F"/>
    <w:rsid w:val="003D34AD"/>
    <w:rsid w:val="003D4581"/>
    <w:rsid w:val="003D4950"/>
    <w:rsid w:val="003D5305"/>
    <w:rsid w:val="003D5730"/>
    <w:rsid w:val="003D5A8E"/>
    <w:rsid w:val="003D6087"/>
    <w:rsid w:val="003D6600"/>
    <w:rsid w:val="003D6782"/>
    <w:rsid w:val="003D6C8C"/>
    <w:rsid w:val="003D747B"/>
    <w:rsid w:val="003D7539"/>
    <w:rsid w:val="003D7EDD"/>
    <w:rsid w:val="003E0465"/>
    <w:rsid w:val="003E052E"/>
    <w:rsid w:val="003E0658"/>
    <w:rsid w:val="003E0E60"/>
    <w:rsid w:val="003E159C"/>
    <w:rsid w:val="003E17CC"/>
    <w:rsid w:val="003E1853"/>
    <w:rsid w:val="003E2436"/>
    <w:rsid w:val="003E2474"/>
    <w:rsid w:val="003E2CF7"/>
    <w:rsid w:val="003E382E"/>
    <w:rsid w:val="003E4DC6"/>
    <w:rsid w:val="003E5397"/>
    <w:rsid w:val="003E55DD"/>
    <w:rsid w:val="003E5C55"/>
    <w:rsid w:val="003E6074"/>
    <w:rsid w:val="003E68E0"/>
    <w:rsid w:val="003E6B2F"/>
    <w:rsid w:val="003E6D3E"/>
    <w:rsid w:val="003F079E"/>
    <w:rsid w:val="003F07B0"/>
    <w:rsid w:val="003F1A8B"/>
    <w:rsid w:val="003F213C"/>
    <w:rsid w:val="003F21E3"/>
    <w:rsid w:val="003F2960"/>
    <w:rsid w:val="003F2B4A"/>
    <w:rsid w:val="003F2C46"/>
    <w:rsid w:val="003F2C50"/>
    <w:rsid w:val="003F2F89"/>
    <w:rsid w:val="003F3170"/>
    <w:rsid w:val="003F36E9"/>
    <w:rsid w:val="003F45BD"/>
    <w:rsid w:val="003F48D5"/>
    <w:rsid w:val="003F58AF"/>
    <w:rsid w:val="003F5BA2"/>
    <w:rsid w:val="003F5EB3"/>
    <w:rsid w:val="003F60C5"/>
    <w:rsid w:val="003F6B58"/>
    <w:rsid w:val="003F73F0"/>
    <w:rsid w:val="003F770E"/>
    <w:rsid w:val="003F7E94"/>
    <w:rsid w:val="00400361"/>
    <w:rsid w:val="004004C4"/>
    <w:rsid w:val="00400A3C"/>
    <w:rsid w:val="00400B32"/>
    <w:rsid w:val="00401DE5"/>
    <w:rsid w:val="00402136"/>
    <w:rsid w:val="00402A69"/>
    <w:rsid w:val="00402BE7"/>
    <w:rsid w:val="00402EF4"/>
    <w:rsid w:val="004030B1"/>
    <w:rsid w:val="00403C6F"/>
    <w:rsid w:val="0040445A"/>
    <w:rsid w:val="00405555"/>
    <w:rsid w:val="004057CA"/>
    <w:rsid w:val="00405B30"/>
    <w:rsid w:val="00406070"/>
    <w:rsid w:val="0040626E"/>
    <w:rsid w:val="004064AB"/>
    <w:rsid w:val="004068C1"/>
    <w:rsid w:val="004068C9"/>
    <w:rsid w:val="00406CB1"/>
    <w:rsid w:val="004072EE"/>
    <w:rsid w:val="004077E1"/>
    <w:rsid w:val="004077F2"/>
    <w:rsid w:val="00410912"/>
    <w:rsid w:val="00410ABD"/>
    <w:rsid w:val="00410F3C"/>
    <w:rsid w:val="00411288"/>
    <w:rsid w:val="00411362"/>
    <w:rsid w:val="00411403"/>
    <w:rsid w:val="00411790"/>
    <w:rsid w:val="00412393"/>
    <w:rsid w:val="0041239D"/>
    <w:rsid w:val="00412C8A"/>
    <w:rsid w:val="00412C95"/>
    <w:rsid w:val="00412CBA"/>
    <w:rsid w:val="00412D00"/>
    <w:rsid w:val="00413150"/>
    <w:rsid w:val="00413327"/>
    <w:rsid w:val="00413369"/>
    <w:rsid w:val="004134B7"/>
    <w:rsid w:val="004149D6"/>
    <w:rsid w:val="0041543D"/>
    <w:rsid w:val="0041543F"/>
    <w:rsid w:val="00415E67"/>
    <w:rsid w:val="00416661"/>
    <w:rsid w:val="0041666D"/>
    <w:rsid w:val="00416C01"/>
    <w:rsid w:val="004170CF"/>
    <w:rsid w:val="00417AB4"/>
    <w:rsid w:val="00423014"/>
    <w:rsid w:val="00423AF6"/>
    <w:rsid w:val="00423C24"/>
    <w:rsid w:val="00425555"/>
    <w:rsid w:val="00425663"/>
    <w:rsid w:val="00425712"/>
    <w:rsid w:val="004269BF"/>
    <w:rsid w:val="00426A14"/>
    <w:rsid w:val="00426E7F"/>
    <w:rsid w:val="004278C2"/>
    <w:rsid w:val="00430058"/>
    <w:rsid w:val="00430759"/>
    <w:rsid w:val="00430D25"/>
    <w:rsid w:val="00431C62"/>
    <w:rsid w:val="00431EBC"/>
    <w:rsid w:val="00432028"/>
    <w:rsid w:val="004321C2"/>
    <w:rsid w:val="004323BD"/>
    <w:rsid w:val="004326E6"/>
    <w:rsid w:val="0043292A"/>
    <w:rsid w:val="00433757"/>
    <w:rsid w:val="0043378D"/>
    <w:rsid w:val="00433C88"/>
    <w:rsid w:val="00433D6F"/>
    <w:rsid w:val="0043410F"/>
    <w:rsid w:val="004343B9"/>
    <w:rsid w:val="004344F2"/>
    <w:rsid w:val="00434A03"/>
    <w:rsid w:val="00434A74"/>
    <w:rsid w:val="004359A9"/>
    <w:rsid w:val="00435AE1"/>
    <w:rsid w:val="00435B87"/>
    <w:rsid w:val="004377CC"/>
    <w:rsid w:val="00437976"/>
    <w:rsid w:val="00437F25"/>
    <w:rsid w:val="00440133"/>
    <w:rsid w:val="00441033"/>
    <w:rsid w:val="00441662"/>
    <w:rsid w:val="00441B92"/>
    <w:rsid w:val="00441C5B"/>
    <w:rsid w:val="00441F4F"/>
    <w:rsid w:val="00442422"/>
    <w:rsid w:val="004429FD"/>
    <w:rsid w:val="00443878"/>
    <w:rsid w:val="004439FE"/>
    <w:rsid w:val="00445A84"/>
    <w:rsid w:val="00445C4F"/>
    <w:rsid w:val="00445C7F"/>
    <w:rsid w:val="00445D21"/>
    <w:rsid w:val="00446B97"/>
    <w:rsid w:val="00446BB8"/>
    <w:rsid w:val="004474D8"/>
    <w:rsid w:val="00447677"/>
    <w:rsid w:val="00447E0C"/>
    <w:rsid w:val="00447F08"/>
    <w:rsid w:val="00447F0D"/>
    <w:rsid w:val="00450466"/>
    <w:rsid w:val="00450A84"/>
    <w:rsid w:val="00450CB0"/>
    <w:rsid w:val="0045109B"/>
    <w:rsid w:val="00451163"/>
    <w:rsid w:val="00451228"/>
    <w:rsid w:val="00451622"/>
    <w:rsid w:val="0045250F"/>
    <w:rsid w:val="0045280D"/>
    <w:rsid w:val="00452B9B"/>
    <w:rsid w:val="00455472"/>
    <w:rsid w:val="004565F4"/>
    <w:rsid w:val="0045675E"/>
    <w:rsid w:val="00456C7E"/>
    <w:rsid w:val="00457991"/>
    <w:rsid w:val="004607A5"/>
    <w:rsid w:val="004610BD"/>
    <w:rsid w:val="00461233"/>
    <w:rsid w:val="00461745"/>
    <w:rsid w:val="00462BEA"/>
    <w:rsid w:val="004631C5"/>
    <w:rsid w:val="0046358B"/>
    <w:rsid w:val="0046376B"/>
    <w:rsid w:val="00463AF3"/>
    <w:rsid w:val="00463EE7"/>
    <w:rsid w:val="00464723"/>
    <w:rsid w:val="00464BD8"/>
    <w:rsid w:val="00464E94"/>
    <w:rsid w:val="00466426"/>
    <w:rsid w:val="004664C5"/>
    <w:rsid w:val="0046693C"/>
    <w:rsid w:val="00467236"/>
    <w:rsid w:val="00467532"/>
    <w:rsid w:val="00467634"/>
    <w:rsid w:val="00467948"/>
    <w:rsid w:val="004704B7"/>
    <w:rsid w:val="00471074"/>
    <w:rsid w:val="004713C5"/>
    <w:rsid w:val="004714F4"/>
    <w:rsid w:val="00471CDA"/>
    <w:rsid w:val="00471EAB"/>
    <w:rsid w:val="00472D12"/>
    <w:rsid w:val="00472E73"/>
    <w:rsid w:val="004730C1"/>
    <w:rsid w:val="00473389"/>
    <w:rsid w:val="004739E0"/>
    <w:rsid w:val="00473E8E"/>
    <w:rsid w:val="00474868"/>
    <w:rsid w:val="0047545B"/>
    <w:rsid w:val="00475544"/>
    <w:rsid w:val="00475AB6"/>
    <w:rsid w:val="004760AA"/>
    <w:rsid w:val="004761D0"/>
    <w:rsid w:val="0047660A"/>
    <w:rsid w:val="00476740"/>
    <w:rsid w:val="00480594"/>
    <w:rsid w:val="004808D1"/>
    <w:rsid w:val="0048118E"/>
    <w:rsid w:val="004823BA"/>
    <w:rsid w:val="00482CDC"/>
    <w:rsid w:val="004837E7"/>
    <w:rsid w:val="004839E5"/>
    <w:rsid w:val="00484507"/>
    <w:rsid w:val="004849EE"/>
    <w:rsid w:val="00486278"/>
    <w:rsid w:val="004863B8"/>
    <w:rsid w:val="004867B6"/>
    <w:rsid w:val="00486C86"/>
    <w:rsid w:val="004870EA"/>
    <w:rsid w:val="00487F07"/>
    <w:rsid w:val="00490515"/>
    <w:rsid w:val="004905B5"/>
    <w:rsid w:val="00490946"/>
    <w:rsid w:val="00490C61"/>
    <w:rsid w:val="00491232"/>
    <w:rsid w:val="00491646"/>
    <w:rsid w:val="004919C1"/>
    <w:rsid w:val="004922CB"/>
    <w:rsid w:val="0049262B"/>
    <w:rsid w:val="00492DEF"/>
    <w:rsid w:val="00493032"/>
    <w:rsid w:val="00493688"/>
    <w:rsid w:val="0049395D"/>
    <w:rsid w:val="00493999"/>
    <w:rsid w:val="004945D7"/>
    <w:rsid w:val="00495938"/>
    <w:rsid w:val="00495956"/>
    <w:rsid w:val="004959E1"/>
    <w:rsid w:val="00495E44"/>
    <w:rsid w:val="0049629E"/>
    <w:rsid w:val="004966F1"/>
    <w:rsid w:val="00496D92"/>
    <w:rsid w:val="00497941"/>
    <w:rsid w:val="00497A03"/>
    <w:rsid w:val="004A0809"/>
    <w:rsid w:val="004A0A7F"/>
    <w:rsid w:val="004A0C26"/>
    <w:rsid w:val="004A0C60"/>
    <w:rsid w:val="004A0E0F"/>
    <w:rsid w:val="004A1040"/>
    <w:rsid w:val="004A122D"/>
    <w:rsid w:val="004A1DF3"/>
    <w:rsid w:val="004A2236"/>
    <w:rsid w:val="004A2A7B"/>
    <w:rsid w:val="004A3572"/>
    <w:rsid w:val="004A3B3F"/>
    <w:rsid w:val="004A51BA"/>
    <w:rsid w:val="004A57FE"/>
    <w:rsid w:val="004A65E0"/>
    <w:rsid w:val="004A6A5D"/>
    <w:rsid w:val="004B025B"/>
    <w:rsid w:val="004B13C6"/>
    <w:rsid w:val="004B1F68"/>
    <w:rsid w:val="004B229C"/>
    <w:rsid w:val="004B22AF"/>
    <w:rsid w:val="004B2ECE"/>
    <w:rsid w:val="004B333C"/>
    <w:rsid w:val="004B34F5"/>
    <w:rsid w:val="004B3564"/>
    <w:rsid w:val="004B38C8"/>
    <w:rsid w:val="004B4767"/>
    <w:rsid w:val="004B4D5F"/>
    <w:rsid w:val="004B5D7B"/>
    <w:rsid w:val="004B792E"/>
    <w:rsid w:val="004C01CB"/>
    <w:rsid w:val="004C1610"/>
    <w:rsid w:val="004C1A68"/>
    <w:rsid w:val="004C1B41"/>
    <w:rsid w:val="004C1B75"/>
    <w:rsid w:val="004C1D01"/>
    <w:rsid w:val="004C2678"/>
    <w:rsid w:val="004C3499"/>
    <w:rsid w:val="004C34B6"/>
    <w:rsid w:val="004C377C"/>
    <w:rsid w:val="004C37AF"/>
    <w:rsid w:val="004C3ED3"/>
    <w:rsid w:val="004C4515"/>
    <w:rsid w:val="004C471D"/>
    <w:rsid w:val="004C4EBC"/>
    <w:rsid w:val="004C4F67"/>
    <w:rsid w:val="004C5032"/>
    <w:rsid w:val="004C526B"/>
    <w:rsid w:val="004C5F94"/>
    <w:rsid w:val="004C606D"/>
    <w:rsid w:val="004C6756"/>
    <w:rsid w:val="004C6D6C"/>
    <w:rsid w:val="004C7D1B"/>
    <w:rsid w:val="004D0594"/>
    <w:rsid w:val="004D07F8"/>
    <w:rsid w:val="004D127E"/>
    <w:rsid w:val="004D1577"/>
    <w:rsid w:val="004D1BB2"/>
    <w:rsid w:val="004D23F8"/>
    <w:rsid w:val="004D2488"/>
    <w:rsid w:val="004D2784"/>
    <w:rsid w:val="004D2BB4"/>
    <w:rsid w:val="004D2F5C"/>
    <w:rsid w:val="004D425A"/>
    <w:rsid w:val="004D5124"/>
    <w:rsid w:val="004D5617"/>
    <w:rsid w:val="004D5D17"/>
    <w:rsid w:val="004D5F7D"/>
    <w:rsid w:val="004D6281"/>
    <w:rsid w:val="004D675E"/>
    <w:rsid w:val="004D68CC"/>
    <w:rsid w:val="004D7EAE"/>
    <w:rsid w:val="004E0593"/>
    <w:rsid w:val="004E1882"/>
    <w:rsid w:val="004E1E6A"/>
    <w:rsid w:val="004E244A"/>
    <w:rsid w:val="004E288A"/>
    <w:rsid w:val="004E2DE6"/>
    <w:rsid w:val="004E2E28"/>
    <w:rsid w:val="004E330D"/>
    <w:rsid w:val="004E337B"/>
    <w:rsid w:val="004E37DF"/>
    <w:rsid w:val="004E447C"/>
    <w:rsid w:val="004E46D3"/>
    <w:rsid w:val="004E48AC"/>
    <w:rsid w:val="004E4982"/>
    <w:rsid w:val="004E52F2"/>
    <w:rsid w:val="004E5D06"/>
    <w:rsid w:val="004E6ABE"/>
    <w:rsid w:val="004E7228"/>
    <w:rsid w:val="004E75A7"/>
    <w:rsid w:val="004E7BE1"/>
    <w:rsid w:val="004E7EDD"/>
    <w:rsid w:val="004F0C09"/>
    <w:rsid w:val="004F0C2B"/>
    <w:rsid w:val="004F0C6E"/>
    <w:rsid w:val="004F1CAD"/>
    <w:rsid w:val="004F253F"/>
    <w:rsid w:val="004F2A82"/>
    <w:rsid w:val="004F2B11"/>
    <w:rsid w:val="004F30A7"/>
    <w:rsid w:val="004F32F1"/>
    <w:rsid w:val="004F332F"/>
    <w:rsid w:val="004F374B"/>
    <w:rsid w:val="004F423B"/>
    <w:rsid w:val="004F4C2D"/>
    <w:rsid w:val="004F5089"/>
    <w:rsid w:val="004F508E"/>
    <w:rsid w:val="004F5423"/>
    <w:rsid w:val="004F6043"/>
    <w:rsid w:val="004F6623"/>
    <w:rsid w:val="004F66B1"/>
    <w:rsid w:val="004F69CD"/>
    <w:rsid w:val="004F6FE5"/>
    <w:rsid w:val="004F788A"/>
    <w:rsid w:val="005001B9"/>
    <w:rsid w:val="0050053D"/>
    <w:rsid w:val="0050081B"/>
    <w:rsid w:val="00500C57"/>
    <w:rsid w:val="00500C6A"/>
    <w:rsid w:val="00501F67"/>
    <w:rsid w:val="00501F86"/>
    <w:rsid w:val="00503461"/>
    <w:rsid w:val="00503496"/>
    <w:rsid w:val="005034D2"/>
    <w:rsid w:val="00503919"/>
    <w:rsid w:val="00504B05"/>
    <w:rsid w:val="00505667"/>
    <w:rsid w:val="00505CFF"/>
    <w:rsid w:val="005062C8"/>
    <w:rsid w:val="00506C8E"/>
    <w:rsid w:val="00507226"/>
    <w:rsid w:val="005076E4"/>
    <w:rsid w:val="00507D6D"/>
    <w:rsid w:val="00510A00"/>
    <w:rsid w:val="00510D9E"/>
    <w:rsid w:val="005113EC"/>
    <w:rsid w:val="0051149E"/>
    <w:rsid w:val="00511874"/>
    <w:rsid w:val="00511D2B"/>
    <w:rsid w:val="00511E76"/>
    <w:rsid w:val="0051345B"/>
    <w:rsid w:val="00514417"/>
    <w:rsid w:val="00514673"/>
    <w:rsid w:val="0051616F"/>
    <w:rsid w:val="0051646F"/>
    <w:rsid w:val="00516992"/>
    <w:rsid w:val="00516B89"/>
    <w:rsid w:val="00516CF2"/>
    <w:rsid w:val="00517346"/>
    <w:rsid w:val="00517A68"/>
    <w:rsid w:val="00517AA4"/>
    <w:rsid w:val="005205EF"/>
    <w:rsid w:val="00520EAF"/>
    <w:rsid w:val="0052144C"/>
    <w:rsid w:val="00522246"/>
    <w:rsid w:val="0052300D"/>
    <w:rsid w:val="0052360C"/>
    <w:rsid w:val="00523674"/>
    <w:rsid w:val="005238BF"/>
    <w:rsid w:val="00523C08"/>
    <w:rsid w:val="00523DF1"/>
    <w:rsid w:val="005254A5"/>
    <w:rsid w:val="00525543"/>
    <w:rsid w:val="005256C5"/>
    <w:rsid w:val="0052592C"/>
    <w:rsid w:val="005270AE"/>
    <w:rsid w:val="00530FFC"/>
    <w:rsid w:val="00531016"/>
    <w:rsid w:val="0053138C"/>
    <w:rsid w:val="00531394"/>
    <w:rsid w:val="00531998"/>
    <w:rsid w:val="005319ED"/>
    <w:rsid w:val="00531A93"/>
    <w:rsid w:val="00531CB8"/>
    <w:rsid w:val="0053268A"/>
    <w:rsid w:val="00533EB0"/>
    <w:rsid w:val="00533F22"/>
    <w:rsid w:val="00534218"/>
    <w:rsid w:val="0053433E"/>
    <w:rsid w:val="0053475A"/>
    <w:rsid w:val="00534789"/>
    <w:rsid w:val="00534ADF"/>
    <w:rsid w:val="00535158"/>
    <w:rsid w:val="00535BA8"/>
    <w:rsid w:val="0053623A"/>
    <w:rsid w:val="005367AD"/>
    <w:rsid w:val="005378C4"/>
    <w:rsid w:val="00537A8D"/>
    <w:rsid w:val="0054024A"/>
    <w:rsid w:val="005412A1"/>
    <w:rsid w:val="00541625"/>
    <w:rsid w:val="0054186C"/>
    <w:rsid w:val="00542BA4"/>
    <w:rsid w:val="00542CBA"/>
    <w:rsid w:val="00543123"/>
    <w:rsid w:val="005439C2"/>
    <w:rsid w:val="00543D0F"/>
    <w:rsid w:val="005440AA"/>
    <w:rsid w:val="00544719"/>
    <w:rsid w:val="0054475A"/>
    <w:rsid w:val="00544A69"/>
    <w:rsid w:val="00544EB7"/>
    <w:rsid w:val="005452AE"/>
    <w:rsid w:val="00545566"/>
    <w:rsid w:val="0054568A"/>
    <w:rsid w:val="0054583A"/>
    <w:rsid w:val="00545D2D"/>
    <w:rsid w:val="00547493"/>
    <w:rsid w:val="00550351"/>
    <w:rsid w:val="00550549"/>
    <w:rsid w:val="00550834"/>
    <w:rsid w:val="00550B6C"/>
    <w:rsid w:val="00551549"/>
    <w:rsid w:val="00551667"/>
    <w:rsid w:val="00552229"/>
    <w:rsid w:val="00552C90"/>
    <w:rsid w:val="00552CF2"/>
    <w:rsid w:val="00552F0A"/>
    <w:rsid w:val="00553057"/>
    <w:rsid w:val="00553427"/>
    <w:rsid w:val="005547CC"/>
    <w:rsid w:val="0055496B"/>
    <w:rsid w:val="00554AE9"/>
    <w:rsid w:val="00556CC0"/>
    <w:rsid w:val="0055761C"/>
    <w:rsid w:val="00560847"/>
    <w:rsid w:val="00560AA5"/>
    <w:rsid w:val="005616CB"/>
    <w:rsid w:val="005618F8"/>
    <w:rsid w:val="00563148"/>
    <w:rsid w:val="0056396B"/>
    <w:rsid w:val="00563A03"/>
    <w:rsid w:val="00563A6C"/>
    <w:rsid w:val="00563DBA"/>
    <w:rsid w:val="005642D2"/>
    <w:rsid w:val="00564852"/>
    <w:rsid w:val="005653BE"/>
    <w:rsid w:val="0056566D"/>
    <w:rsid w:val="005663BD"/>
    <w:rsid w:val="0056644C"/>
    <w:rsid w:val="0056685D"/>
    <w:rsid w:val="00566B0F"/>
    <w:rsid w:val="00566B42"/>
    <w:rsid w:val="00566E4F"/>
    <w:rsid w:val="005704AF"/>
    <w:rsid w:val="00570A10"/>
    <w:rsid w:val="00570ABE"/>
    <w:rsid w:val="0057170C"/>
    <w:rsid w:val="00571D6D"/>
    <w:rsid w:val="005730CC"/>
    <w:rsid w:val="0057383C"/>
    <w:rsid w:val="00573FDD"/>
    <w:rsid w:val="005742B4"/>
    <w:rsid w:val="0057449C"/>
    <w:rsid w:val="005745C1"/>
    <w:rsid w:val="00575863"/>
    <w:rsid w:val="00576313"/>
    <w:rsid w:val="0057693B"/>
    <w:rsid w:val="005770A0"/>
    <w:rsid w:val="00580290"/>
    <w:rsid w:val="00580E69"/>
    <w:rsid w:val="00580F8F"/>
    <w:rsid w:val="0058127A"/>
    <w:rsid w:val="00581452"/>
    <w:rsid w:val="00582477"/>
    <w:rsid w:val="00582CAB"/>
    <w:rsid w:val="00583756"/>
    <w:rsid w:val="00583816"/>
    <w:rsid w:val="00584463"/>
    <w:rsid w:val="005849D7"/>
    <w:rsid w:val="005850E3"/>
    <w:rsid w:val="00585A96"/>
    <w:rsid w:val="00585BDB"/>
    <w:rsid w:val="00587A46"/>
    <w:rsid w:val="00587EEC"/>
    <w:rsid w:val="005903A6"/>
    <w:rsid w:val="00590F6A"/>
    <w:rsid w:val="005912B0"/>
    <w:rsid w:val="00591505"/>
    <w:rsid w:val="00591A1F"/>
    <w:rsid w:val="005924AA"/>
    <w:rsid w:val="00593012"/>
    <w:rsid w:val="00594071"/>
    <w:rsid w:val="0059493F"/>
    <w:rsid w:val="00595128"/>
    <w:rsid w:val="0059537A"/>
    <w:rsid w:val="00595A64"/>
    <w:rsid w:val="005964C8"/>
    <w:rsid w:val="005965B7"/>
    <w:rsid w:val="00596C95"/>
    <w:rsid w:val="0059789B"/>
    <w:rsid w:val="005A02A5"/>
    <w:rsid w:val="005A03C8"/>
    <w:rsid w:val="005A081A"/>
    <w:rsid w:val="005A203E"/>
    <w:rsid w:val="005A2D02"/>
    <w:rsid w:val="005A37ED"/>
    <w:rsid w:val="005A4E54"/>
    <w:rsid w:val="005A576F"/>
    <w:rsid w:val="005A5966"/>
    <w:rsid w:val="005A59B5"/>
    <w:rsid w:val="005A59C6"/>
    <w:rsid w:val="005A6C7E"/>
    <w:rsid w:val="005A74FD"/>
    <w:rsid w:val="005A7693"/>
    <w:rsid w:val="005A7715"/>
    <w:rsid w:val="005B05BE"/>
    <w:rsid w:val="005B0841"/>
    <w:rsid w:val="005B11A1"/>
    <w:rsid w:val="005B15E7"/>
    <w:rsid w:val="005B1639"/>
    <w:rsid w:val="005B19E2"/>
    <w:rsid w:val="005B30E2"/>
    <w:rsid w:val="005B3C7D"/>
    <w:rsid w:val="005B42B1"/>
    <w:rsid w:val="005B42E9"/>
    <w:rsid w:val="005B4533"/>
    <w:rsid w:val="005B4C32"/>
    <w:rsid w:val="005B4CC7"/>
    <w:rsid w:val="005B5242"/>
    <w:rsid w:val="005B5494"/>
    <w:rsid w:val="005B6A70"/>
    <w:rsid w:val="005B6AB0"/>
    <w:rsid w:val="005B6B87"/>
    <w:rsid w:val="005B7843"/>
    <w:rsid w:val="005B7BCB"/>
    <w:rsid w:val="005B7EF9"/>
    <w:rsid w:val="005C0463"/>
    <w:rsid w:val="005C0ADF"/>
    <w:rsid w:val="005C128F"/>
    <w:rsid w:val="005C1F57"/>
    <w:rsid w:val="005C1FE3"/>
    <w:rsid w:val="005C2262"/>
    <w:rsid w:val="005C297F"/>
    <w:rsid w:val="005C2CF3"/>
    <w:rsid w:val="005C2D15"/>
    <w:rsid w:val="005C2E68"/>
    <w:rsid w:val="005C3275"/>
    <w:rsid w:val="005C3AB5"/>
    <w:rsid w:val="005C3DF4"/>
    <w:rsid w:val="005C4A57"/>
    <w:rsid w:val="005C4C01"/>
    <w:rsid w:val="005C4E4D"/>
    <w:rsid w:val="005C53F5"/>
    <w:rsid w:val="005C5656"/>
    <w:rsid w:val="005C689D"/>
    <w:rsid w:val="005C6EBB"/>
    <w:rsid w:val="005C7152"/>
    <w:rsid w:val="005C72F2"/>
    <w:rsid w:val="005C7732"/>
    <w:rsid w:val="005D0913"/>
    <w:rsid w:val="005D15F8"/>
    <w:rsid w:val="005D168D"/>
    <w:rsid w:val="005D17BB"/>
    <w:rsid w:val="005D1A98"/>
    <w:rsid w:val="005D1FCF"/>
    <w:rsid w:val="005D28C7"/>
    <w:rsid w:val="005D2D80"/>
    <w:rsid w:val="005D2F57"/>
    <w:rsid w:val="005D4357"/>
    <w:rsid w:val="005D438D"/>
    <w:rsid w:val="005D55FD"/>
    <w:rsid w:val="005D5B45"/>
    <w:rsid w:val="005D6A67"/>
    <w:rsid w:val="005D6B7A"/>
    <w:rsid w:val="005D7155"/>
    <w:rsid w:val="005D768D"/>
    <w:rsid w:val="005D7846"/>
    <w:rsid w:val="005E0077"/>
    <w:rsid w:val="005E00BF"/>
    <w:rsid w:val="005E0C4F"/>
    <w:rsid w:val="005E0CFD"/>
    <w:rsid w:val="005E11E7"/>
    <w:rsid w:val="005E135A"/>
    <w:rsid w:val="005E262C"/>
    <w:rsid w:val="005E2901"/>
    <w:rsid w:val="005E2DE1"/>
    <w:rsid w:val="005E345D"/>
    <w:rsid w:val="005E3938"/>
    <w:rsid w:val="005E46BB"/>
    <w:rsid w:val="005E4F0A"/>
    <w:rsid w:val="005E5144"/>
    <w:rsid w:val="005E548A"/>
    <w:rsid w:val="005E6749"/>
    <w:rsid w:val="005E689A"/>
    <w:rsid w:val="005E7396"/>
    <w:rsid w:val="005E7694"/>
    <w:rsid w:val="005E7E0E"/>
    <w:rsid w:val="005F059F"/>
    <w:rsid w:val="005F063A"/>
    <w:rsid w:val="005F06DE"/>
    <w:rsid w:val="005F0B38"/>
    <w:rsid w:val="005F1AD4"/>
    <w:rsid w:val="005F228B"/>
    <w:rsid w:val="005F2297"/>
    <w:rsid w:val="005F257B"/>
    <w:rsid w:val="005F280C"/>
    <w:rsid w:val="005F3382"/>
    <w:rsid w:val="005F34BB"/>
    <w:rsid w:val="005F3927"/>
    <w:rsid w:val="005F3F5F"/>
    <w:rsid w:val="005F43AA"/>
    <w:rsid w:val="005F44D2"/>
    <w:rsid w:val="005F552E"/>
    <w:rsid w:val="005F579F"/>
    <w:rsid w:val="005F671F"/>
    <w:rsid w:val="005F792E"/>
    <w:rsid w:val="00600C61"/>
    <w:rsid w:val="006011C0"/>
    <w:rsid w:val="0060137D"/>
    <w:rsid w:val="006024DB"/>
    <w:rsid w:val="00602A68"/>
    <w:rsid w:val="00602E39"/>
    <w:rsid w:val="00603F73"/>
    <w:rsid w:val="006044C0"/>
    <w:rsid w:val="00604972"/>
    <w:rsid w:val="00604D65"/>
    <w:rsid w:val="00604EF2"/>
    <w:rsid w:val="006057B7"/>
    <w:rsid w:val="006057F3"/>
    <w:rsid w:val="00606652"/>
    <w:rsid w:val="00606793"/>
    <w:rsid w:val="006077BC"/>
    <w:rsid w:val="00607866"/>
    <w:rsid w:val="00607B25"/>
    <w:rsid w:val="006106C2"/>
    <w:rsid w:val="006108F7"/>
    <w:rsid w:val="00611EE0"/>
    <w:rsid w:val="0061615A"/>
    <w:rsid w:val="0061696E"/>
    <w:rsid w:val="00616A0A"/>
    <w:rsid w:val="006177DB"/>
    <w:rsid w:val="00620207"/>
    <w:rsid w:val="00620CAD"/>
    <w:rsid w:val="00620D6E"/>
    <w:rsid w:val="00621023"/>
    <w:rsid w:val="00621F71"/>
    <w:rsid w:val="006233F6"/>
    <w:rsid w:val="006247FB"/>
    <w:rsid w:val="00625159"/>
    <w:rsid w:val="00625715"/>
    <w:rsid w:val="00625AFA"/>
    <w:rsid w:val="00625E27"/>
    <w:rsid w:val="00626270"/>
    <w:rsid w:val="00626680"/>
    <w:rsid w:val="006270FB"/>
    <w:rsid w:val="006271AE"/>
    <w:rsid w:val="006277F3"/>
    <w:rsid w:val="00627AF4"/>
    <w:rsid w:val="00627C8B"/>
    <w:rsid w:val="00627F10"/>
    <w:rsid w:val="006300DF"/>
    <w:rsid w:val="00630B79"/>
    <w:rsid w:val="00631BC5"/>
    <w:rsid w:val="006320A7"/>
    <w:rsid w:val="0063240B"/>
    <w:rsid w:val="00632A72"/>
    <w:rsid w:val="00633290"/>
    <w:rsid w:val="006337FC"/>
    <w:rsid w:val="00633A07"/>
    <w:rsid w:val="00633E8A"/>
    <w:rsid w:val="00634AB4"/>
    <w:rsid w:val="00634AF1"/>
    <w:rsid w:val="00634EB2"/>
    <w:rsid w:val="0063514B"/>
    <w:rsid w:val="006352F5"/>
    <w:rsid w:val="00635369"/>
    <w:rsid w:val="00635437"/>
    <w:rsid w:val="006360CD"/>
    <w:rsid w:val="0063665E"/>
    <w:rsid w:val="006366B4"/>
    <w:rsid w:val="006366C4"/>
    <w:rsid w:val="00636997"/>
    <w:rsid w:val="006371FE"/>
    <w:rsid w:val="006374BD"/>
    <w:rsid w:val="006379D5"/>
    <w:rsid w:val="0064040D"/>
    <w:rsid w:val="006406A7"/>
    <w:rsid w:val="00640C97"/>
    <w:rsid w:val="006417DB"/>
    <w:rsid w:val="00641C11"/>
    <w:rsid w:val="006428CC"/>
    <w:rsid w:val="0064456F"/>
    <w:rsid w:val="006447F7"/>
    <w:rsid w:val="006449C5"/>
    <w:rsid w:val="00644EC0"/>
    <w:rsid w:val="00645041"/>
    <w:rsid w:val="006451EF"/>
    <w:rsid w:val="00645415"/>
    <w:rsid w:val="006455C0"/>
    <w:rsid w:val="0064570D"/>
    <w:rsid w:val="00645A4A"/>
    <w:rsid w:val="006461E8"/>
    <w:rsid w:val="006465BA"/>
    <w:rsid w:val="006468A7"/>
    <w:rsid w:val="0065096E"/>
    <w:rsid w:val="00650E77"/>
    <w:rsid w:val="00651CD7"/>
    <w:rsid w:val="006522DA"/>
    <w:rsid w:val="00652CA3"/>
    <w:rsid w:val="00653267"/>
    <w:rsid w:val="0065365F"/>
    <w:rsid w:val="00653D42"/>
    <w:rsid w:val="00653DEC"/>
    <w:rsid w:val="00655449"/>
    <w:rsid w:val="00655994"/>
    <w:rsid w:val="00655F11"/>
    <w:rsid w:val="006561B4"/>
    <w:rsid w:val="00656717"/>
    <w:rsid w:val="006567E7"/>
    <w:rsid w:val="00656C43"/>
    <w:rsid w:val="00656CFE"/>
    <w:rsid w:val="006572F0"/>
    <w:rsid w:val="00657760"/>
    <w:rsid w:val="006579D2"/>
    <w:rsid w:val="006602E5"/>
    <w:rsid w:val="00660D34"/>
    <w:rsid w:val="00661E97"/>
    <w:rsid w:val="00661FC8"/>
    <w:rsid w:val="0066240D"/>
    <w:rsid w:val="00662EBA"/>
    <w:rsid w:val="00663972"/>
    <w:rsid w:val="00664944"/>
    <w:rsid w:val="00664C98"/>
    <w:rsid w:val="0066573D"/>
    <w:rsid w:val="00665A48"/>
    <w:rsid w:val="00665E50"/>
    <w:rsid w:val="006672F7"/>
    <w:rsid w:val="00667B93"/>
    <w:rsid w:val="0067058A"/>
    <w:rsid w:val="0067111F"/>
    <w:rsid w:val="006726DC"/>
    <w:rsid w:val="00673084"/>
    <w:rsid w:val="00673413"/>
    <w:rsid w:val="00673631"/>
    <w:rsid w:val="00673A9C"/>
    <w:rsid w:val="00674DB3"/>
    <w:rsid w:val="00674FF2"/>
    <w:rsid w:val="00675684"/>
    <w:rsid w:val="00675D95"/>
    <w:rsid w:val="00675E14"/>
    <w:rsid w:val="006773B6"/>
    <w:rsid w:val="00677EBC"/>
    <w:rsid w:val="00677F0D"/>
    <w:rsid w:val="0068029B"/>
    <w:rsid w:val="00680497"/>
    <w:rsid w:val="00680572"/>
    <w:rsid w:val="0068248F"/>
    <w:rsid w:val="0068283F"/>
    <w:rsid w:val="00683545"/>
    <w:rsid w:val="0068384E"/>
    <w:rsid w:val="00683EC3"/>
    <w:rsid w:val="00684160"/>
    <w:rsid w:val="0068456B"/>
    <w:rsid w:val="00684617"/>
    <w:rsid w:val="006852C1"/>
    <w:rsid w:val="006853A3"/>
    <w:rsid w:val="00686395"/>
    <w:rsid w:val="00686586"/>
    <w:rsid w:val="00686C07"/>
    <w:rsid w:val="006872F3"/>
    <w:rsid w:val="00687ED4"/>
    <w:rsid w:val="00690D5D"/>
    <w:rsid w:val="006914B8"/>
    <w:rsid w:val="00691A44"/>
    <w:rsid w:val="0069200E"/>
    <w:rsid w:val="00693D17"/>
    <w:rsid w:val="00693F94"/>
    <w:rsid w:val="006942F9"/>
    <w:rsid w:val="00694437"/>
    <w:rsid w:val="00694F0A"/>
    <w:rsid w:val="00695938"/>
    <w:rsid w:val="00695A09"/>
    <w:rsid w:val="00695C22"/>
    <w:rsid w:val="006960B4"/>
    <w:rsid w:val="00697A04"/>
    <w:rsid w:val="006A0B74"/>
    <w:rsid w:val="006A1802"/>
    <w:rsid w:val="006A1C70"/>
    <w:rsid w:val="006A2026"/>
    <w:rsid w:val="006A29F4"/>
    <w:rsid w:val="006A2EDF"/>
    <w:rsid w:val="006A333E"/>
    <w:rsid w:val="006A3540"/>
    <w:rsid w:val="006A3929"/>
    <w:rsid w:val="006A3BA7"/>
    <w:rsid w:val="006A42E4"/>
    <w:rsid w:val="006A42E7"/>
    <w:rsid w:val="006A482F"/>
    <w:rsid w:val="006A5B57"/>
    <w:rsid w:val="006A5C6E"/>
    <w:rsid w:val="006A5D62"/>
    <w:rsid w:val="006A670C"/>
    <w:rsid w:val="006A6920"/>
    <w:rsid w:val="006A6F2F"/>
    <w:rsid w:val="006A73AB"/>
    <w:rsid w:val="006A7977"/>
    <w:rsid w:val="006A7B3D"/>
    <w:rsid w:val="006B0306"/>
    <w:rsid w:val="006B0795"/>
    <w:rsid w:val="006B0A6F"/>
    <w:rsid w:val="006B0AC3"/>
    <w:rsid w:val="006B1572"/>
    <w:rsid w:val="006B1852"/>
    <w:rsid w:val="006B27C5"/>
    <w:rsid w:val="006B3282"/>
    <w:rsid w:val="006B3667"/>
    <w:rsid w:val="006B367A"/>
    <w:rsid w:val="006B3D6E"/>
    <w:rsid w:val="006B421E"/>
    <w:rsid w:val="006B4831"/>
    <w:rsid w:val="006B52B9"/>
    <w:rsid w:val="006B584E"/>
    <w:rsid w:val="006B5993"/>
    <w:rsid w:val="006B5C75"/>
    <w:rsid w:val="006B6365"/>
    <w:rsid w:val="006B661C"/>
    <w:rsid w:val="006B6CF2"/>
    <w:rsid w:val="006B6E38"/>
    <w:rsid w:val="006B7115"/>
    <w:rsid w:val="006B785F"/>
    <w:rsid w:val="006B788C"/>
    <w:rsid w:val="006B7D78"/>
    <w:rsid w:val="006C041B"/>
    <w:rsid w:val="006C04D7"/>
    <w:rsid w:val="006C0A48"/>
    <w:rsid w:val="006C0FB4"/>
    <w:rsid w:val="006C1081"/>
    <w:rsid w:val="006C1352"/>
    <w:rsid w:val="006C32B1"/>
    <w:rsid w:val="006C335B"/>
    <w:rsid w:val="006C3790"/>
    <w:rsid w:val="006C3802"/>
    <w:rsid w:val="006C3A26"/>
    <w:rsid w:val="006C441A"/>
    <w:rsid w:val="006C4B52"/>
    <w:rsid w:val="006C63B6"/>
    <w:rsid w:val="006C67F6"/>
    <w:rsid w:val="006C6821"/>
    <w:rsid w:val="006C6F7F"/>
    <w:rsid w:val="006C701D"/>
    <w:rsid w:val="006C7190"/>
    <w:rsid w:val="006C72D8"/>
    <w:rsid w:val="006D0EB3"/>
    <w:rsid w:val="006D1DCD"/>
    <w:rsid w:val="006D2BB4"/>
    <w:rsid w:val="006D4B3E"/>
    <w:rsid w:val="006D4E8A"/>
    <w:rsid w:val="006D4FDF"/>
    <w:rsid w:val="006D58FC"/>
    <w:rsid w:val="006D6608"/>
    <w:rsid w:val="006D67F1"/>
    <w:rsid w:val="006D6EAC"/>
    <w:rsid w:val="006D7D12"/>
    <w:rsid w:val="006E08C0"/>
    <w:rsid w:val="006E08FB"/>
    <w:rsid w:val="006E0AED"/>
    <w:rsid w:val="006E11C0"/>
    <w:rsid w:val="006E1A7A"/>
    <w:rsid w:val="006E1C7B"/>
    <w:rsid w:val="006E2651"/>
    <w:rsid w:val="006E2BEC"/>
    <w:rsid w:val="006E3773"/>
    <w:rsid w:val="006E4049"/>
    <w:rsid w:val="006E58A0"/>
    <w:rsid w:val="006E5B12"/>
    <w:rsid w:val="006E5CFB"/>
    <w:rsid w:val="006E7A8C"/>
    <w:rsid w:val="006E7B94"/>
    <w:rsid w:val="006E7BB8"/>
    <w:rsid w:val="006F0203"/>
    <w:rsid w:val="006F0A4C"/>
    <w:rsid w:val="006F1D02"/>
    <w:rsid w:val="006F2770"/>
    <w:rsid w:val="006F3165"/>
    <w:rsid w:val="006F3290"/>
    <w:rsid w:val="006F3DE1"/>
    <w:rsid w:val="006F4544"/>
    <w:rsid w:val="006F4A80"/>
    <w:rsid w:val="006F4CE7"/>
    <w:rsid w:val="006F5212"/>
    <w:rsid w:val="006F5876"/>
    <w:rsid w:val="006F5ADB"/>
    <w:rsid w:val="006F5B82"/>
    <w:rsid w:val="006F65EB"/>
    <w:rsid w:val="006F6660"/>
    <w:rsid w:val="006F68C1"/>
    <w:rsid w:val="006F6A3A"/>
    <w:rsid w:val="006F6B65"/>
    <w:rsid w:val="006F6C86"/>
    <w:rsid w:val="006F7AE2"/>
    <w:rsid w:val="00700360"/>
    <w:rsid w:val="00700441"/>
    <w:rsid w:val="007007E4"/>
    <w:rsid w:val="00700938"/>
    <w:rsid w:val="00701168"/>
    <w:rsid w:val="00701B93"/>
    <w:rsid w:val="00702263"/>
    <w:rsid w:val="007024E7"/>
    <w:rsid w:val="00703754"/>
    <w:rsid w:val="00704344"/>
    <w:rsid w:val="00704884"/>
    <w:rsid w:val="0070594D"/>
    <w:rsid w:val="00705F0E"/>
    <w:rsid w:val="00706015"/>
    <w:rsid w:val="007060AA"/>
    <w:rsid w:val="0070629A"/>
    <w:rsid w:val="007066AC"/>
    <w:rsid w:val="00707003"/>
    <w:rsid w:val="00707228"/>
    <w:rsid w:val="00707C30"/>
    <w:rsid w:val="00707CA8"/>
    <w:rsid w:val="00707F83"/>
    <w:rsid w:val="007104ED"/>
    <w:rsid w:val="00710A60"/>
    <w:rsid w:val="007111B7"/>
    <w:rsid w:val="00711BA0"/>
    <w:rsid w:val="007120CC"/>
    <w:rsid w:val="00712323"/>
    <w:rsid w:val="00712688"/>
    <w:rsid w:val="007137B8"/>
    <w:rsid w:val="00713D1D"/>
    <w:rsid w:val="00713F16"/>
    <w:rsid w:val="00713FFF"/>
    <w:rsid w:val="007151BE"/>
    <w:rsid w:val="00716375"/>
    <w:rsid w:val="00716B1D"/>
    <w:rsid w:val="00716B3B"/>
    <w:rsid w:val="00717732"/>
    <w:rsid w:val="00717A6F"/>
    <w:rsid w:val="00720491"/>
    <w:rsid w:val="00720767"/>
    <w:rsid w:val="00720BFB"/>
    <w:rsid w:val="0072165A"/>
    <w:rsid w:val="0072221E"/>
    <w:rsid w:val="007226FC"/>
    <w:rsid w:val="00723044"/>
    <w:rsid w:val="0072330B"/>
    <w:rsid w:val="0072395C"/>
    <w:rsid w:val="00724ACF"/>
    <w:rsid w:val="0072500E"/>
    <w:rsid w:val="00725C29"/>
    <w:rsid w:val="00725ED3"/>
    <w:rsid w:val="0072632F"/>
    <w:rsid w:val="00726C14"/>
    <w:rsid w:val="00727556"/>
    <w:rsid w:val="00727750"/>
    <w:rsid w:val="0072797E"/>
    <w:rsid w:val="00727F31"/>
    <w:rsid w:val="00730598"/>
    <w:rsid w:val="00730933"/>
    <w:rsid w:val="00730F7F"/>
    <w:rsid w:val="00731615"/>
    <w:rsid w:val="00731800"/>
    <w:rsid w:val="00731BF1"/>
    <w:rsid w:val="00732489"/>
    <w:rsid w:val="007324DB"/>
    <w:rsid w:val="00732C80"/>
    <w:rsid w:val="00733128"/>
    <w:rsid w:val="0073328B"/>
    <w:rsid w:val="007333A5"/>
    <w:rsid w:val="00733551"/>
    <w:rsid w:val="00733838"/>
    <w:rsid w:val="00733A93"/>
    <w:rsid w:val="00733E67"/>
    <w:rsid w:val="00735ED1"/>
    <w:rsid w:val="00735FBE"/>
    <w:rsid w:val="00736B82"/>
    <w:rsid w:val="00736CA7"/>
    <w:rsid w:val="00737941"/>
    <w:rsid w:val="007401CE"/>
    <w:rsid w:val="0074034A"/>
    <w:rsid w:val="00740648"/>
    <w:rsid w:val="0074093B"/>
    <w:rsid w:val="007417D4"/>
    <w:rsid w:val="007419F2"/>
    <w:rsid w:val="00741A8E"/>
    <w:rsid w:val="007420E0"/>
    <w:rsid w:val="007423AE"/>
    <w:rsid w:val="00742D0D"/>
    <w:rsid w:val="00743280"/>
    <w:rsid w:val="00743F37"/>
    <w:rsid w:val="00743F66"/>
    <w:rsid w:val="0074414D"/>
    <w:rsid w:val="00744385"/>
    <w:rsid w:val="007444E9"/>
    <w:rsid w:val="00744583"/>
    <w:rsid w:val="00744F4A"/>
    <w:rsid w:val="007455FD"/>
    <w:rsid w:val="00746604"/>
    <w:rsid w:val="0074744F"/>
    <w:rsid w:val="0075022C"/>
    <w:rsid w:val="0075077B"/>
    <w:rsid w:val="0075106B"/>
    <w:rsid w:val="007527D2"/>
    <w:rsid w:val="007538E8"/>
    <w:rsid w:val="007538FD"/>
    <w:rsid w:val="0075412F"/>
    <w:rsid w:val="00754413"/>
    <w:rsid w:val="0075471F"/>
    <w:rsid w:val="00755196"/>
    <w:rsid w:val="00755525"/>
    <w:rsid w:val="00755D5E"/>
    <w:rsid w:val="00756140"/>
    <w:rsid w:val="007567A7"/>
    <w:rsid w:val="00756BE3"/>
    <w:rsid w:val="00756CD2"/>
    <w:rsid w:val="00760069"/>
    <w:rsid w:val="00761288"/>
    <w:rsid w:val="00761886"/>
    <w:rsid w:val="00762890"/>
    <w:rsid w:val="007628FC"/>
    <w:rsid w:val="00762BBF"/>
    <w:rsid w:val="00762E20"/>
    <w:rsid w:val="00763195"/>
    <w:rsid w:val="0076322F"/>
    <w:rsid w:val="00763534"/>
    <w:rsid w:val="0076356A"/>
    <w:rsid w:val="00763E02"/>
    <w:rsid w:val="00763FA6"/>
    <w:rsid w:val="007643DC"/>
    <w:rsid w:val="00764E78"/>
    <w:rsid w:val="00765EF1"/>
    <w:rsid w:val="00766041"/>
    <w:rsid w:val="00766ABE"/>
    <w:rsid w:val="00766C84"/>
    <w:rsid w:val="00767957"/>
    <w:rsid w:val="00767BD6"/>
    <w:rsid w:val="00770B28"/>
    <w:rsid w:val="00770B5B"/>
    <w:rsid w:val="00770C48"/>
    <w:rsid w:val="00770EC3"/>
    <w:rsid w:val="007711F6"/>
    <w:rsid w:val="007731BD"/>
    <w:rsid w:val="007734CB"/>
    <w:rsid w:val="0077393A"/>
    <w:rsid w:val="00774D88"/>
    <w:rsid w:val="00775110"/>
    <w:rsid w:val="0077538D"/>
    <w:rsid w:val="00776672"/>
    <w:rsid w:val="00776A1E"/>
    <w:rsid w:val="00776CDC"/>
    <w:rsid w:val="00776EB6"/>
    <w:rsid w:val="00777446"/>
    <w:rsid w:val="00777CBC"/>
    <w:rsid w:val="00780F85"/>
    <w:rsid w:val="0078173E"/>
    <w:rsid w:val="00781972"/>
    <w:rsid w:val="00781B32"/>
    <w:rsid w:val="00781DB9"/>
    <w:rsid w:val="007823A9"/>
    <w:rsid w:val="00782B92"/>
    <w:rsid w:val="00782F29"/>
    <w:rsid w:val="00783192"/>
    <w:rsid w:val="007835D7"/>
    <w:rsid w:val="00784DD5"/>
    <w:rsid w:val="00785184"/>
    <w:rsid w:val="0078544E"/>
    <w:rsid w:val="00785766"/>
    <w:rsid w:val="007858D9"/>
    <w:rsid w:val="00785BF4"/>
    <w:rsid w:val="00785F72"/>
    <w:rsid w:val="007870C6"/>
    <w:rsid w:val="00787B62"/>
    <w:rsid w:val="0079006E"/>
    <w:rsid w:val="00790198"/>
    <w:rsid w:val="00790283"/>
    <w:rsid w:val="007904DB"/>
    <w:rsid w:val="00790E24"/>
    <w:rsid w:val="00790E86"/>
    <w:rsid w:val="00790F54"/>
    <w:rsid w:val="00790FCB"/>
    <w:rsid w:val="007912A2"/>
    <w:rsid w:val="00791821"/>
    <w:rsid w:val="00791A15"/>
    <w:rsid w:val="00791CF9"/>
    <w:rsid w:val="007927D3"/>
    <w:rsid w:val="00792A78"/>
    <w:rsid w:val="00792BC6"/>
    <w:rsid w:val="00792EBF"/>
    <w:rsid w:val="007934BC"/>
    <w:rsid w:val="00794C1C"/>
    <w:rsid w:val="00794C21"/>
    <w:rsid w:val="007956E5"/>
    <w:rsid w:val="0079598A"/>
    <w:rsid w:val="00795B38"/>
    <w:rsid w:val="00795C17"/>
    <w:rsid w:val="00796E0A"/>
    <w:rsid w:val="007A1018"/>
    <w:rsid w:val="007A104A"/>
    <w:rsid w:val="007A138E"/>
    <w:rsid w:val="007A1613"/>
    <w:rsid w:val="007A1766"/>
    <w:rsid w:val="007A1ABC"/>
    <w:rsid w:val="007A1BA4"/>
    <w:rsid w:val="007A1BC7"/>
    <w:rsid w:val="007A244E"/>
    <w:rsid w:val="007A2758"/>
    <w:rsid w:val="007A2D52"/>
    <w:rsid w:val="007A3C1B"/>
    <w:rsid w:val="007A3F5F"/>
    <w:rsid w:val="007A4044"/>
    <w:rsid w:val="007A523D"/>
    <w:rsid w:val="007A54E2"/>
    <w:rsid w:val="007A564E"/>
    <w:rsid w:val="007A587C"/>
    <w:rsid w:val="007A599B"/>
    <w:rsid w:val="007A66E0"/>
    <w:rsid w:val="007A6CAC"/>
    <w:rsid w:val="007A7615"/>
    <w:rsid w:val="007A7C15"/>
    <w:rsid w:val="007B0369"/>
    <w:rsid w:val="007B0E54"/>
    <w:rsid w:val="007B1104"/>
    <w:rsid w:val="007B1F8D"/>
    <w:rsid w:val="007B2F3C"/>
    <w:rsid w:val="007B3A25"/>
    <w:rsid w:val="007B3C67"/>
    <w:rsid w:val="007B3FC3"/>
    <w:rsid w:val="007B4679"/>
    <w:rsid w:val="007B4962"/>
    <w:rsid w:val="007B56A1"/>
    <w:rsid w:val="007B5795"/>
    <w:rsid w:val="007B5F15"/>
    <w:rsid w:val="007B7235"/>
    <w:rsid w:val="007C05EF"/>
    <w:rsid w:val="007C102D"/>
    <w:rsid w:val="007C1053"/>
    <w:rsid w:val="007C1825"/>
    <w:rsid w:val="007C1D9B"/>
    <w:rsid w:val="007C2056"/>
    <w:rsid w:val="007C25AA"/>
    <w:rsid w:val="007C2ED7"/>
    <w:rsid w:val="007C317C"/>
    <w:rsid w:val="007C438E"/>
    <w:rsid w:val="007C580D"/>
    <w:rsid w:val="007C662C"/>
    <w:rsid w:val="007C7432"/>
    <w:rsid w:val="007C7495"/>
    <w:rsid w:val="007C777C"/>
    <w:rsid w:val="007C7958"/>
    <w:rsid w:val="007C7E40"/>
    <w:rsid w:val="007D001D"/>
    <w:rsid w:val="007D08C8"/>
    <w:rsid w:val="007D11F5"/>
    <w:rsid w:val="007D1365"/>
    <w:rsid w:val="007D1BBA"/>
    <w:rsid w:val="007D1C1E"/>
    <w:rsid w:val="007D1F47"/>
    <w:rsid w:val="007D2ED5"/>
    <w:rsid w:val="007D30F7"/>
    <w:rsid w:val="007D31B9"/>
    <w:rsid w:val="007D357F"/>
    <w:rsid w:val="007D376E"/>
    <w:rsid w:val="007D3BE3"/>
    <w:rsid w:val="007D3E78"/>
    <w:rsid w:val="007D4884"/>
    <w:rsid w:val="007D4893"/>
    <w:rsid w:val="007D4A7D"/>
    <w:rsid w:val="007D4AFB"/>
    <w:rsid w:val="007D63B0"/>
    <w:rsid w:val="007D6EBB"/>
    <w:rsid w:val="007D7D05"/>
    <w:rsid w:val="007E1713"/>
    <w:rsid w:val="007E1B87"/>
    <w:rsid w:val="007E20FF"/>
    <w:rsid w:val="007E365E"/>
    <w:rsid w:val="007E3B4A"/>
    <w:rsid w:val="007E3FF1"/>
    <w:rsid w:val="007E4A65"/>
    <w:rsid w:val="007E53AA"/>
    <w:rsid w:val="007E5766"/>
    <w:rsid w:val="007E6729"/>
    <w:rsid w:val="007E6CE3"/>
    <w:rsid w:val="007E77FD"/>
    <w:rsid w:val="007E7807"/>
    <w:rsid w:val="007E786D"/>
    <w:rsid w:val="007E7C05"/>
    <w:rsid w:val="007F0CFE"/>
    <w:rsid w:val="007F153D"/>
    <w:rsid w:val="007F1997"/>
    <w:rsid w:val="007F20C8"/>
    <w:rsid w:val="007F233C"/>
    <w:rsid w:val="007F28AF"/>
    <w:rsid w:val="007F28DA"/>
    <w:rsid w:val="007F2C24"/>
    <w:rsid w:val="007F2FF0"/>
    <w:rsid w:val="007F329D"/>
    <w:rsid w:val="007F354B"/>
    <w:rsid w:val="007F3C2B"/>
    <w:rsid w:val="007F3DB5"/>
    <w:rsid w:val="007F4D0D"/>
    <w:rsid w:val="007F4D45"/>
    <w:rsid w:val="007F6111"/>
    <w:rsid w:val="007F7B80"/>
    <w:rsid w:val="00800BA8"/>
    <w:rsid w:val="008011C0"/>
    <w:rsid w:val="008017BC"/>
    <w:rsid w:val="00801ABB"/>
    <w:rsid w:val="00801C63"/>
    <w:rsid w:val="00801E9D"/>
    <w:rsid w:val="00802EF0"/>
    <w:rsid w:val="00803620"/>
    <w:rsid w:val="00804544"/>
    <w:rsid w:val="00804821"/>
    <w:rsid w:val="0080497E"/>
    <w:rsid w:val="00804A05"/>
    <w:rsid w:val="00804A40"/>
    <w:rsid w:val="00805A0F"/>
    <w:rsid w:val="008062E7"/>
    <w:rsid w:val="0080750F"/>
    <w:rsid w:val="00807ADD"/>
    <w:rsid w:val="00811E3C"/>
    <w:rsid w:val="00812100"/>
    <w:rsid w:val="00813485"/>
    <w:rsid w:val="00813754"/>
    <w:rsid w:val="00813A89"/>
    <w:rsid w:val="00814278"/>
    <w:rsid w:val="008142A9"/>
    <w:rsid w:val="008144AD"/>
    <w:rsid w:val="0081521E"/>
    <w:rsid w:val="0081541D"/>
    <w:rsid w:val="0081589D"/>
    <w:rsid w:val="008160F5"/>
    <w:rsid w:val="008161F0"/>
    <w:rsid w:val="00816238"/>
    <w:rsid w:val="008167A3"/>
    <w:rsid w:val="00816AE6"/>
    <w:rsid w:val="008170A5"/>
    <w:rsid w:val="008179B4"/>
    <w:rsid w:val="00820643"/>
    <w:rsid w:val="008215CE"/>
    <w:rsid w:val="00821E5B"/>
    <w:rsid w:val="00821ED7"/>
    <w:rsid w:val="0082228D"/>
    <w:rsid w:val="00822BD0"/>
    <w:rsid w:val="008233CF"/>
    <w:rsid w:val="00823494"/>
    <w:rsid w:val="0082389D"/>
    <w:rsid w:val="00823C98"/>
    <w:rsid w:val="00823D3B"/>
    <w:rsid w:val="00824853"/>
    <w:rsid w:val="0082594D"/>
    <w:rsid w:val="008266BB"/>
    <w:rsid w:val="00826F05"/>
    <w:rsid w:val="00827AB3"/>
    <w:rsid w:val="00827AD5"/>
    <w:rsid w:val="0083019D"/>
    <w:rsid w:val="00830510"/>
    <w:rsid w:val="0083138B"/>
    <w:rsid w:val="00832950"/>
    <w:rsid w:val="00832B42"/>
    <w:rsid w:val="00833361"/>
    <w:rsid w:val="008338F4"/>
    <w:rsid w:val="00833C59"/>
    <w:rsid w:val="008348D6"/>
    <w:rsid w:val="00834C00"/>
    <w:rsid w:val="00834CE3"/>
    <w:rsid w:val="0083576D"/>
    <w:rsid w:val="008357C8"/>
    <w:rsid w:val="00835F80"/>
    <w:rsid w:val="00836089"/>
    <w:rsid w:val="008370D5"/>
    <w:rsid w:val="008372C8"/>
    <w:rsid w:val="00837DD8"/>
    <w:rsid w:val="0084000F"/>
    <w:rsid w:val="00840784"/>
    <w:rsid w:val="00840E0A"/>
    <w:rsid w:val="00840F5F"/>
    <w:rsid w:val="008420F9"/>
    <w:rsid w:val="00842DFB"/>
    <w:rsid w:val="008434DD"/>
    <w:rsid w:val="00843904"/>
    <w:rsid w:val="00843CDF"/>
    <w:rsid w:val="00843EB3"/>
    <w:rsid w:val="008443EB"/>
    <w:rsid w:val="00845081"/>
    <w:rsid w:val="00845597"/>
    <w:rsid w:val="00845719"/>
    <w:rsid w:val="008472E5"/>
    <w:rsid w:val="008474D7"/>
    <w:rsid w:val="00847913"/>
    <w:rsid w:val="00847A8B"/>
    <w:rsid w:val="00847A94"/>
    <w:rsid w:val="00847B22"/>
    <w:rsid w:val="008500EE"/>
    <w:rsid w:val="008519EA"/>
    <w:rsid w:val="00851F92"/>
    <w:rsid w:val="0085212F"/>
    <w:rsid w:val="0085240E"/>
    <w:rsid w:val="00852DBF"/>
    <w:rsid w:val="00853218"/>
    <w:rsid w:val="00853ADD"/>
    <w:rsid w:val="00853D67"/>
    <w:rsid w:val="00853E44"/>
    <w:rsid w:val="00854680"/>
    <w:rsid w:val="00854CC2"/>
    <w:rsid w:val="00855380"/>
    <w:rsid w:val="00855D71"/>
    <w:rsid w:val="00855F78"/>
    <w:rsid w:val="0085614A"/>
    <w:rsid w:val="0085672D"/>
    <w:rsid w:val="0086025D"/>
    <w:rsid w:val="00860E3C"/>
    <w:rsid w:val="00862B41"/>
    <w:rsid w:val="00863FCE"/>
    <w:rsid w:val="00864062"/>
    <w:rsid w:val="008641C6"/>
    <w:rsid w:val="0086473A"/>
    <w:rsid w:val="00864EF3"/>
    <w:rsid w:val="0086518D"/>
    <w:rsid w:val="00865190"/>
    <w:rsid w:val="00865ABD"/>
    <w:rsid w:val="00865C70"/>
    <w:rsid w:val="0086614B"/>
    <w:rsid w:val="0086630F"/>
    <w:rsid w:val="00866613"/>
    <w:rsid w:val="00866C5F"/>
    <w:rsid w:val="0086729F"/>
    <w:rsid w:val="008676C9"/>
    <w:rsid w:val="0086779E"/>
    <w:rsid w:val="00867A87"/>
    <w:rsid w:val="00867CEB"/>
    <w:rsid w:val="0087000A"/>
    <w:rsid w:val="008702E6"/>
    <w:rsid w:val="00871280"/>
    <w:rsid w:val="0087136E"/>
    <w:rsid w:val="00871474"/>
    <w:rsid w:val="008716FE"/>
    <w:rsid w:val="008717E5"/>
    <w:rsid w:val="00871FB7"/>
    <w:rsid w:val="008720BA"/>
    <w:rsid w:val="0087275B"/>
    <w:rsid w:val="00872B51"/>
    <w:rsid w:val="008738A8"/>
    <w:rsid w:val="00873988"/>
    <w:rsid w:val="008739BF"/>
    <w:rsid w:val="0087459F"/>
    <w:rsid w:val="00874BA7"/>
    <w:rsid w:val="00874D7D"/>
    <w:rsid w:val="00875374"/>
    <w:rsid w:val="00875C39"/>
    <w:rsid w:val="008764EB"/>
    <w:rsid w:val="0087685E"/>
    <w:rsid w:val="0087695A"/>
    <w:rsid w:val="00876E39"/>
    <w:rsid w:val="0087701C"/>
    <w:rsid w:val="008777BF"/>
    <w:rsid w:val="00877F1B"/>
    <w:rsid w:val="00880D92"/>
    <w:rsid w:val="00881A1D"/>
    <w:rsid w:val="00881F0B"/>
    <w:rsid w:val="0088249F"/>
    <w:rsid w:val="00882DF7"/>
    <w:rsid w:val="0088349C"/>
    <w:rsid w:val="00884450"/>
    <w:rsid w:val="00884766"/>
    <w:rsid w:val="00884F91"/>
    <w:rsid w:val="00885442"/>
    <w:rsid w:val="00885669"/>
    <w:rsid w:val="008858AD"/>
    <w:rsid w:val="008860B0"/>
    <w:rsid w:val="00886283"/>
    <w:rsid w:val="00886795"/>
    <w:rsid w:val="00886CF7"/>
    <w:rsid w:val="0088744F"/>
    <w:rsid w:val="008874CC"/>
    <w:rsid w:val="00887501"/>
    <w:rsid w:val="00887647"/>
    <w:rsid w:val="00887C8F"/>
    <w:rsid w:val="00890018"/>
    <w:rsid w:val="00890E1E"/>
    <w:rsid w:val="00892757"/>
    <w:rsid w:val="00892D3B"/>
    <w:rsid w:val="00893BFF"/>
    <w:rsid w:val="00894495"/>
    <w:rsid w:val="00894AF5"/>
    <w:rsid w:val="00895AB3"/>
    <w:rsid w:val="00895AFA"/>
    <w:rsid w:val="008960A3"/>
    <w:rsid w:val="0089793E"/>
    <w:rsid w:val="00897B25"/>
    <w:rsid w:val="00897BFB"/>
    <w:rsid w:val="008A05C5"/>
    <w:rsid w:val="008A07C4"/>
    <w:rsid w:val="008A0CF2"/>
    <w:rsid w:val="008A0F68"/>
    <w:rsid w:val="008A1092"/>
    <w:rsid w:val="008A143B"/>
    <w:rsid w:val="008A1537"/>
    <w:rsid w:val="008A1B53"/>
    <w:rsid w:val="008A1FEF"/>
    <w:rsid w:val="008A27DE"/>
    <w:rsid w:val="008A2919"/>
    <w:rsid w:val="008A2949"/>
    <w:rsid w:val="008A29E1"/>
    <w:rsid w:val="008A3164"/>
    <w:rsid w:val="008A3503"/>
    <w:rsid w:val="008A3DC6"/>
    <w:rsid w:val="008A4B4F"/>
    <w:rsid w:val="008A51C9"/>
    <w:rsid w:val="008A599F"/>
    <w:rsid w:val="008A5D37"/>
    <w:rsid w:val="008A6AEB"/>
    <w:rsid w:val="008A6B4B"/>
    <w:rsid w:val="008A6BAA"/>
    <w:rsid w:val="008A7CCE"/>
    <w:rsid w:val="008B0336"/>
    <w:rsid w:val="008B0FD4"/>
    <w:rsid w:val="008B1115"/>
    <w:rsid w:val="008B23DF"/>
    <w:rsid w:val="008B36DC"/>
    <w:rsid w:val="008B3E98"/>
    <w:rsid w:val="008B4D7B"/>
    <w:rsid w:val="008B6B17"/>
    <w:rsid w:val="008B6F77"/>
    <w:rsid w:val="008B7CFF"/>
    <w:rsid w:val="008B7ED5"/>
    <w:rsid w:val="008C0389"/>
    <w:rsid w:val="008C0A15"/>
    <w:rsid w:val="008C1F57"/>
    <w:rsid w:val="008C2052"/>
    <w:rsid w:val="008C2302"/>
    <w:rsid w:val="008C2BE8"/>
    <w:rsid w:val="008C2EBF"/>
    <w:rsid w:val="008C32A2"/>
    <w:rsid w:val="008C3340"/>
    <w:rsid w:val="008C3DC6"/>
    <w:rsid w:val="008C3E31"/>
    <w:rsid w:val="008C5098"/>
    <w:rsid w:val="008C5594"/>
    <w:rsid w:val="008C6311"/>
    <w:rsid w:val="008C6D5D"/>
    <w:rsid w:val="008C76A8"/>
    <w:rsid w:val="008C7FFA"/>
    <w:rsid w:val="008D02DE"/>
    <w:rsid w:val="008D035D"/>
    <w:rsid w:val="008D091B"/>
    <w:rsid w:val="008D0C27"/>
    <w:rsid w:val="008D0CA5"/>
    <w:rsid w:val="008D1A50"/>
    <w:rsid w:val="008D1B53"/>
    <w:rsid w:val="008D2AF0"/>
    <w:rsid w:val="008D2D6A"/>
    <w:rsid w:val="008D2F73"/>
    <w:rsid w:val="008D30AF"/>
    <w:rsid w:val="008D333A"/>
    <w:rsid w:val="008D3EEF"/>
    <w:rsid w:val="008D3FC3"/>
    <w:rsid w:val="008D47ED"/>
    <w:rsid w:val="008D49CF"/>
    <w:rsid w:val="008D4BBB"/>
    <w:rsid w:val="008D5C6C"/>
    <w:rsid w:val="008D5FCE"/>
    <w:rsid w:val="008D6050"/>
    <w:rsid w:val="008D613D"/>
    <w:rsid w:val="008E0561"/>
    <w:rsid w:val="008E15FF"/>
    <w:rsid w:val="008E284E"/>
    <w:rsid w:val="008E2B8E"/>
    <w:rsid w:val="008E3178"/>
    <w:rsid w:val="008E376A"/>
    <w:rsid w:val="008E3A62"/>
    <w:rsid w:val="008E3F6D"/>
    <w:rsid w:val="008E45FD"/>
    <w:rsid w:val="008E4871"/>
    <w:rsid w:val="008E4CE5"/>
    <w:rsid w:val="008E538C"/>
    <w:rsid w:val="008E57A8"/>
    <w:rsid w:val="008E62FB"/>
    <w:rsid w:val="008E66C4"/>
    <w:rsid w:val="008E6875"/>
    <w:rsid w:val="008E70E3"/>
    <w:rsid w:val="008E75F7"/>
    <w:rsid w:val="008E7A9A"/>
    <w:rsid w:val="008F04E0"/>
    <w:rsid w:val="008F22D7"/>
    <w:rsid w:val="008F2312"/>
    <w:rsid w:val="008F3499"/>
    <w:rsid w:val="008F3519"/>
    <w:rsid w:val="008F35C2"/>
    <w:rsid w:val="008F3649"/>
    <w:rsid w:val="008F462D"/>
    <w:rsid w:val="008F4DCB"/>
    <w:rsid w:val="008F59FD"/>
    <w:rsid w:val="008F5E8F"/>
    <w:rsid w:val="008F7409"/>
    <w:rsid w:val="008F796A"/>
    <w:rsid w:val="009000DA"/>
    <w:rsid w:val="009000E8"/>
    <w:rsid w:val="00900538"/>
    <w:rsid w:val="00900C12"/>
    <w:rsid w:val="00900D54"/>
    <w:rsid w:val="009024AC"/>
    <w:rsid w:val="009027B7"/>
    <w:rsid w:val="00902B0C"/>
    <w:rsid w:val="009038DB"/>
    <w:rsid w:val="00904911"/>
    <w:rsid w:val="009053CE"/>
    <w:rsid w:val="009054D6"/>
    <w:rsid w:val="00906114"/>
    <w:rsid w:val="009064DE"/>
    <w:rsid w:val="009073BD"/>
    <w:rsid w:val="00907642"/>
    <w:rsid w:val="009076AC"/>
    <w:rsid w:val="00907EE0"/>
    <w:rsid w:val="00910163"/>
    <w:rsid w:val="00910B9D"/>
    <w:rsid w:val="00910B9F"/>
    <w:rsid w:val="00911924"/>
    <w:rsid w:val="009119A4"/>
    <w:rsid w:val="00911B52"/>
    <w:rsid w:val="00911EBC"/>
    <w:rsid w:val="00912986"/>
    <w:rsid w:val="009129A2"/>
    <w:rsid w:val="00912F33"/>
    <w:rsid w:val="00912FE5"/>
    <w:rsid w:val="009138A2"/>
    <w:rsid w:val="00913AA0"/>
    <w:rsid w:val="00913C0C"/>
    <w:rsid w:val="00913C11"/>
    <w:rsid w:val="00913C83"/>
    <w:rsid w:val="00914B3A"/>
    <w:rsid w:val="00914FE5"/>
    <w:rsid w:val="00915409"/>
    <w:rsid w:val="0091581D"/>
    <w:rsid w:val="00917513"/>
    <w:rsid w:val="00917FC3"/>
    <w:rsid w:val="0092088A"/>
    <w:rsid w:val="0092149C"/>
    <w:rsid w:val="00922051"/>
    <w:rsid w:val="0092238E"/>
    <w:rsid w:val="00922782"/>
    <w:rsid w:val="009228C2"/>
    <w:rsid w:val="00923ADD"/>
    <w:rsid w:val="0092437D"/>
    <w:rsid w:val="0092457E"/>
    <w:rsid w:val="009246C0"/>
    <w:rsid w:val="00925075"/>
    <w:rsid w:val="009256E1"/>
    <w:rsid w:val="0092584C"/>
    <w:rsid w:val="00925BB4"/>
    <w:rsid w:val="009261F8"/>
    <w:rsid w:val="0092632F"/>
    <w:rsid w:val="009265FB"/>
    <w:rsid w:val="00927309"/>
    <w:rsid w:val="00927357"/>
    <w:rsid w:val="00927AC0"/>
    <w:rsid w:val="00927C50"/>
    <w:rsid w:val="00930E0F"/>
    <w:rsid w:val="009320C5"/>
    <w:rsid w:val="00932408"/>
    <w:rsid w:val="00932769"/>
    <w:rsid w:val="0093297C"/>
    <w:rsid w:val="00932EC1"/>
    <w:rsid w:val="00933A6E"/>
    <w:rsid w:val="009340C9"/>
    <w:rsid w:val="009348D5"/>
    <w:rsid w:val="009351B2"/>
    <w:rsid w:val="009353FF"/>
    <w:rsid w:val="00935430"/>
    <w:rsid w:val="0093594B"/>
    <w:rsid w:val="00936242"/>
    <w:rsid w:val="009367A8"/>
    <w:rsid w:val="00936FD6"/>
    <w:rsid w:val="00937809"/>
    <w:rsid w:val="009378E3"/>
    <w:rsid w:val="00940200"/>
    <w:rsid w:val="009403EF"/>
    <w:rsid w:val="00940711"/>
    <w:rsid w:val="00940985"/>
    <w:rsid w:val="00940D67"/>
    <w:rsid w:val="0094268E"/>
    <w:rsid w:val="00942E9B"/>
    <w:rsid w:val="009440D6"/>
    <w:rsid w:val="009440D8"/>
    <w:rsid w:val="0094507E"/>
    <w:rsid w:val="00945417"/>
    <w:rsid w:val="00945D50"/>
    <w:rsid w:val="009463DC"/>
    <w:rsid w:val="009464B2"/>
    <w:rsid w:val="009465D2"/>
    <w:rsid w:val="00946AAF"/>
    <w:rsid w:val="00946EB2"/>
    <w:rsid w:val="009501EE"/>
    <w:rsid w:val="00951A9A"/>
    <w:rsid w:val="00951BF6"/>
    <w:rsid w:val="009527A8"/>
    <w:rsid w:val="009530AC"/>
    <w:rsid w:val="00953737"/>
    <w:rsid w:val="009539A6"/>
    <w:rsid w:val="0095460C"/>
    <w:rsid w:val="009546B7"/>
    <w:rsid w:val="00954B12"/>
    <w:rsid w:val="00954CC3"/>
    <w:rsid w:val="00954D0E"/>
    <w:rsid w:val="00956026"/>
    <w:rsid w:val="009569A0"/>
    <w:rsid w:val="009578F8"/>
    <w:rsid w:val="009579FE"/>
    <w:rsid w:val="0096010F"/>
    <w:rsid w:val="009602A6"/>
    <w:rsid w:val="009603B4"/>
    <w:rsid w:val="00960478"/>
    <w:rsid w:val="00960582"/>
    <w:rsid w:val="00962002"/>
    <w:rsid w:val="009637D0"/>
    <w:rsid w:val="00963988"/>
    <w:rsid w:val="00963BE8"/>
    <w:rsid w:val="00964765"/>
    <w:rsid w:val="009657DB"/>
    <w:rsid w:val="00965B71"/>
    <w:rsid w:val="009667CA"/>
    <w:rsid w:val="0096719D"/>
    <w:rsid w:val="00967276"/>
    <w:rsid w:val="00967AD6"/>
    <w:rsid w:val="00967D79"/>
    <w:rsid w:val="00967FEE"/>
    <w:rsid w:val="00970B26"/>
    <w:rsid w:val="009714BD"/>
    <w:rsid w:val="00971588"/>
    <w:rsid w:val="009716F3"/>
    <w:rsid w:val="00971C21"/>
    <w:rsid w:val="00972FDD"/>
    <w:rsid w:val="0097326A"/>
    <w:rsid w:val="00973371"/>
    <w:rsid w:val="009733BF"/>
    <w:rsid w:val="009738BE"/>
    <w:rsid w:val="00973979"/>
    <w:rsid w:val="00973BA9"/>
    <w:rsid w:val="00973D0B"/>
    <w:rsid w:val="00973D9E"/>
    <w:rsid w:val="009741E4"/>
    <w:rsid w:val="00975223"/>
    <w:rsid w:val="00975951"/>
    <w:rsid w:val="00975CA2"/>
    <w:rsid w:val="009762DC"/>
    <w:rsid w:val="00981279"/>
    <w:rsid w:val="00981CD7"/>
    <w:rsid w:val="00982287"/>
    <w:rsid w:val="0098253F"/>
    <w:rsid w:val="00982651"/>
    <w:rsid w:val="00982BDD"/>
    <w:rsid w:val="0098317A"/>
    <w:rsid w:val="009831BF"/>
    <w:rsid w:val="009833F1"/>
    <w:rsid w:val="00983A5B"/>
    <w:rsid w:val="00983B66"/>
    <w:rsid w:val="0098456C"/>
    <w:rsid w:val="00984A7C"/>
    <w:rsid w:val="0098528F"/>
    <w:rsid w:val="009857B2"/>
    <w:rsid w:val="00986155"/>
    <w:rsid w:val="009871BD"/>
    <w:rsid w:val="00987741"/>
    <w:rsid w:val="00987C3C"/>
    <w:rsid w:val="00990253"/>
    <w:rsid w:val="00990348"/>
    <w:rsid w:val="009909D2"/>
    <w:rsid w:val="00990C4D"/>
    <w:rsid w:val="009911DA"/>
    <w:rsid w:val="00991C38"/>
    <w:rsid w:val="009923F9"/>
    <w:rsid w:val="009924D2"/>
    <w:rsid w:val="00993565"/>
    <w:rsid w:val="009937BE"/>
    <w:rsid w:val="00993DE8"/>
    <w:rsid w:val="00993F6B"/>
    <w:rsid w:val="00993F7F"/>
    <w:rsid w:val="00994D1A"/>
    <w:rsid w:val="00995700"/>
    <w:rsid w:val="0099647E"/>
    <w:rsid w:val="00996A09"/>
    <w:rsid w:val="00996A4B"/>
    <w:rsid w:val="00996FAE"/>
    <w:rsid w:val="00997908"/>
    <w:rsid w:val="009A0969"/>
    <w:rsid w:val="009A09ED"/>
    <w:rsid w:val="009A10AC"/>
    <w:rsid w:val="009A10F8"/>
    <w:rsid w:val="009A14FE"/>
    <w:rsid w:val="009A1C55"/>
    <w:rsid w:val="009A1D61"/>
    <w:rsid w:val="009A206E"/>
    <w:rsid w:val="009A2599"/>
    <w:rsid w:val="009A25F8"/>
    <w:rsid w:val="009A2B5A"/>
    <w:rsid w:val="009A2DB2"/>
    <w:rsid w:val="009A4189"/>
    <w:rsid w:val="009A494E"/>
    <w:rsid w:val="009A5266"/>
    <w:rsid w:val="009A57E9"/>
    <w:rsid w:val="009A59A6"/>
    <w:rsid w:val="009A5A0E"/>
    <w:rsid w:val="009A60A7"/>
    <w:rsid w:val="009A68CF"/>
    <w:rsid w:val="009A6C3C"/>
    <w:rsid w:val="009A6D25"/>
    <w:rsid w:val="009A6D6E"/>
    <w:rsid w:val="009A7A1E"/>
    <w:rsid w:val="009A7D68"/>
    <w:rsid w:val="009B0509"/>
    <w:rsid w:val="009B06F5"/>
    <w:rsid w:val="009B07AE"/>
    <w:rsid w:val="009B07C3"/>
    <w:rsid w:val="009B0958"/>
    <w:rsid w:val="009B1006"/>
    <w:rsid w:val="009B110A"/>
    <w:rsid w:val="009B1845"/>
    <w:rsid w:val="009B2BD7"/>
    <w:rsid w:val="009B31D1"/>
    <w:rsid w:val="009B35F5"/>
    <w:rsid w:val="009B3CCB"/>
    <w:rsid w:val="009B5933"/>
    <w:rsid w:val="009B5CD6"/>
    <w:rsid w:val="009B62A6"/>
    <w:rsid w:val="009B794A"/>
    <w:rsid w:val="009C0350"/>
    <w:rsid w:val="009C097B"/>
    <w:rsid w:val="009C0A98"/>
    <w:rsid w:val="009C111C"/>
    <w:rsid w:val="009C34A3"/>
    <w:rsid w:val="009C46B9"/>
    <w:rsid w:val="009C4F55"/>
    <w:rsid w:val="009C65A0"/>
    <w:rsid w:val="009C6641"/>
    <w:rsid w:val="009C784B"/>
    <w:rsid w:val="009C7BD7"/>
    <w:rsid w:val="009D09A8"/>
    <w:rsid w:val="009D0E4C"/>
    <w:rsid w:val="009D14EA"/>
    <w:rsid w:val="009D1C09"/>
    <w:rsid w:val="009D2CC5"/>
    <w:rsid w:val="009D3120"/>
    <w:rsid w:val="009D4E22"/>
    <w:rsid w:val="009D57B1"/>
    <w:rsid w:val="009D5869"/>
    <w:rsid w:val="009D5F34"/>
    <w:rsid w:val="009D62E2"/>
    <w:rsid w:val="009D6966"/>
    <w:rsid w:val="009D7094"/>
    <w:rsid w:val="009D70DC"/>
    <w:rsid w:val="009D7453"/>
    <w:rsid w:val="009D7CE0"/>
    <w:rsid w:val="009E109C"/>
    <w:rsid w:val="009E1D58"/>
    <w:rsid w:val="009E219D"/>
    <w:rsid w:val="009E2832"/>
    <w:rsid w:val="009E2919"/>
    <w:rsid w:val="009E2D76"/>
    <w:rsid w:val="009E3176"/>
    <w:rsid w:val="009E3807"/>
    <w:rsid w:val="009E3D6C"/>
    <w:rsid w:val="009E49FF"/>
    <w:rsid w:val="009E4BCA"/>
    <w:rsid w:val="009E6856"/>
    <w:rsid w:val="009E7676"/>
    <w:rsid w:val="009E7950"/>
    <w:rsid w:val="009F0238"/>
    <w:rsid w:val="009F0390"/>
    <w:rsid w:val="009F0809"/>
    <w:rsid w:val="009F0B1D"/>
    <w:rsid w:val="009F0FB2"/>
    <w:rsid w:val="009F1264"/>
    <w:rsid w:val="009F35BF"/>
    <w:rsid w:val="009F3CD0"/>
    <w:rsid w:val="009F3E62"/>
    <w:rsid w:val="009F425A"/>
    <w:rsid w:val="009F53CF"/>
    <w:rsid w:val="009F5FE5"/>
    <w:rsid w:val="009F6740"/>
    <w:rsid w:val="009F7515"/>
    <w:rsid w:val="009F79F7"/>
    <w:rsid w:val="009F7DE8"/>
    <w:rsid w:val="009F7F9B"/>
    <w:rsid w:val="00A000F6"/>
    <w:rsid w:val="00A00890"/>
    <w:rsid w:val="00A009C9"/>
    <w:rsid w:val="00A00E3D"/>
    <w:rsid w:val="00A01949"/>
    <w:rsid w:val="00A01FFA"/>
    <w:rsid w:val="00A02079"/>
    <w:rsid w:val="00A023F7"/>
    <w:rsid w:val="00A02477"/>
    <w:rsid w:val="00A02D5F"/>
    <w:rsid w:val="00A02D60"/>
    <w:rsid w:val="00A02E10"/>
    <w:rsid w:val="00A031C3"/>
    <w:rsid w:val="00A03E2C"/>
    <w:rsid w:val="00A0425E"/>
    <w:rsid w:val="00A04EA6"/>
    <w:rsid w:val="00A04F88"/>
    <w:rsid w:val="00A051AD"/>
    <w:rsid w:val="00A05235"/>
    <w:rsid w:val="00A05DF1"/>
    <w:rsid w:val="00A05FB1"/>
    <w:rsid w:val="00A0784E"/>
    <w:rsid w:val="00A07D24"/>
    <w:rsid w:val="00A07FC7"/>
    <w:rsid w:val="00A109FB"/>
    <w:rsid w:val="00A10C9B"/>
    <w:rsid w:val="00A11292"/>
    <w:rsid w:val="00A11590"/>
    <w:rsid w:val="00A11D5F"/>
    <w:rsid w:val="00A11E71"/>
    <w:rsid w:val="00A11F5B"/>
    <w:rsid w:val="00A12639"/>
    <w:rsid w:val="00A12646"/>
    <w:rsid w:val="00A139CF"/>
    <w:rsid w:val="00A13E31"/>
    <w:rsid w:val="00A143A7"/>
    <w:rsid w:val="00A14611"/>
    <w:rsid w:val="00A15465"/>
    <w:rsid w:val="00A16F79"/>
    <w:rsid w:val="00A173F1"/>
    <w:rsid w:val="00A176CA"/>
    <w:rsid w:val="00A17D01"/>
    <w:rsid w:val="00A2043B"/>
    <w:rsid w:val="00A20B12"/>
    <w:rsid w:val="00A21A5D"/>
    <w:rsid w:val="00A223C1"/>
    <w:rsid w:val="00A22BF0"/>
    <w:rsid w:val="00A23362"/>
    <w:rsid w:val="00A239CD"/>
    <w:rsid w:val="00A23D4D"/>
    <w:rsid w:val="00A269DE"/>
    <w:rsid w:val="00A27A8E"/>
    <w:rsid w:val="00A27BB1"/>
    <w:rsid w:val="00A27C2D"/>
    <w:rsid w:val="00A27E2B"/>
    <w:rsid w:val="00A27F54"/>
    <w:rsid w:val="00A30FAD"/>
    <w:rsid w:val="00A312D9"/>
    <w:rsid w:val="00A32366"/>
    <w:rsid w:val="00A32F44"/>
    <w:rsid w:val="00A3399E"/>
    <w:rsid w:val="00A33ED5"/>
    <w:rsid w:val="00A34C9E"/>
    <w:rsid w:val="00A34D2B"/>
    <w:rsid w:val="00A35060"/>
    <w:rsid w:val="00A35364"/>
    <w:rsid w:val="00A35A01"/>
    <w:rsid w:val="00A35A03"/>
    <w:rsid w:val="00A35D33"/>
    <w:rsid w:val="00A3642A"/>
    <w:rsid w:val="00A3650F"/>
    <w:rsid w:val="00A365CE"/>
    <w:rsid w:val="00A3689C"/>
    <w:rsid w:val="00A37083"/>
    <w:rsid w:val="00A3708E"/>
    <w:rsid w:val="00A37548"/>
    <w:rsid w:val="00A37640"/>
    <w:rsid w:val="00A376A4"/>
    <w:rsid w:val="00A37AF5"/>
    <w:rsid w:val="00A37CD5"/>
    <w:rsid w:val="00A403C8"/>
    <w:rsid w:val="00A406BF"/>
    <w:rsid w:val="00A40C0C"/>
    <w:rsid w:val="00A40F78"/>
    <w:rsid w:val="00A41752"/>
    <w:rsid w:val="00A41DDE"/>
    <w:rsid w:val="00A426F8"/>
    <w:rsid w:val="00A42A40"/>
    <w:rsid w:val="00A42F08"/>
    <w:rsid w:val="00A4349B"/>
    <w:rsid w:val="00A434AE"/>
    <w:rsid w:val="00A43CA1"/>
    <w:rsid w:val="00A43D3D"/>
    <w:rsid w:val="00A4415D"/>
    <w:rsid w:val="00A4451A"/>
    <w:rsid w:val="00A4457B"/>
    <w:rsid w:val="00A44BCD"/>
    <w:rsid w:val="00A44CE5"/>
    <w:rsid w:val="00A454E9"/>
    <w:rsid w:val="00A458EB"/>
    <w:rsid w:val="00A45A3E"/>
    <w:rsid w:val="00A45E29"/>
    <w:rsid w:val="00A4634E"/>
    <w:rsid w:val="00A46AD0"/>
    <w:rsid w:val="00A473C6"/>
    <w:rsid w:val="00A474BA"/>
    <w:rsid w:val="00A477B6"/>
    <w:rsid w:val="00A47F47"/>
    <w:rsid w:val="00A5019F"/>
    <w:rsid w:val="00A5020A"/>
    <w:rsid w:val="00A503CC"/>
    <w:rsid w:val="00A50922"/>
    <w:rsid w:val="00A51125"/>
    <w:rsid w:val="00A5143E"/>
    <w:rsid w:val="00A51F4F"/>
    <w:rsid w:val="00A52061"/>
    <w:rsid w:val="00A52594"/>
    <w:rsid w:val="00A52A4E"/>
    <w:rsid w:val="00A52F87"/>
    <w:rsid w:val="00A5326C"/>
    <w:rsid w:val="00A53C27"/>
    <w:rsid w:val="00A5416F"/>
    <w:rsid w:val="00A54187"/>
    <w:rsid w:val="00A546E0"/>
    <w:rsid w:val="00A54D66"/>
    <w:rsid w:val="00A54EC7"/>
    <w:rsid w:val="00A5519D"/>
    <w:rsid w:val="00A55C75"/>
    <w:rsid w:val="00A56464"/>
    <w:rsid w:val="00A5681A"/>
    <w:rsid w:val="00A572EC"/>
    <w:rsid w:val="00A5748B"/>
    <w:rsid w:val="00A579E5"/>
    <w:rsid w:val="00A60303"/>
    <w:rsid w:val="00A60B47"/>
    <w:rsid w:val="00A60CCD"/>
    <w:rsid w:val="00A60DBF"/>
    <w:rsid w:val="00A61532"/>
    <w:rsid w:val="00A61C14"/>
    <w:rsid w:val="00A61F1A"/>
    <w:rsid w:val="00A62DF8"/>
    <w:rsid w:val="00A63A5B"/>
    <w:rsid w:val="00A63B4D"/>
    <w:rsid w:val="00A63FDD"/>
    <w:rsid w:val="00A642ED"/>
    <w:rsid w:val="00A6472B"/>
    <w:rsid w:val="00A64DE2"/>
    <w:rsid w:val="00A65C2F"/>
    <w:rsid w:val="00A65DDF"/>
    <w:rsid w:val="00A662EA"/>
    <w:rsid w:val="00A66467"/>
    <w:rsid w:val="00A66F4A"/>
    <w:rsid w:val="00A67B6A"/>
    <w:rsid w:val="00A67DA1"/>
    <w:rsid w:val="00A700D4"/>
    <w:rsid w:val="00A705FD"/>
    <w:rsid w:val="00A70771"/>
    <w:rsid w:val="00A707F8"/>
    <w:rsid w:val="00A70AA1"/>
    <w:rsid w:val="00A71815"/>
    <w:rsid w:val="00A71CE5"/>
    <w:rsid w:val="00A73B54"/>
    <w:rsid w:val="00A744BB"/>
    <w:rsid w:val="00A76741"/>
    <w:rsid w:val="00A807EF"/>
    <w:rsid w:val="00A8093F"/>
    <w:rsid w:val="00A8155D"/>
    <w:rsid w:val="00A8295F"/>
    <w:rsid w:val="00A832A2"/>
    <w:rsid w:val="00A83668"/>
    <w:rsid w:val="00A837F2"/>
    <w:rsid w:val="00A838DD"/>
    <w:rsid w:val="00A84037"/>
    <w:rsid w:val="00A8408D"/>
    <w:rsid w:val="00A84933"/>
    <w:rsid w:val="00A8509A"/>
    <w:rsid w:val="00A85312"/>
    <w:rsid w:val="00A85373"/>
    <w:rsid w:val="00A85D43"/>
    <w:rsid w:val="00A86C26"/>
    <w:rsid w:val="00A87919"/>
    <w:rsid w:val="00A87D8C"/>
    <w:rsid w:val="00A87FF3"/>
    <w:rsid w:val="00A90420"/>
    <w:rsid w:val="00A90883"/>
    <w:rsid w:val="00A90B58"/>
    <w:rsid w:val="00A90B65"/>
    <w:rsid w:val="00A90CFA"/>
    <w:rsid w:val="00A910C3"/>
    <w:rsid w:val="00A911D8"/>
    <w:rsid w:val="00A91AE6"/>
    <w:rsid w:val="00A91C87"/>
    <w:rsid w:val="00A91D8B"/>
    <w:rsid w:val="00A92593"/>
    <w:rsid w:val="00A93005"/>
    <w:rsid w:val="00A93471"/>
    <w:rsid w:val="00A93CD2"/>
    <w:rsid w:val="00A946DC"/>
    <w:rsid w:val="00A94940"/>
    <w:rsid w:val="00A955D1"/>
    <w:rsid w:val="00A95646"/>
    <w:rsid w:val="00A957E8"/>
    <w:rsid w:val="00A968DB"/>
    <w:rsid w:val="00A96B62"/>
    <w:rsid w:val="00A96C07"/>
    <w:rsid w:val="00A9742B"/>
    <w:rsid w:val="00A97BC8"/>
    <w:rsid w:val="00A97C09"/>
    <w:rsid w:val="00AA0B03"/>
    <w:rsid w:val="00AA1417"/>
    <w:rsid w:val="00AA1A07"/>
    <w:rsid w:val="00AA42ED"/>
    <w:rsid w:val="00AA55D7"/>
    <w:rsid w:val="00AA5BDC"/>
    <w:rsid w:val="00AA5CE3"/>
    <w:rsid w:val="00AA6402"/>
    <w:rsid w:val="00AA6AB3"/>
    <w:rsid w:val="00AA6E05"/>
    <w:rsid w:val="00AA6F74"/>
    <w:rsid w:val="00AA6FED"/>
    <w:rsid w:val="00AA76E9"/>
    <w:rsid w:val="00AA79D0"/>
    <w:rsid w:val="00AB0395"/>
    <w:rsid w:val="00AB0D7B"/>
    <w:rsid w:val="00AB15A4"/>
    <w:rsid w:val="00AB1B82"/>
    <w:rsid w:val="00AB1BB2"/>
    <w:rsid w:val="00AB230F"/>
    <w:rsid w:val="00AB3A80"/>
    <w:rsid w:val="00AB3C2A"/>
    <w:rsid w:val="00AB3C5C"/>
    <w:rsid w:val="00AB5463"/>
    <w:rsid w:val="00AB5B81"/>
    <w:rsid w:val="00AB5DE7"/>
    <w:rsid w:val="00AB7C1F"/>
    <w:rsid w:val="00AB7DBA"/>
    <w:rsid w:val="00AC00FB"/>
    <w:rsid w:val="00AC0B67"/>
    <w:rsid w:val="00AC0ECA"/>
    <w:rsid w:val="00AC104B"/>
    <w:rsid w:val="00AC17C4"/>
    <w:rsid w:val="00AC186B"/>
    <w:rsid w:val="00AC18FF"/>
    <w:rsid w:val="00AC1BB1"/>
    <w:rsid w:val="00AC25CD"/>
    <w:rsid w:val="00AC26FB"/>
    <w:rsid w:val="00AC2905"/>
    <w:rsid w:val="00AC2AFB"/>
    <w:rsid w:val="00AC3902"/>
    <w:rsid w:val="00AC3EC5"/>
    <w:rsid w:val="00AC4613"/>
    <w:rsid w:val="00AC4B4E"/>
    <w:rsid w:val="00AC50AC"/>
    <w:rsid w:val="00AC538E"/>
    <w:rsid w:val="00AC5E05"/>
    <w:rsid w:val="00AC72A9"/>
    <w:rsid w:val="00AC7B34"/>
    <w:rsid w:val="00AD0494"/>
    <w:rsid w:val="00AD083C"/>
    <w:rsid w:val="00AD0F7C"/>
    <w:rsid w:val="00AD1377"/>
    <w:rsid w:val="00AD1957"/>
    <w:rsid w:val="00AD25F5"/>
    <w:rsid w:val="00AD2750"/>
    <w:rsid w:val="00AD27DC"/>
    <w:rsid w:val="00AD2A77"/>
    <w:rsid w:val="00AD2DD0"/>
    <w:rsid w:val="00AD2E31"/>
    <w:rsid w:val="00AD376B"/>
    <w:rsid w:val="00AD3FAE"/>
    <w:rsid w:val="00AD41BC"/>
    <w:rsid w:val="00AD4904"/>
    <w:rsid w:val="00AD517C"/>
    <w:rsid w:val="00AD60EF"/>
    <w:rsid w:val="00AD629E"/>
    <w:rsid w:val="00AD630D"/>
    <w:rsid w:val="00AD6EBC"/>
    <w:rsid w:val="00AD6ECE"/>
    <w:rsid w:val="00AD70CF"/>
    <w:rsid w:val="00AD7717"/>
    <w:rsid w:val="00AD7F5B"/>
    <w:rsid w:val="00AE028B"/>
    <w:rsid w:val="00AE06A6"/>
    <w:rsid w:val="00AE1373"/>
    <w:rsid w:val="00AE18CA"/>
    <w:rsid w:val="00AE2DAC"/>
    <w:rsid w:val="00AE3650"/>
    <w:rsid w:val="00AE3743"/>
    <w:rsid w:val="00AE41F8"/>
    <w:rsid w:val="00AE4673"/>
    <w:rsid w:val="00AE4707"/>
    <w:rsid w:val="00AE471A"/>
    <w:rsid w:val="00AE4A43"/>
    <w:rsid w:val="00AE4ACC"/>
    <w:rsid w:val="00AE4AD5"/>
    <w:rsid w:val="00AE4B9F"/>
    <w:rsid w:val="00AE51F6"/>
    <w:rsid w:val="00AE60B6"/>
    <w:rsid w:val="00AE6681"/>
    <w:rsid w:val="00AE6A66"/>
    <w:rsid w:val="00AE7AA2"/>
    <w:rsid w:val="00AF074C"/>
    <w:rsid w:val="00AF0915"/>
    <w:rsid w:val="00AF0933"/>
    <w:rsid w:val="00AF10FD"/>
    <w:rsid w:val="00AF11FF"/>
    <w:rsid w:val="00AF1393"/>
    <w:rsid w:val="00AF165B"/>
    <w:rsid w:val="00AF1733"/>
    <w:rsid w:val="00AF1987"/>
    <w:rsid w:val="00AF1A30"/>
    <w:rsid w:val="00AF1FF8"/>
    <w:rsid w:val="00AF24C2"/>
    <w:rsid w:val="00AF26B1"/>
    <w:rsid w:val="00AF2E39"/>
    <w:rsid w:val="00AF31B7"/>
    <w:rsid w:val="00AF3F2C"/>
    <w:rsid w:val="00AF57D2"/>
    <w:rsid w:val="00AF59B8"/>
    <w:rsid w:val="00AF62CB"/>
    <w:rsid w:val="00AF6CEC"/>
    <w:rsid w:val="00AF762A"/>
    <w:rsid w:val="00AF7FDB"/>
    <w:rsid w:val="00B00659"/>
    <w:rsid w:val="00B006CB"/>
    <w:rsid w:val="00B00994"/>
    <w:rsid w:val="00B009ED"/>
    <w:rsid w:val="00B00A9B"/>
    <w:rsid w:val="00B00CBC"/>
    <w:rsid w:val="00B01178"/>
    <w:rsid w:val="00B01657"/>
    <w:rsid w:val="00B018A1"/>
    <w:rsid w:val="00B023E2"/>
    <w:rsid w:val="00B026C6"/>
    <w:rsid w:val="00B02AB0"/>
    <w:rsid w:val="00B03488"/>
    <w:rsid w:val="00B039EF"/>
    <w:rsid w:val="00B03ECA"/>
    <w:rsid w:val="00B043FE"/>
    <w:rsid w:val="00B0471A"/>
    <w:rsid w:val="00B04763"/>
    <w:rsid w:val="00B04B99"/>
    <w:rsid w:val="00B051D9"/>
    <w:rsid w:val="00B05345"/>
    <w:rsid w:val="00B05629"/>
    <w:rsid w:val="00B05F62"/>
    <w:rsid w:val="00B061D0"/>
    <w:rsid w:val="00B06311"/>
    <w:rsid w:val="00B069E1"/>
    <w:rsid w:val="00B06A57"/>
    <w:rsid w:val="00B06EF7"/>
    <w:rsid w:val="00B07413"/>
    <w:rsid w:val="00B0753C"/>
    <w:rsid w:val="00B07D82"/>
    <w:rsid w:val="00B07E97"/>
    <w:rsid w:val="00B102E0"/>
    <w:rsid w:val="00B10563"/>
    <w:rsid w:val="00B10FC9"/>
    <w:rsid w:val="00B112C3"/>
    <w:rsid w:val="00B12171"/>
    <w:rsid w:val="00B12493"/>
    <w:rsid w:val="00B1250A"/>
    <w:rsid w:val="00B127EB"/>
    <w:rsid w:val="00B12D8E"/>
    <w:rsid w:val="00B13E41"/>
    <w:rsid w:val="00B14003"/>
    <w:rsid w:val="00B1455D"/>
    <w:rsid w:val="00B15680"/>
    <w:rsid w:val="00B161D8"/>
    <w:rsid w:val="00B164D3"/>
    <w:rsid w:val="00B1739D"/>
    <w:rsid w:val="00B17799"/>
    <w:rsid w:val="00B1785E"/>
    <w:rsid w:val="00B17F7D"/>
    <w:rsid w:val="00B21308"/>
    <w:rsid w:val="00B21A80"/>
    <w:rsid w:val="00B2258E"/>
    <w:rsid w:val="00B22639"/>
    <w:rsid w:val="00B22C23"/>
    <w:rsid w:val="00B23257"/>
    <w:rsid w:val="00B23F56"/>
    <w:rsid w:val="00B245F4"/>
    <w:rsid w:val="00B24CAC"/>
    <w:rsid w:val="00B24D31"/>
    <w:rsid w:val="00B251F6"/>
    <w:rsid w:val="00B25523"/>
    <w:rsid w:val="00B258ED"/>
    <w:rsid w:val="00B2592B"/>
    <w:rsid w:val="00B261B1"/>
    <w:rsid w:val="00B270F3"/>
    <w:rsid w:val="00B274D0"/>
    <w:rsid w:val="00B27A48"/>
    <w:rsid w:val="00B27AB5"/>
    <w:rsid w:val="00B30665"/>
    <w:rsid w:val="00B3144A"/>
    <w:rsid w:val="00B314B3"/>
    <w:rsid w:val="00B31A67"/>
    <w:rsid w:val="00B32846"/>
    <w:rsid w:val="00B32F82"/>
    <w:rsid w:val="00B336F8"/>
    <w:rsid w:val="00B338C5"/>
    <w:rsid w:val="00B340F0"/>
    <w:rsid w:val="00B34496"/>
    <w:rsid w:val="00B355EB"/>
    <w:rsid w:val="00B35719"/>
    <w:rsid w:val="00B35978"/>
    <w:rsid w:val="00B35CD0"/>
    <w:rsid w:val="00B369B1"/>
    <w:rsid w:val="00B36D09"/>
    <w:rsid w:val="00B372C0"/>
    <w:rsid w:val="00B37712"/>
    <w:rsid w:val="00B37E10"/>
    <w:rsid w:val="00B400FD"/>
    <w:rsid w:val="00B40231"/>
    <w:rsid w:val="00B403C0"/>
    <w:rsid w:val="00B4114F"/>
    <w:rsid w:val="00B41BDD"/>
    <w:rsid w:val="00B41F54"/>
    <w:rsid w:val="00B41FEE"/>
    <w:rsid w:val="00B42257"/>
    <w:rsid w:val="00B42526"/>
    <w:rsid w:val="00B42566"/>
    <w:rsid w:val="00B426C6"/>
    <w:rsid w:val="00B42714"/>
    <w:rsid w:val="00B42796"/>
    <w:rsid w:val="00B42857"/>
    <w:rsid w:val="00B42E72"/>
    <w:rsid w:val="00B435F6"/>
    <w:rsid w:val="00B43A8E"/>
    <w:rsid w:val="00B43D02"/>
    <w:rsid w:val="00B445D5"/>
    <w:rsid w:val="00B452D9"/>
    <w:rsid w:val="00B45A7C"/>
    <w:rsid w:val="00B4740B"/>
    <w:rsid w:val="00B47A1A"/>
    <w:rsid w:val="00B47E00"/>
    <w:rsid w:val="00B50764"/>
    <w:rsid w:val="00B5080E"/>
    <w:rsid w:val="00B50C93"/>
    <w:rsid w:val="00B5101A"/>
    <w:rsid w:val="00B516A1"/>
    <w:rsid w:val="00B516FA"/>
    <w:rsid w:val="00B51952"/>
    <w:rsid w:val="00B51CF2"/>
    <w:rsid w:val="00B51D13"/>
    <w:rsid w:val="00B526EF"/>
    <w:rsid w:val="00B52B60"/>
    <w:rsid w:val="00B52C29"/>
    <w:rsid w:val="00B548C6"/>
    <w:rsid w:val="00B54F93"/>
    <w:rsid w:val="00B553A7"/>
    <w:rsid w:val="00B554AA"/>
    <w:rsid w:val="00B55776"/>
    <w:rsid w:val="00B55FDD"/>
    <w:rsid w:val="00B56219"/>
    <w:rsid w:val="00B5633F"/>
    <w:rsid w:val="00B5721D"/>
    <w:rsid w:val="00B57612"/>
    <w:rsid w:val="00B578D0"/>
    <w:rsid w:val="00B60B26"/>
    <w:rsid w:val="00B6123D"/>
    <w:rsid w:val="00B62F2A"/>
    <w:rsid w:val="00B630D6"/>
    <w:rsid w:val="00B639B0"/>
    <w:rsid w:val="00B645AE"/>
    <w:rsid w:val="00B64AC1"/>
    <w:rsid w:val="00B64E19"/>
    <w:rsid w:val="00B64EC2"/>
    <w:rsid w:val="00B65A2B"/>
    <w:rsid w:val="00B65B7E"/>
    <w:rsid w:val="00B65D9A"/>
    <w:rsid w:val="00B663C1"/>
    <w:rsid w:val="00B66969"/>
    <w:rsid w:val="00B66ADC"/>
    <w:rsid w:val="00B66D3B"/>
    <w:rsid w:val="00B6737C"/>
    <w:rsid w:val="00B7032B"/>
    <w:rsid w:val="00B7100B"/>
    <w:rsid w:val="00B71EF1"/>
    <w:rsid w:val="00B720DE"/>
    <w:rsid w:val="00B72219"/>
    <w:rsid w:val="00B72718"/>
    <w:rsid w:val="00B72FEF"/>
    <w:rsid w:val="00B73EA7"/>
    <w:rsid w:val="00B74826"/>
    <w:rsid w:val="00B7490A"/>
    <w:rsid w:val="00B757E5"/>
    <w:rsid w:val="00B75E52"/>
    <w:rsid w:val="00B767AE"/>
    <w:rsid w:val="00B771C8"/>
    <w:rsid w:val="00B77F28"/>
    <w:rsid w:val="00B807BB"/>
    <w:rsid w:val="00B808F8"/>
    <w:rsid w:val="00B80BA7"/>
    <w:rsid w:val="00B80CEF"/>
    <w:rsid w:val="00B80DC8"/>
    <w:rsid w:val="00B813B0"/>
    <w:rsid w:val="00B81782"/>
    <w:rsid w:val="00B81C41"/>
    <w:rsid w:val="00B81F06"/>
    <w:rsid w:val="00B81F57"/>
    <w:rsid w:val="00B82405"/>
    <w:rsid w:val="00B82740"/>
    <w:rsid w:val="00B82A9A"/>
    <w:rsid w:val="00B82F24"/>
    <w:rsid w:val="00B8328F"/>
    <w:rsid w:val="00B835EB"/>
    <w:rsid w:val="00B83AB6"/>
    <w:rsid w:val="00B83F2E"/>
    <w:rsid w:val="00B85121"/>
    <w:rsid w:val="00B85712"/>
    <w:rsid w:val="00B86432"/>
    <w:rsid w:val="00B86702"/>
    <w:rsid w:val="00B86D29"/>
    <w:rsid w:val="00B904CC"/>
    <w:rsid w:val="00B907D0"/>
    <w:rsid w:val="00B907EA"/>
    <w:rsid w:val="00B90A80"/>
    <w:rsid w:val="00B912DE"/>
    <w:rsid w:val="00B91443"/>
    <w:rsid w:val="00B91671"/>
    <w:rsid w:val="00B91767"/>
    <w:rsid w:val="00B923AC"/>
    <w:rsid w:val="00B925B0"/>
    <w:rsid w:val="00B925BE"/>
    <w:rsid w:val="00B930C5"/>
    <w:rsid w:val="00B934A7"/>
    <w:rsid w:val="00B9405B"/>
    <w:rsid w:val="00B94454"/>
    <w:rsid w:val="00B9461A"/>
    <w:rsid w:val="00B947BD"/>
    <w:rsid w:val="00B94B84"/>
    <w:rsid w:val="00B957EF"/>
    <w:rsid w:val="00B95C33"/>
    <w:rsid w:val="00B9610C"/>
    <w:rsid w:val="00B9717A"/>
    <w:rsid w:val="00B9778B"/>
    <w:rsid w:val="00BA02BC"/>
    <w:rsid w:val="00BA08B5"/>
    <w:rsid w:val="00BA0C5F"/>
    <w:rsid w:val="00BA1DFD"/>
    <w:rsid w:val="00BA2150"/>
    <w:rsid w:val="00BA2584"/>
    <w:rsid w:val="00BA2863"/>
    <w:rsid w:val="00BA3D18"/>
    <w:rsid w:val="00BA4F77"/>
    <w:rsid w:val="00BA5542"/>
    <w:rsid w:val="00BA5A1F"/>
    <w:rsid w:val="00BA5BD2"/>
    <w:rsid w:val="00BA5D13"/>
    <w:rsid w:val="00BA6592"/>
    <w:rsid w:val="00BA6698"/>
    <w:rsid w:val="00BA6E29"/>
    <w:rsid w:val="00BA71F0"/>
    <w:rsid w:val="00BB0034"/>
    <w:rsid w:val="00BB0C6F"/>
    <w:rsid w:val="00BB0EAA"/>
    <w:rsid w:val="00BB135F"/>
    <w:rsid w:val="00BB19CA"/>
    <w:rsid w:val="00BB28D7"/>
    <w:rsid w:val="00BB2971"/>
    <w:rsid w:val="00BB3174"/>
    <w:rsid w:val="00BB3617"/>
    <w:rsid w:val="00BB38B1"/>
    <w:rsid w:val="00BB41C5"/>
    <w:rsid w:val="00BB42D3"/>
    <w:rsid w:val="00BB5259"/>
    <w:rsid w:val="00BB5293"/>
    <w:rsid w:val="00BB5446"/>
    <w:rsid w:val="00BB5780"/>
    <w:rsid w:val="00BB57A7"/>
    <w:rsid w:val="00BB5D19"/>
    <w:rsid w:val="00BB676A"/>
    <w:rsid w:val="00BB7372"/>
    <w:rsid w:val="00BC03F8"/>
    <w:rsid w:val="00BC0493"/>
    <w:rsid w:val="00BC0793"/>
    <w:rsid w:val="00BC0D6E"/>
    <w:rsid w:val="00BC19A5"/>
    <w:rsid w:val="00BC1D94"/>
    <w:rsid w:val="00BC1E5C"/>
    <w:rsid w:val="00BC20EB"/>
    <w:rsid w:val="00BC255C"/>
    <w:rsid w:val="00BC26F4"/>
    <w:rsid w:val="00BC2E41"/>
    <w:rsid w:val="00BC4712"/>
    <w:rsid w:val="00BC490C"/>
    <w:rsid w:val="00BC4CA9"/>
    <w:rsid w:val="00BC5189"/>
    <w:rsid w:val="00BC5510"/>
    <w:rsid w:val="00BC6486"/>
    <w:rsid w:val="00BC79C2"/>
    <w:rsid w:val="00BC7E71"/>
    <w:rsid w:val="00BD05AF"/>
    <w:rsid w:val="00BD09FA"/>
    <w:rsid w:val="00BD0AD6"/>
    <w:rsid w:val="00BD0C08"/>
    <w:rsid w:val="00BD0C14"/>
    <w:rsid w:val="00BD0E50"/>
    <w:rsid w:val="00BD11BF"/>
    <w:rsid w:val="00BD16F3"/>
    <w:rsid w:val="00BD2147"/>
    <w:rsid w:val="00BD3055"/>
    <w:rsid w:val="00BD3435"/>
    <w:rsid w:val="00BD366A"/>
    <w:rsid w:val="00BD38A1"/>
    <w:rsid w:val="00BD3D3F"/>
    <w:rsid w:val="00BD481A"/>
    <w:rsid w:val="00BD558B"/>
    <w:rsid w:val="00BD5C5A"/>
    <w:rsid w:val="00BD5E8E"/>
    <w:rsid w:val="00BD6655"/>
    <w:rsid w:val="00BD67D7"/>
    <w:rsid w:val="00BD69A0"/>
    <w:rsid w:val="00BD6C71"/>
    <w:rsid w:val="00BD7238"/>
    <w:rsid w:val="00BE012D"/>
    <w:rsid w:val="00BE0177"/>
    <w:rsid w:val="00BE027B"/>
    <w:rsid w:val="00BE079C"/>
    <w:rsid w:val="00BE08B3"/>
    <w:rsid w:val="00BE1AC4"/>
    <w:rsid w:val="00BE253E"/>
    <w:rsid w:val="00BE2971"/>
    <w:rsid w:val="00BE3344"/>
    <w:rsid w:val="00BE4064"/>
    <w:rsid w:val="00BE495B"/>
    <w:rsid w:val="00BE49CC"/>
    <w:rsid w:val="00BE4AF3"/>
    <w:rsid w:val="00BE4DD5"/>
    <w:rsid w:val="00BE4F5A"/>
    <w:rsid w:val="00BE5375"/>
    <w:rsid w:val="00BE5705"/>
    <w:rsid w:val="00BE658A"/>
    <w:rsid w:val="00BE66AD"/>
    <w:rsid w:val="00BE773F"/>
    <w:rsid w:val="00BF0335"/>
    <w:rsid w:val="00BF04F6"/>
    <w:rsid w:val="00BF0EA6"/>
    <w:rsid w:val="00BF182E"/>
    <w:rsid w:val="00BF1DAB"/>
    <w:rsid w:val="00BF20C0"/>
    <w:rsid w:val="00BF2FF9"/>
    <w:rsid w:val="00BF3339"/>
    <w:rsid w:val="00BF34F5"/>
    <w:rsid w:val="00BF3977"/>
    <w:rsid w:val="00BF3F8F"/>
    <w:rsid w:val="00BF53F6"/>
    <w:rsid w:val="00BF5B89"/>
    <w:rsid w:val="00BF6948"/>
    <w:rsid w:val="00BF6A9D"/>
    <w:rsid w:val="00BF7BB0"/>
    <w:rsid w:val="00C003EE"/>
    <w:rsid w:val="00C005E6"/>
    <w:rsid w:val="00C0096F"/>
    <w:rsid w:val="00C00990"/>
    <w:rsid w:val="00C00F2F"/>
    <w:rsid w:val="00C00F38"/>
    <w:rsid w:val="00C010B0"/>
    <w:rsid w:val="00C012EB"/>
    <w:rsid w:val="00C0198F"/>
    <w:rsid w:val="00C025B1"/>
    <w:rsid w:val="00C02749"/>
    <w:rsid w:val="00C03F2C"/>
    <w:rsid w:val="00C03FA3"/>
    <w:rsid w:val="00C041A9"/>
    <w:rsid w:val="00C04880"/>
    <w:rsid w:val="00C0533F"/>
    <w:rsid w:val="00C0573A"/>
    <w:rsid w:val="00C05BEF"/>
    <w:rsid w:val="00C05D1A"/>
    <w:rsid w:val="00C05FC1"/>
    <w:rsid w:val="00C06C5D"/>
    <w:rsid w:val="00C07504"/>
    <w:rsid w:val="00C07A1B"/>
    <w:rsid w:val="00C07B8D"/>
    <w:rsid w:val="00C10137"/>
    <w:rsid w:val="00C10398"/>
    <w:rsid w:val="00C1068D"/>
    <w:rsid w:val="00C10A27"/>
    <w:rsid w:val="00C10CED"/>
    <w:rsid w:val="00C1111C"/>
    <w:rsid w:val="00C111A9"/>
    <w:rsid w:val="00C116F3"/>
    <w:rsid w:val="00C11A84"/>
    <w:rsid w:val="00C11B2D"/>
    <w:rsid w:val="00C11B4A"/>
    <w:rsid w:val="00C11BF2"/>
    <w:rsid w:val="00C11E7D"/>
    <w:rsid w:val="00C11F3A"/>
    <w:rsid w:val="00C1208E"/>
    <w:rsid w:val="00C12133"/>
    <w:rsid w:val="00C12AD2"/>
    <w:rsid w:val="00C12E98"/>
    <w:rsid w:val="00C12EF5"/>
    <w:rsid w:val="00C12F32"/>
    <w:rsid w:val="00C1329D"/>
    <w:rsid w:val="00C1383C"/>
    <w:rsid w:val="00C1487A"/>
    <w:rsid w:val="00C156F2"/>
    <w:rsid w:val="00C1575D"/>
    <w:rsid w:val="00C15777"/>
    <w:rsid w:val="00C15A86"/>
    <w:rsid w:val="00C16AC7"/>
    <w:rsid w:val="00C172F9"/>
    <w:rsid w:val="00C17552"/>
    <w:rsid w:val="00C17577"/>
    <w:rsid w:val="00C1784E"/>
    <w:rsid w:val="00C17C26"/>
    <w:rsid w:val="00C17E5F"/>
    <w:rsid w:val="00C2076E"/>
    <w:rsid w:val="00C20FC4"/>
    <w:rsid w:val="00C213D4"/>
    <w:rsid w:val="00C21478"/>
    <w:rsid w:val="00C21945"/>
    <w:rsid w:val="00C21A6D"/>
    <w:rsid w:val="00C22387"/>
    <w:rsid w:val="00C22520"/>
    <w:rsid w:val="00C22628"/>
    <w:rsid w:val="00C226AB"/>
    <w:rsid w:val="00C22D0B"/>
    <w:rsid w:val="00C22EAB"/>
    <w:rsid w:val="00C237FE"/>
    <w:rsid w:val="00C23B09"/>
    <w:rsid w:val="00C23B95"/>
    <w:rsid w:val="00C2400B"/>
    <w:rsid w:val="00C2414E"/>
    <w:rsid w:val="00C24379"/>
    <w:rsid w:val="00C24487"/>
    <w:rsid w:val="00C245B9"/>
    <w:rsid w:val="00C2475D"/>
    <w:rsid w:val="00C24A76"/>
    <w:rsid w:val="00C250B0"/>
    <w:rsid w:val="00C25458"/>
    <w:rsid w:val="00C25651"/>
    <w:rsid w:val="00C25B81"/>
    <w:rsid w:val="00C25D35"/>
    <w:rsid w:val="00C26700"/>
    <w:rsid w:val="00C271BA"/>
    <w:rsid w:val="00C273C9"/>
    <w:rsid w:val="00C2763A"/>
    <w:rsid w:val="00C27C7F"/>
    <w:rsid w:val="00C27E0B"/>
    <w:rsid w:val="00C30263"/>
    <w:rsid w:val="00C303E8"/>
    <w:rsid w:val="00C3046C"/>
    <w:rsid w:val="00C314E3"/>
    <w:rsid w:val="00C318C2"/>
    <w:rsid w:val="00C31C2A"/>
    <w:rsid w:val="00C31E90"/>
    <w:rsid w:val="00C32AF4"/>
    <w:rsid w:val="00C32E60"/>
    <w:rsid w:val="00C3352B"/>
    <w:rsid w:val="00C33F0A"/>
    <w:rsid w:val="00C34371"/>
    <w:rsid w:val="00C34661"/>
    <w:rsid w:val="00C34901"/>
    <w:rsid w:val="00C34AAC"/>
    <w:rsid w:val="00C35128"/>
    <w:rsid w:val="00C35331"/>
    <w:rsid w:val="00C35625"/>
    <w:rsid w:val="00C35CD0"/>
    <w:rsid w:val="00C37FC9"/>
    <w:rsid w:val="00C40415"/>
    <w:rsid w:val="00C406A9"/>
    <w:rsid w:val="00C41042"/>
    <w:rsid w:val="00C41789"/>
    <w:rsid w:val="00C41DF9"/>
    <w:rsid w:val="00C42A08"/>
    <w:rsid w:val="00C42BB6"/>
    <w:rsid w:val="00C43083"/>
    <w:rsid w:val="00C431BC"/>
    <w:rsid w:val="00C4435F"/>
    <w:rsid w:val="00C44736"/>
    <w:rsid w:val="00C44A57"/>
    <w:rsid w:val="00C45690"/>
    <w:rsid w:val="00C457E8"/>
    <w:rsid w:val="00C45849"/>
    <w:rsid w:val="00C45A0A"/>
    <w:rsid w:val="00C45B4F"/>
    <w:rsid w:val="00C464BD"/>
    <w:rsid w:val="00C467D0"/>
    <w:rsid w:val="00C46AE4"/>
    <w:rsid w:val="00C479CD"/>
    <w:rsid w:val="00C47A67"/>
    <w:rsid w:val="00C502DF"/>
    <w:rsid w:val="00C50D33"/>
    <w:rsid w:val="00C50E0A"/>
    <w:rsid w:val="00C51C97"/>
    <w:rsid w:val="00C52A3A"/>
    <w:rsid w:val="00C536C5"/>
    <w:rsid w:val="00C5372E"/>
    <w:rsid w:val="00C53EBE"/>
    <w:rsid w:val="00C53EC5"/>
    <w:rsid w:val="00C540C8"/>
    <w:rsid w:val="00C54B27"/>
    <w:rsid w:val="00C54D11"/>
    <w:rsid w:val="00C554C8"/>
    <w:rsid w:val="00C5594D"/>
    <w:rsid w:val="00C5655D"/>
    <w:rsid w:val="00C56BCB"/>
    <w:rsid w:val="00C570AA"/>
    <w:rsid w:val="00C576EF"/>
    <w:rsid w:val="00C57873"/>
    <w:rsid w:val="00C57949"/>
    <w:rsid w:val="00C57F56"/>
    <w:rsid w:val="00C6062C"/>
    <w:rsid w:val="00C61007"/>
    <w:rsid w:val="00C614A4"/>
    <w:rsid w:val="00C61A11"/>
    <w:rsid w:val="00C61A9C"/>
    <w:rsid w:val="00C62023"/>
    <w:rsid w:val="00C62026"/>
    <w:rsid w:val="00C62292"/>
    <w:rsid w:val="00C6256C"/>
    <w:rsid w:val="00C6268D"/>
    <w:rsid w:val="00C62943"/>
    <w:rsid w:val="00C62D1A"/>
    <w:rsid w:val="00C62E97"/>
    <w:rsid w:val="00C6309E"/>
    <w:rsid w:val="00C633ED"/>
    <w:rsid w:val="00C6363E"/>
    <w:rsid w:val="00C656C2"/>
    <w:rsid w:val="00C65AAB"/>
    <w:rsid w:val="00C65B8C"/>
    <w:rsid w:val="00C66E64"/>
    <w:rsid w:val="00C67912"/>
    <w:rsid w:val="00C7006B"/>
    <w:rsid w:val="00C70E22"/>
    <w:rsid w:val="00C716A9"/>
    <w:rsid w:val="00C721C2"/>
    <w:rsid w:val="00C7233C"/>
    <w:rsid w:val="00C72632"/>
    <w:rsid w:val="00C727AF"/>
    <w:rsid w:val="00C72C39"/>
    <w:rsid w:val="00C72D64"/>
    <w:rsid w:val="00C72E5C"/>
    <w:rsid w:val="00C7379E"/>
    <w:rsid w:val="00C744CB"/>
    <w:rsid w:val="00C7504C"/>
    <w:rsid w:val="00C7534A"/>
    <w:rsid w:val="00C76299"/>
    <w:rsid w:val="00C7710E"/>
    <w:rsid w:val="00C77156"/>
    <w:rsid w:val="00C7716A"/>
    <w:rsid w:val="00C800B8"/>
    <w:rsid w:val="00C80932"/>
    <w:rsid w:val="00C80B84"/>
    <w:rsid w:val="00C8113F"/>
    <w:rsid w:val="00C81329"/>
    <w:rsid w:val="00C8158F"/>
    <w:rsid w:val="00C81688"/>
    <w:rsid w:val="00C81B4A"/>
    <w:rsid w:val="00C81F66"/>
    <w:rsid w:val="00C820BD"/>
    <w:rsid w:val="00C82420"/>
    <w:rsid w:val="00C825DF"/>
    <w:rsid w:val="00C8414F"/>
    <w:rsid w:val="00C84243"/>
    <w:rsid w:val="00C84C7D"/>
    <w:rsid w:val="00C8554E"/>
    <w:rsid w:val="00C85D7F"/>
    <w:rsid w:val="00C867FC"/>
    <w:rsid w:val="00C86CD0"/>
    <w:rsid w:val="00C870FD"/>
    <w:rsid w:val="00C87B9F"/>
    <w:rsid w:val="00C90011"/>
    <w:rsid w:val="00C90EC2"/>
    <w:rsid w:val="00C90F4A"/>
    <w:rsid w:val="00C91580"/>
    <w:rsid w:val="00C915A6"/>
    <w:rsid w:val="00C919ED"/>
    <w:rsid w:val="00C91E07"/>
    <w:rsid w:val="00C92C4C"/>
    <w:rsid w:val="00C92D38"/>
    <w:rsid w:val="00C935E9"/>
    <w:rsid w:val="00C93A47"/>
    <w:rsid w:val="00C94A7C"/>
    <w:rsid w:val="00C9543E"/>
    <w:rsid w:val="00C9552F"/>
    <w:rsid w:val="00C9560E"/>
    <w:rsid w:val="00C95DBD"/>
    <w:rsid w:val="00C97249"/>
    <w:rsid w:val="00C97EE9"/>
    <w:rsid w:val="00CA0094"/>
    <w:rsid w:val="00CA10E0"/>
    <w:rsid w:val="00CA12FA"/>
    <w:rsid w:val="00CA1E8F"/>
    <w:rsid w:val="00CA21E0"/>
    <w:rsid w:val="00CA2983"/>
    <w:rsid w:val="00CA2EEA"/>
    <w:rsid w:val="00CA30C5"/>
    <w:rsid w:val="00CA3D4F"/>
    <w:rsid w:val="00CA3E67"/>
    <w:rsid w:val="00CA4C2C"/>
    <w:rsid w:val="00CA5776"/>
    <w:rsid w:val="00CA7CD4"/>
    <w:rsid w:val="00CA7FC8"/>
    <w:rsid w:val="00CB0139"/>
    <w:rsid w:val="00CB02FD"/>
    <w:rsid w:val="00CB08AF"/>
    <w:rsid w:val="00CB096F"/>
    <w:rsid w:val="00CB0FA5"/>
    <w:rsid w:val="00CB2394"/>
    <w:rsid w:val="00CB2FB3"/>
    <w:rsid w:val="00CB37C6"/>
    <w:rsid w:val="00CB4A8E"/>
    <w:rsid w:val="00CB584F"/>
    <w:rsid w:val="00CB62CF"/>
    <w:rsid w:val="00CB647D"/>
    <w:rsid w:val="00CB6C6D"/>
    <w:rsid w:val="00CB6F33"/>
    <w:rsid w:val="00CB7127"/>
    <w:rsid w:val="00CB78A9"/>
    <w:rsid w:val="00CC0756"/>
    <w:rsid w:val="00CC0793"/>
    <w:rsid w:val="00CC12DC"/>
    <w:rsid w:val="00CC2674"/>
    <w:rsid w:val="00CC2A6C"/>
    <w:rsid w:val="00CC2C9E"/>
    <w:rsid w:val="00CC32A5"/>
    <w:rsid w:val="00CC374E"/>
    <w:rsid w:val="00CC51F7"/>
    <w:rsid w:val="00CC5625"/>
    <w:rsid w:val="00CC6489"/>
    <w:rsid w:val="00CC654A"/>
    <w:rsid w:val="00CC6E55"/>
    <w:rsid w:val="00CC70B8"/>
    <w:rsid w:val="00CC739C"/>
    <w:rsid w:val="00CC7704"/>
    <w:rsid w:val="00CD0DC7"/>
    <w:rsid w:val="00CD19B1"/>
    <w:rsid w:val="00CD1FE7"/>
    <w:rsid w:val="00CD3AE2"/>
    <w:rsid w:val="00CD3B83"/>
    <w:rsid w:val="00CD4EDD"/>
    <w:rsid w:val="00CD6BB6"/>
    <w:rsid w:val="00CD6CF8"/>
    <w:rsid w:val="00CD718E"/>
    <w:rsid w:val="00CD7338"/>
    <w:rsid w:val="00CD7F50"/>
    <w:rsid w:val="00CE02DC"/>
    <w:rsid w:val="00CE0C12"/>
    <w:rsid w:val="00CE0E7C"/>
    <w:rsid w:val="00CE1247"/>
    <w:rsid w:val="00CE1367"/>
    <w:rsid w:val="00CE1587"/>
    <w:rsid w:val="00CE2A09"/>
    <w:rsid w:val="00CE3392"/>
    <w:rsid w:val="00CE3754"/>
    <w:rsid w:val="00CE3A17"/>
    <w:rsid w:val="00CE3BC8"/>
    <w:rsid w:val="00CE3E3E"/>
    <w:rsid w:val="00CE4014"/>
    <w:rsid w:val="00CE5F92"/>
    <w:rsid w:val="00CE6759"/>
    <w:rsid w:val="00CE6C7F"/>
    <w:rsid w:val="00CE7105"/>
    <w:rsid w:val="00CE7465"/>
    <w:rsid w:val="00CE7559"/>
    <w:rsid w:val="00CE76BF"/>
    <w:rsid w:val="00CF01D0"/>
    <w:rsid w:val="00CF0894"/>
    <w:rsid w:val="00CF16A9"/>
    <w:rsid w:val="00CF1C12"/>
    <w:rsid w:val="00CF1F41"/>
    <w:rsid w:val="00CF2AF3"/>
    <w:rsid w:val="00CF2E12"/>
    <w:rsid w:val="00CF36E1"/>
    <w:rsid w:val="00CF3CC2"/>
    <w:rsid w:val="00CF3FC2"/>
    <w:rsid w:val="00CF433B"/>
    <w:rsid w:val="00CF4D4F"/>
    <w:rsid w:val="00CF5943"/>
    <w:rsid w:val="00CF72CB"/>
    <w:rsid w:val="00CF72EA"/>
    <w:rsid w:val="00CF74E3"/>
    <w:rsid w:val="00CF7C8B"/>
    <w:rsid w:val="00CF7F8E"/>
    <w:rsid w:val="00D002BE"/>
    <w:rsid w:val="00D00CF4"/>
    <w:rsid w:val="00D026AD"/>
    <w:rsid w:val="00D047F8"/>
    <w:rsid w:val="00D05350"/>
    <w:rsid w:val="00D067DA"/>
    <w:rsid w:val="00D06832"/>
    <w:rsid w:val="00D06B15"/>
    <w:rsid w:val="00D07626"/>
    <w:rsid w:val="00D07B07"/>
    <w:rsid w:val="00D10041"/>
    <w:rsid w:val="00D10342"/>
    <w:rsid w:val="00D124D8"/>
    <w:rsid w:val="00D13677"/>
    <w:rsid w:val="00D1375D"/>
    <w:rsid w:val="00D15169"/>
    <w:rsid w:val="00D15281"/>
    <w:rsid w:val="00D15AF5"/>
    <w:rsid w:val="00D15C77"/>
    <w:rsid w:val="00D1653D"/>
    <w:rsid w:val="00D166FF"/>
    <w:rsid w:val="00D16C71"/>
    <w:rsid w:val="00D16DA2"/>
    <w:rsid w:val="00D16EAB"/>
    <w:rsid w:val="00D174AB"/>
    <w:rsid w:val="00D17D9F"/>
    <w:rsid w:val="00D200E7"/>
    <w:rsid w:val="00D210C1"/>
    <w:rsid w:val="00D21B6B"/>
    <w:rsid w:val="00D22652"/>
    <w:rsid w:val="00D23288"/>
    <w:rsid w:val="00D23462"/>
    <w:rsid w:val="00D237A1"/>
    <w:rsid w:val="00D24DDA"/>
    <w:rsid w:val="00D24EB2"/>
    <w:rsid w:val="00D24EF6"/>
    <w:rsid w:val="00D2500A"/>
    <w:rsid w:val="00D2661B"/>
    <w:rsid w:val="00D2696F"/>
    <w:rsid w:val="00D3029A"/>
    <w:rsid w:val="00D305E3"/>
    <w:rsid w:val="00D32573"/>
    <w:rsid w:val="00D3270F"/>
    <w:rsid w:val="00D32A79"/>
    <w:rsid w:val="00D334D1"/>
    <w:rsid w:val="00D340A5"/>
    <w:rsid w:val="00D341F7"/>
    <w:rsid w:val="00D3525C"/>
    <w:rsid w:val="00D35A47"/>
    <w:rsid w:val="00D36123"/>
    <w:rsid w:val="00D37980"/>
    <w:rsid w:val="00D37D0A"/>
    <w:rsid w:val="00D37E6C"/>
    <w:rsid w:val="00D37FED"/>
    <w:rsid w:val="00D407CB"/>
    <w:rsid w:val="00D418BF"/>
    <w:rsid w:val="00D41C50"/>
    <w:rsid w:val="00D441CF"/>
    <w:rsid w:val="00D44564"/>
    <w:rsid w:val="00D4588E"/>
    <w:rsid w:val="00D45F7E"/>
    <w:rsid w:val="00D46426"/>
    <w:rsid w:val="00D46831"/>
    <w:rsid w:val="00D47AB4"/>
    <w:rsid w:val="00D47C6C"/>
    <w:rsid w:val="00D50767"/>
    <w:rsid w:val="00D50990"/>
    <w:rsid w:val="00D50AF3"/>
    <w:rsid w:val="00D51163"/>
    <w:rsid w:val="00D515D9"/>
    <w:rsid w:val="00D517AC"/>
    <w:rsid w:val="00D51A02"/>
    <w:rsid w:val="00D51BE9"/>
    <w:rsid w:val="00D52920"/>
    <w:rsid w:val="00D5293A"/>
    <w:rsid w:val="00D52A92"/>
    <w:rsid w:val="00D531B1"/>
    <w:rsid w:val="00D54203"/>
    <w:rsid w:val="00D54534"/>
    <w:rsid w:val="00D546B6"/>
    <w:rsid w:val="00D5596E"/>
    <w:rsid w:val="00D55A03"/>
    <w:rsid w:val="00D572A6"/>
    <w:rsid w:val="00D57578"/>
    <w:rsid w:val="00D57DD4"/>
    <w:rsid w:val="00D60795"/>
    <w:rsid w:val="00D60D43"/>
    <w:rsid w:val="00D6110B"/>
    <w:rsid w:val="00D62128"/>
    <w:rsid w:val="00D6248E"/>
    <w:rsid w:val="00D63431"/>
    <w:rsid w:val="00D63569"/>
    <w:rsid w:val="00D64082"/>
    <w:rsid w:val="00D64219"/>
    <w:rsid w:val="00D64A18"/>
    <w:rsid w:val="00D657F0"/>
    <w:rsid w:val="00D65D08"/>
    <w:rsid w:val="00D66123"/>
    <w:rsid w:val="00D663B1"/>
    <w:rsid w:val="00D666FE"/>
    <w:rsid w:val="00D667F2"/>
    <w:rsid w:val="00D677DC"/>
    <w:rsid w:val="00D70550"/>
    <w:rsid w:val="00D70660"/>
    <w:rsid w:val="00D70A8C"/>
    <w:rsid w:val="00D70E5C"/>
    <w:rsid w:val="00D71010"/>
    <w:rsid w:val="00D71032"/>
    <w:rsid w:val="00D71A6C"/>
    <w:rsid w:val="00D7202D"/>
    <w:rsid w:val="00D7232B"/>
    <w:rsid w:val="00D72CD9"/>
    <w:rsid w:val="00D72E65"/>
    <w:rsid w:val="00D734BF"/>
    <w:rsid w:val="00D746B7"/>
    <w:rsid w:val="00D74BF4"/>
    <w:rsid w:val="00D74F1E"/>
    <w:rsid w:val="00D75017"/>
    <w:rsid w:val="00D75063"/>
    <w:rsid w:val="00D7521E"/>
    <w:rsid w:val="00D756EC"/>
    <w:rsid w:val="00D759A9"/>
    <w:rsid w:val="00D7614D"/>
    <w:rsid w:val="00D80D00"/>
    <w:rsid w:val="00D80FC0"/>
    <w:rsid w:val="00D8101E"/>
    <w:rsid w:val="00D810FE"/>
    <w:rsid w:val="00D81961"/>
    <w:rsid w:val="00D8217A"/>
    <w:rsid w:val="00D823C4"/>
    <w:rsid w:val="00D836C4"/>
    <w:rsid w:val="00D83C0D"/>
    <w:rsid w:val="00D83F56"/>
    <w:rsid w:val="00D845D8"/>
    <w:rsid w:val="00D84A1F"/>
    <w:rsid w:val="00D85280"/>
    <w:rsid w:val="00D856EE"/>
    <w:rsid w:val="00D85862"/>
    <w:rsid w:val="00D85C3D"/>
    <w:rsid w:val="00D85D18"/>
    <w:rsid w:val="00D85DB5"/>
    <w:rsid w:val="00D86426"/>
    <w:rsid w:val="00D86B78"/>
    <w:rsid w:val="00D870F7"/>
    <w:rsid w:val="00D9070C"/>
    <w:rsid w:val="00D907E2"/>
    <w:rsid w:val="00D929C0"/>
    <w:rsid w:val="00D92B34"/>
    <w:rsid w:val="00D93285"/>
    <w:rsid w:val="00D933A2"/>
    <w:rsid w:val="00D93A28"/>
    <w:rsid w:val="00D9456D"/>
    <w:rsid w:val="00D946B8"/>
    <w:rsid w:val="00D94746"/>
    <w:rsid w:val="00D956FB"/>
    <w:rsid w:val="00D96143"/>
    <w:rsid w:val="00D963F9"/>
    <w:rsid w:val="00D96B41"/>
    <w:rsid w:val="00D97675"/>
    <w:rsid w:val="00DA0EFD"/>
    <w:rsid w:val="00DA1557"/>
    <w:rsid w:val="00DA17AF"/>
    <w:rsid w:val="00DA23D0"/>
    <w:rsid w:val="00DA3857"/>
    <w:rsid w:val="00DA3F5E"/>
    <w:rsid w:val="00DA44AB"/>
    <w:rsid w:val="00DA4DF6"/>
    <w:rsid w:val="00DA5B13"/>
    <w:rsid w:val="00DA5BC2"/>
    <w:rsid w:val="00DA610C"/>
    <w:rsid w:val="00DA61FA"/>
    <w:rsid w:val="00DA6AF7"/>
    <w:rsid w:val="00DA71B3"/>
    <w:rsid w:val="00DA78B5"/>
    <w:rsid w:val="00DA7F90"/>
    <w:rsid w:val="00DB0750"/>
    <w:rsid w:val="00DB0752"/>
    <w:rsid w:val="00DB0D3E"/>
    <w:rsid w:val="00DB1432"/>
    <w:rsid w:val="00DB15A9"/>
    <w:rsid w:val="00DB15DB"/>
    <w:rsid w:val="00DB1782"/>
    <w:rsid w:val="00DB1B5B"/>
    <w:rsid w:val="00DB1EC2"/>
    <w:rsid w:val="00DB283E"/>
    <w:rsid w:val="00DB357F"/>
    <w:rsid w:val="00DB4FCA"/>
    <w:rsid w:val="00DB50AB"/>
    <w:rsid w:val="00DB54EC"/>
    <w:rsid w:val="00DB56AA"/>
    <w:rsid w:val="00DB5BB5"/>
    <w:rsid w:val="00DB6DEC"/>
    <w:rsid w:val="00DB708E"/>
    <w:rsid w:val="00DB7B9A"/>
    <w:rsid w:val="00DC1870"/>
    <w:rsid w:val="00DC2016"/>
    <w:rsid w:val="00DC25D2"/>
    <w:rsid w:val="00DC27D3"/>
    <w:rsid w:val="00DC2CC6"/>
    <w:rsid w:val="00DC36E4"/>
    <w:rsid w:val="00DC3987"/>
    <w:rsid w:val="00DC3B06"/>
    <w:rsid w:val="00DC40BC"/>
    <w:rsid w:val="00DC40CF"/>
    <w:rsid w:val="00DC4C23"/>
    <w:rsid w:val="00DC4CE1"/>
    <w:rsid w:val="00DC4D3F"/>
    <w:rsid w:val="00DC4D44"/>
    <w:rsid w:val="00DC5371"/>
    <w:rsid w:val="00DC5781"/>
    <w:rsid w:val="00DC5B36"/>
    <w:rsid w:val="00DC5D58"/>
    <w:rsid w:val="00DC64D9"/>
    <w:rsid w:val="00DC652A"/>
    <w:rsid w:val="00DC65C8"/>
    <w:rsid w:val="00DC72E2"/>
    <w:rsid w:val="00DC7DF3"/>
    <w:rsid w:val="00DD0AF1"/>
    <w:rsid w:val="00DD10C5"/>
    <w:rsid w:val="00DD18BE"/>
    <w:rsid w:val="00DD194E"/>
    <w:rsid w:val="00DD1B93"/>
    <w:rsid w:val="00DD1D5C"/>
    <w:rsid w:val="00DD1DC0"/>
    <w:rsid w:val="00DD2B5E"/>
    <w:rsid w:val="00DD3407"/>
    <w:rsid w:val="00DD3C19"/>
    <w:rsid w:val="00DD3C88"/>
    <w:rsid w:val="00DD4628"/>
    <w:rsid w:val="00DD4AB7"/>
    <w:rsid w:val="00DD501A"/>
    <w:rsid w:val="00DD594A"/>
    <w:rsid w:val="00DD5C95"/>
    <w:rsid w:val="00DD6010"/>
    <w:rsid w:val="00DD6082"/>
    <w:rsid w:val="00DD6392"/>
    <w:rsid w:val="00DD6CEB"/>
    <w:rsid w:val="00DD79F1"/>
    <w:rsid w:val="00DE00C4"/>
    <w:rsid w:val="00DE0ACD"/>
    <w:rsid w:val="00DE0B2B"/>
    <w:rsid w:val="00DE15A8"/>
    <w:rsid w:val="00DE28EB"/>
    <w:rsid w:val="00DE2B0D"/>
    <w:rsid w:val="00DE31DC"/>
    <w:rsid w:val="00DE31DD"/>
    <w:rsid w:val="00DE31F8"/>
    <w:rsid w:val="00DE3B26"/>
    <w:rsid w:val="00DE3F9E"/>
    <w:rsid w:val="00DE46D8"/>
    <w:rsid w:val="00DE6AEE"/>
    <w:rsid w:val="00DE7285"/>
    <w:rsid w:val="00DE7D01"/>
    <w:rsid w:val="00DF0873"/>
    <w:rsid w:val="00DF0D19"/>
    <w:rsid w:val="00DF0F87"/>
    <w:rsid w:val="00DF152C"/>
    <w:rsid w:val="00DF1D51"/>
    <w:rsid w:val="00DF227E"/>
    <w:rsid w:val="00DF25AA"/>
    <w:rsid w:val="00DF2D48"/>
    <w:rsid w:val="00DF2F8A"/>
    <w:rsid w:val="00DF362E"/>
    <w:rsid w:val="00DF3C04"/>
    <w:rsid w:val="00DF429D"/>
    <w:rsid w:val="00DF4AF7"/>
    <w:rsid w:val="00DF5074"/>
    <w:rsid w:val="00DF5C60"/>
    <w:rsid w:val="00DF6099"/>
    <w:rsid w:val="00DF635C"/>
    <w:rsid w:val="00DF71B9"/>
    <w:rsid w:val="00DF73FE"/>
    <w:rsid w:val="00DF7D5B"/>
    <w:rsid w:val="00E00A41"/>
    <w:rsid w:val="00E00AED"/>
    <w:rsid w:val="00E00E03"/>
    <w:rsid w:val="00E01308"/>
    <w:rsid w:val="00E020A2"/>
    <w:rsid w:val="00E0265A"/>
    <w:rsid w:val="00E02F03"/>
    <w:rsid w:val="00E02FA5"/>
    <w:rsid w:val="00E03519"/>
    <w:rsid w:val="00E0365F"/>
    <w:rsid w:val="00E03861"/>
    <w:rsid w:val="00E03AAD"/>
    <w:rsid w:val="00E03C0F"/>
    <w:rsid w:val="00E045A0"/>
    <w:rsid w:val="00E047F2"/>
    <w:rsid w:val="00E049C3"/>
    <w:rsid w:val="00E05220"/>
    <w:rsid w:val="00E0583C"/>
    <w:rsid w:val="00E06301"/>
    <w:rsid w:val="00E06546"/>
    <w:rsid w:val="00E06959"/>
    <w:rsid w:val="00E06A34"/>
    <w:rsid w:val="00E06F0E"/>
    <w:rsid w:val="00E0755F"/>
    <w:rsid w:val="00E1034E"/>
    <w:rsid w:val="00E109F2"/>
    <w:rsid w:val="00E10D91"/>
    <w:rsid w:val="00E11725"/>
    <w:rsid w:val="00E11895"/>
    <w:rsid w:val="00E1242E"/>
    <w:rsid w:val="00E1346E"/>
    <w:rsid w:val="00E1361D"/>
    <w:rsid w:val="00E14C9F"/>
    <w:rsid w:val="00E14CAE"/>
    <w:rsid w:val="00E15110"/>
    <w:rsid w:val="00E17685"/>
    <w:rsid w:val="00E20085"/>
    <w:rsid w:val="00E200E9"/>
    <w:rsid w:val="00E20116"/>
    <w:rsid w:val="00E204E0"/>
    <w:rsid w:val="00E20D04"/>
    <w:rsid w:val="00E20F63"/>
    <w:rsid w:val="00E216C7"/>
    <w:rsid w:val="00E21831"/>
    <w:rsid w:val="00E21AC6"/>
    <w:rsid w:val="00E2335B"/>
    <w:rsid w:val="00E24633"/>
    <w:rsid w:val="00E2511A"/>
    <w:rsid w:val="00E254E1"/>
    <w:rsid w:val="00E258FE"/>
    <w:rsid w:val="00E25957"/>
    <w:rsid w:val="00E25FDE"/>
    <w:rsid w:val="00E2703E"/>
    <w:rsid w:val="00E2736F"/>
    <w:rsid w:val="00E27645"/>
    <w:rsid w:val="00E278C4"/>
    <w:rsid w:val="00E27BEA"/>
    <w:rsid w:val="00E27ECE"/>
    <w:rsid w:val="00E3057D"/>
    <w:rsid w:val="00E309BB"/>
    <w:rsid w:val="00E30C27"/>
    <w:rsid w:val="00E31299"/>
    <w:rsid w:val="00E3148A"/>
    <w:rsid w:val="00E318FE"/>
    <w:rsid w:val="00E31D09"/>
    <w:rsid w:val="00E325AF"/>
    <w:rsid w:val="00E32D6B"/>
    <w:rsid w:val="00E32F20"/>
    <w:rsid w:val="00E33841"/>
    <w:rsid w:val="00E340E9"/>
    <w:rsid w:val="00E3411A"/>
    <w:rsid w:val="00E34907"/>
    <w:rsid w:val="00E34CB3"/>
    <w:rsid w:val="00E350E2"/>
    <w:rsid w:val="00E35FCB"/>
    <w:rsid w:val="00E36649"/>
    <w:rsid w:val="00E36AE8"/>
    <w:rsid w:val="00E36F75"/>
    <w:rsid w:val="00E3717C"/>
    <w:rsid w:val="00E4002B"/>
    <w:rsid w:val="00E40312"/>
    <w:rsid w:val="00E428FE"/>
    <w:rsid w:val="00E42948"/>
    <w:rsid w:val="00E42BE8"/>
    <w:rsid w:val="00E43079"/>
    <w:rsid w:val="00E43172"/>
    <w:rsid w:val="00E43754"/>
    <w:rsid w:val="00E43AF4"/>
    <w:rsid w:val="00E43E2F"/>
    <w:rsid w:val="00E440D4"/>
    <w:rsid w:val="00E44355"/>
    <w:rsid w:val="00E444AD"/>
    <w:rsid w:val="00E464A5"/>
    <w:rsid w:val="00E46879"/>
    <w:rsid w:val="00E471F8"/>
    <w:rsid w:val="00E50C24"/>
    <w:rsid w:val="00E50CF7"/>
    <w:rsid w:val="00E511F3"/>
    <w:rsid w:val="00E51883"/>
    <w:rsid w:val="00E51FC1"/>
    <w:rsid w:val="00E527CD"/>
    <w:rsid w:val="00E540F9"/>
    <w:rsid w:val="00E54775"/>
    <w:rsid w:val="00E54B71"/>
    <w:rsid w:val="00E54C95"/>
    <w:rsid w:val="00E55502"/>
    <w:rsid w:val="00E55541"/>
    <w:rsid w:val="00E55722"/>
    <w:rsid w:val="00E56041"/>
    <w:rsid w:val="00E564BA"/>
    <w:rsid w:val="00E56664"/>
    <w:rsid w:val="00E56F24"/>
    <w:rsid w:val="00E57A1B"/>
    <w:rsid w:val="00E57F33"/>
    <w:rsid w:val="00E602AB"/>
    <w:rsid w:val="00E606D4"/>
    <w:rsid w:val="00E6112B"/>
    <w:rsid w:val="00E613FB"/>
    <w:rsid w:val="00E614A8"/>
    <w:rsid w:val="00E619C9"/>
    <w:rsid w:val="00E6200E"/>
    <w:rsid w:val="00E62626"/>
    <w:rsid w:val="00E6283D"/>
    <w:rsid w:val="00E635E3"/>
    <w:rsid w:val="00E63AF1"/>
    <w:rsid w:val="00E63BC6"/>
    <w:rsid w:val="00E63C53"/>
    <w:rsid w:val="00E63C8B"/>
    <w:rsid w:val="00E64411"/>
    <w:rsid w:val="00E64743"/>
    <w:rsid w:val="00E647F1"/>
    <w:rsid w:val="00E64F16"/>
    <w:rsid w:val="00E65F23"/>
    <w:rsid w:val="00E6637D"/>
    <w:rsid w:val="00E66CE5"/>
    <w:rsid w:val="00E67033"/>
    <w:rsid w:val="00E67297"/>
    <w:rsid w:val="00E706E3"/>
    <w:rsid w:val="00E70B85"/>
    <w:rsid w:val="00E714A4"/>
    <w:rsid w:val="00E7290F"/>
    <w:rsid w:val="00E7385F"/>
    <w:rsid w:val="00E73F46"/>
    <w:rsid w:val="00E74880"/>
    <w:rsid w:val="00E749FA"/>
    <w:rsid w:val="00E750C7"/>
    <w:rsid w:val="00E751E8"/>
    <w:rsid w:val="00E75206"/>
    <w:rsid w:val="00E75F63"/>
    <w:rsid w:val="00E7679B"/>
    <w:rsid w:val="00E7729B"/>
    <w:rsid w:val="00E7746B"/>
    <w:rsid w:val="00E77651"/>
    <w:rsid w:val="00E77D7A"/>
    <w:rsid w:val="00E77DE6"/>
    <w:rsid w:val="00E801D4"/>
    <w:rsid w:val="00E807ED"/>
    <w:rsid w:val="00E80F7A"/>
    <w:rsid w:val="00E80FE6"/>
    <w:rsid w:val="00E81274"/>
    <w:rsid w:val="00E81534"/>
    <w:rsid w:val="00E816E3"/>
    <w:rsid w:val="00E81827"/>
    <w:rsid w:val="00E818C0"/>
    <w:rsid w:val="00E81AF2"/>
    <w:rsid w:val="00E81C73"/>
    <w:rsid w:val="00E8227C"/>
    <w:rsid w:val="00E823D1"/>
    <w:rsid w:val="00E83E7C"/>
    <w:rsid w:val="00E8428A"/>
    <w:rsid w:val="00E8489D"/>
    <w:rsid w:val="00E85912"/>
    <w:rsid w:val="00E85932"/>
    <w:rsid w:val="00E85948"/>
    <w:rsid w:val="00E85F93"/>
    <w:rsid w:val="00E864FC"/>
    <w:rsid w:val="00E86EFB"/>
    <w:rsid w:val="00E875D8"/>
    <w:rsid w:val="00E877B7"/>
    <w:rsid w:val="00E87F4A"/>
    <w:rsid w:val="00E90838"/>
    <w:rsid w:val="00E9084B"/>
    <w:rsid w:val="00E91236"/>
    <w:rsid w:val="00E92296"/>
    <w:rsid w:val="00E92455"/>
    <w:rsid w:val="00E93116"/>
    <w:rsid w:val="00E93BCC"/>
    <w:rsid w:val="00E93E9D"/>
    <w:rsid w:val="00E93FA7"/>
    <w:rsid w:val="00E95170"/>
    <w:rsid w:val="00E951F9"/>
    <w:rsid w:val="00E95399"/>
    <w:rsid w:val="00E9548F"/>
    <w:rsid w:val="00E96550"/>
    <w:rsid w:val="00E9678A"/>
    <w:rsid w:val="00E9750B"/>
    <w:rsid w:val="00EA0341"/>
    <w:rsid w:val="00EA03D5"/>
    <w:rsid w:val="00EA06F7"/>
    <w:rsid w:val="00EA0932"/>
    <w:rsid w:val="00EA15FA"/>
    <w:rsid w:val="00EA1A11"/>
    <w:rsid w:val="00EA2C09"/>
    <w:rsid w:val="00EA2E19"/>
    <w:rsid w:val="00EA446D"/>
    <w:rsid w:val="00EA57C9"/>
    <w:rsid w:val="00EA6200"/>
    <w:rsid w:val="00EA6A19"/>
    <w:rsid w:val="00EA6BA4"/>
    <w:rsid w:val="00EB15A0"/>
    <w:rsid w:val="00EB1E9C"/>
    <w:rsid w:val="00EB2127"/>
    <w:rsid w:val="00EB2648"/>
    <w:rsid w:val="00EB340E"/>
    <w:rsid w:val="00EB3538"/>
    <w:rsid w:val="00EB387F"/>
    <w:rsid w:val="00EB457F"/>
    <w:rsid w:val="00EB4BF8"/>
    <w:rsid w:val="00EB4D30"/>
    <w:rsid w:val="00EB4F8E"/>
    <w:rsid w:val="00EB5231"/>
    <w:rsid w:val="00EB66B6"/>
    <w:rsid w:val="00EB7427"/>
    <w:rsid w:val="00EB7487"/>
    <w:rsid w:val="00EB78A5"/>
    <w:rsid w:val="00EC05F0"/>
    <w:rsid w:val="00EC09F7"/>
    <w:rsid w:val="00EC0D95"/>
    <w:rsid w:val="00EC1C62"/>
    <w:rsid w:val="00EC2798"/>
    <w:rsid w:val="00EC2C95"/>
    <w:rsid w:val="00EC33EC"/>
    <w:rsid w:val="00EC38F5"/>
    <w:rsid w:val="00EC5141"/>
    <w:rsid w:val="00EC587C"/>
    <w:rsid w:val="00EC619A"/>
    <w:rsid w:val="00EC6FFC"/>
    <w:rsid w:val="00EC710F"/>
    <w:rsid w:val="00EC7FF7"/>
    <w:rsid w:val="00ED0D7A"/>
    <w:rsid w:val="00ED0E99"/>
    <w:rsid w:val="00ED2240"/>
    <w:rsid w:val="00ED254C"/>
    <w:rsid w:val="00ED28B9"/>
    <w:rsid w:val="00ED3A80"/>
    <w:rsid w:val="00ED4555"/>
    <w:rsid w:val="00ED4614"/>
    <w:rsid w:val="00ED4CE2"/>
    <w:rsid w:val="00ED5F81"/>
    <w:rsid w:val="00ED6CA9"/>
    <w:rsid w:val="00ED6F76"/>
    <w:rsid w:val="00ED7054"/>
    <w:rsid w:val="00EE00BE"/>
    <w:rsid w:val="00EE00DE"/>
    <w:rsid w:val="00EE07C6"/>
    <w:rsid w:val="00EE10FE"/>
    <w:rsid w:val="00EE144C"/>
    <w:rsid w:val="00EE1908"/>
    <w:rsid w:val="00EE1A6C"/>
    <w:rsid w:val="00EE1D8C"/>
    <w:rsid w:val="00EE1F5F"/>
    <w:rsid w:val="00EE2916"/>
    <w:rsid w:val="00EE2DBA"/>
    <w:rsid w:val="00EE3064"/>
    <w:rsid w:val="00EE319F"/>
    <w:rsid w:val="00EE35E3"/>
    <w:rsid w:val="00EE4773"/>
    <w:rsid w:val="00EE4FA5"/>
    <w:rsid w:val="00EE4FC2"/>
    <w:rsid w:val="00EE69EB"/>
    <w:rsid w:val="00EE6DF6"/>
    <w:rsid w:val="00EE6F5F"/>
    <w:rsid w:val="00EE7664"/>
    <w:rsid w:val="00EE7703"/>
    <w:rsid w:val="00EE7AD8"/>
    <w:rsid w:val="00EE7BB4"/>
    <w:rsid w:val="00EF00A1"/>
    <w:rsid w:val="00EF0859"/>
    <w:rsid w:val="00EF183C"/>
    <w:rsid w:val="00EF297B"/>
    <w:rsid w:val="00EF2D26"/>
    <w:rsid w:val="00EF2FAE"/>
    <w:rsid w:val="00EF39BF"/>
    <w:rsid w:val="00EF3E4D"/>
    <w:rsid w:val="00EF4B30"/>
    <w:rsid w:val="00EF5407"/>
    <w:rsid w:val="00EF5E53"/>
    <w:rsid w:val="00EF6C1A"/>
    <w:rsid w:val="00EF704A"/>
    <w:rsid w:val="00EF7DAB"/>
    <w:rsid w:val="00F00423"/>
    <w:rsid w:val="00F00454"/>
    <w:rsid w:val="00F01DA0"/>
    <w:rsid w:val="00F02B4C"/>
    <w:rsid w:val="00F02C30"/>
    <w:rsid w:val="00F033F0"/>
    <w:rsid w:val="00F03F11"/>
    <w:rsid w:val="00F04234"/>
    <w:rsid w:val="00F04B2C"/>
    <w:rsid w:val="00F04B38"/>
    <w:rsid w:val="00F04EF8"/>
    <w:rsid w:val="00F04F1D"/>
    <w:rsid w:val="00F04FF9"/>
    <w:rsid w:val="00F052BA"/>
    <w:rsid w:val="00F05641"/>
    <w:rsid w:val="00F0680C"/>
    <w:rsid w:val="00F077C8"/>
    <w:rsid w:val="00F10CA2"/>
    <w:rsid w:val="00F115BE"/>
    <w:rsid w:val="00F11B9F"/>
    <w:rsid w:val="00F1214D"/>
    <w:rsid w:val="00F121D6"/>
    <w:rsid w:val="00F1233C"/>
    <w:rsid w:val="00F123B1"/>
    <w:rsid w:val="00F128BC"/>
    <w:rsid w:val="00F12CAF"/>
    <w:rsid w:val="00F13A20"/>
    <w:rsid w:val="00F13FA3"/>
    <w:rsid w:val="00F13FFD"/>
    <w:rsid w:val="00F147D4"/>
    <w:rsid w:val="00F14931"/>
    <w:rsid w:val="00F15DDE"/>
    <w:rsid w:val="00F16245"/>
    <w:rsid w:val="00F1636B"/>
    <w:rsid w:val="00F16E33"/>
    <w:rsid w:val="00F178E0"/>
    <w:rsid w:val="00F17D5D"/>
    <w:rsid w:val="00F20640"/>
    <w:rsid w:val="00F20875"/>
    <w:rsid w:val="00F20A7D"/>
    <w:rsid w:val="00F210CC"/>
    <w:rsid w:val="00F211F3"/>
    <w:rsid w:val="00F21D72"/>
    <w:rsid w:val="00F22C4E"/>
    <w:rsid w:val="00F22E14"/>
    <w:rsid w:val="00F2395B"/>
    <w:rsid w:val="00F24725"/>
    <w:rsid w:val="00F24AC7"/>
    <w:rsid w:val="00F26015"/>
    <w:rsid w:val="00F26291"/>
    <w:rsid w:val="00F26B60"/>
    <w:rsid w:val="00F27AA2"/>
    <w:rsid w:val="00F27FF9"/>
    <w:rsid w:val="00F30A87"/>
    <w:rsid w:val="00F31D06"/>
    <w:rsid w:val="00F31F2F"/>
    <w:rsid w:val="00F327FB"/>
    <w:rsid w:val="00F32D72"/>
    <w:rsid w:val="00F32DD5"/>
    <w:rsid w:val="00F3403A"/>
    <w:rsid w:val="00F342C7"/>
    <w:rsid w:val="00F34D09"/>
    <w:rsid w:val="00F35260"/>
    <w:rsid w:val="00F357C0"/>
    <w:rsid w:val="00F358FF"/>
    <w:rsid w:val="00F35EB3"/>
    <w:rsid w:val="00F3606A"/>
    <w:rsid w:val="00F3765D"/>
    <w:rsid w:val="00F37862"/>
    <w:rsid w:val="00F40805"/>
    <w:rsid w:val="00F40F6A"/>
    <w:rsid w:val="00F41E21"/>
    <w:rsid w:val="00F42153"/>
    <w:rsid w:val="00F42D93"/>
    <w:rsid w:val="00F43441"/>
    <w:rsid w:val="00F435F8"/>
    <w:rsid w:val="00F436B5"/>
    <w:rsid w:val="00F4434B"/>
    <w:rsid w:val="00F44833"/>
    <w:rsid w:val="00F44BDF"/>
    <w:rsid w:val="00F45381"/>
    <w:rsid w:val="00F45391"/>
    <w:rsid w:val="00F46F6E"/>
    <w:rsid w:val="00F476FA"/>
    <w:rsid w:val="00F47B54"/>
    <w:rsid w:val="00F50713"/>
    <w:rsid w:val="00F50BD7"/>
    <w:rsid w:val="00F50C11"/>
    <w:rsid w:val="00F515F0"/>
    <w:rsid w:val="00F51963"/>
    <w:rsid w:val="00F51B0D"/>
    <w:rsid w:val="00F52365"/>
    <w:rsid w:val="00F527F5"/>
    <w:rsid w:val="00F52A52"/>
    <w:rsid w:val="00F52CA4"/>
    <w:rsid w:val="00F53B50"/>
    <w:rsid w:val="00F54F07"/>
    <w:rsid w:val="00F56C5B"/>
    <w:rsid w:val="00F57647"/>
    <w:rsid w:val="00F57A61"/>
    <w:rsid w:val="00F57CEC"/>
    <w:rsid w:val="00F60157"/>
    <w:rsid w:val="00F60542"/>
    <w:rsid w:val="00F60B8D"/>
    <w:rsid w:val="00F61511"/>
    <w:rsid w:val="00F62104"/>
    <w:rsid w:val="00F62581"/>
    <w:rsid w:val="00F629B2"/>
    <w:rsid w:val="00F62E7A"/>
    <w:rsid w:val="00F62F6C"/>
    <w:rsid w:val="00F62F6D"/>
    <w:rsid w:val="00F633BE"/>
    <w:rsid w:val="00F63FE4"/>
    <w:rsid w:val="00F6482F"/>
    <w:rsid w:val="00F65129"/>
    <w:rsid w:val="00F651DF"/>
    <w:rsid w:val="00F653FA"/>
    <w:rsid w:val="00F65C0E"/>
    <w:rsid w:val="00F65D1A"/>
    <w:rsid w:val="00F661E4"/>
    <w:rsid w:val="00F663E3"/>
    <w:rsid w:val="00F66ABF"/>
    <w:rsid w:val="00F675CA"/>
    <w:rsid w:val="00F678DD"/>
    <w:rsid w:val="00F67ED0"/>
    <w:rsid w:val="00F67EE3"/>
    <w:rsid w:val="00F7028F"/>
    <w:rsid w:val="00F703F8"/>
    <w:rsid w:val="00F70AD2"/>
    <w:rsid w:val="00F70FC4"/>
    <w:rsid w:val="00F71157"/>
    <w:rsid w:val="00F71B90"/>
    <w:rsid w:val="00F71BB2"/>
    <w:rsid w:val="00F73500"/>
    <w:rsid w:val="00F735B7"/>
    <w:rsid w:val="00F73B65"/>
    <w:rsid w:val="00F73D33"/>
    <w:rsid w:val="00F73ED8"/>
    <w:rsid w:val="00F741F6"/>
    <w:rsid w:val="00F745BE"/>
    <w:rsid w:val="00F7471A"/>
    <w:rsid w:val="00F75C8F"/>
    <w:rsid w:val="00F7656B"/>
    <w:rsid w:val="00F767ED"/>
    <w:rsid w:val="00F771B7"/>
    <w:rsid w:val="00F77491"/>
    <w:rsid w:val="00F77725"/>
    <w:rsid w:val="00F779A7"/>
    <w:rsid w:val="00F77C85"/>
    <w:rsid w:val="00F804E3"/>
    <w:rsid w:val="00F80B3B"/>
    <w:rsid w:val="00F81557"/>
    <w:rsid w:val="00F81DFF"/>
    <w:rsid w:val="00F82227"/>
    <w:rsid w:val="00F83262"/>
    <w:rsid w:val="00F8380C"/>
    <w:rsid w:val="00F83877"/>
    <w:rsid w:val="00F83E28"/>
    <w:rsid w:val="00F850B7"/>
    <w:rsid w:val="00F85205"/>
    <w:rsid w:val="00F854CB"/>
    <w:rsid w:val="00F86651"/>
    <w:rsid w:val="00F86B25"/>
    <w:rsid w:val="00F878D4"/>
    <w:rsid w:val="00F87901"/>
    <w:rsid w:val="00F9067F"/>
    <w:rsid w:val="00F909A6"/>
    <w:rsid w:val="00F90AD3"/>
    <w:rsid w:val="00F90AF0"/>
    <w:rsid w:val="00F9150F"/>
    <w:rsid w:val="00F917F4"/>
    <w:rsid w:val="00F91E91"/>
    <w:rsid w:val="00F92011"/>
    <w:rsid w:val="00F922A4"/>
    <w:rsid w:val="00F92AFC"/>
    <w:rsid w:val="00F93FE9"/>
    <w:rsid w:val="00F94033"/>
    <w:rsid w:val="00F9490E"/>
    <w:rsid w:val="00F95106"/>
    <w:rsid w:val="00F95227"/>
    <w:rsid w:val="00F9579C"/>
    <w:rsid w:val="00F9590F"/>
    <w:rsid w:val="00F95D2B"/>
    <w:rsid w:val="00F9655D"/>
    <w:rsid w:val="00F969A7"/>
    <w:rsid w:val="00FA023B"/>
    <w:rsid w:val="00FA041B"/>
    <w:rsid w:val="00FA05ED"/>
    <w:rsid w:val="00FA0730"/>
    <w:rsid w:val="00FA084B"/>
    <w:rsid w:val="00FA1010"/>
    <w:rsid w:val="00FA1108"/>
    <w:rsid w:val="00FA17AC"/>
    <w:rsid w:val="00FA17EF"/>
    <w:rsid w:val="00FA1EF0"/>
    <w:rsid w:val="00FA2322"/>
    <w:rsid w:val="00FA23EC"/>
    <w:rsid w:val="00FA326F"/>
    <w:rsid w:val="00FA335F"/>
    <w:rsid w:val="00FA33B8"/>
    <w:rsid w:val="00FA386D"/>
    <w:rsid w:val="00FA4061"/>
    <w:rsid w:val="00FA40B6"/>
    <w:rsid w:val="00FA4177"/>
    <w:rsid w:val="00FA46F9"/>
    <w:rsid w:val="00FA4F6F"/>
    <w:rsid w:val="00FA5584"/>
    <w:rsid w:val="00FA638B"/>
    <w:rsid w:val="00FA65F9"/>
    <w:rsid w:val="00FA7A89"/>
    <w:rsid w:val="00FA7AA8"/>
    <w:rsid w:val="00FA7F30"/>
    <w:rsid w:val="00FB056E"/>
    <w:rsid w:val="00FB0ABB"/>
    <w:rsid w:val="00FB11DE"/>
    <w:rsid w:val="00FB16BD"/>
    <w:rsid w:val="00FB1707"/>
    <w:rsid w:val="00FB17E0"/>
    <w:rsid w:val="00FB1A3E"/>
    <w:rsid w:val="00FB1D06"/>
    <w:rsid w:val="00FB22CE"/>
    <w:rsid w:val="00FB25F4"/>
    <w:rsid w:val="00FB2B51"/>
    <w:rsid w:val="00FB2BCE"/>
    <w:rsid w:val="00FB3E4A"/>
    <w:rsid w:val="00FB4694"/>
    <w:rsid w:val="00FB59E7"/>
    <w:rsid w:val="00FB5D21"/>
    <w:rsid w:val="00FB612F"/>
    <w:rsid w:val="00FB6572"/>
    <w:rsid w:val="00FB6FB1"/>
    <w:rsid w:val="00FB72EC"/>
    <w:rsid w:val="00FB7766"/>
    <w:rsid w:val="00FC1685"/>
    <w:rsid w:val="00FC1D51"/>
    <w:rsid w:val="00FC30EA"/>
    <w:rsid w:val="00FC3DD7"/>
    <w:rsid w:val="00FC3E62"/>
    <w:rsid w:val="00FC486F"/>
    <w:rsid w:val="00FC4ED4"/>
    <w:rsid w:val="00FC5391"/>
    <w:rsid w:val="00FC55C0"/>
    <w:rsid w:val="00FC5619"/>
    <w:rsid w:val="00FC5E2F"/>
    <w:rsid w:val="00FC66BA"/>
    <w:rsid w:val="00FC73F4"/>
    <w:rsid w:val="00FC7E15"/>
    <w:rsid w:val="00FC7ED5"/>
    <w:rsid w:val="00FD0357"/>
    <w:rsid w:val="00FD047D"/>
    <w:rsid w:val="00FD0481"/>
    <w:rsid w:val="00FD093D"/>
    <w:rsid w:val="00FD1D8E"/>
    <w:rsid w:val="00FD1E8B"/>
    <w:rsid w:val="00FD2512"/>
    <w:rsid w:val="00FD2869"/>
    <w:rsid w:val="00FD2DA9"/>
    <w:rsid w:val="00FD32A6"/>
    <w:rsid w:val="00FD368C"/>
    <w:rsid w:val="00FD4BD6"/>
    <w:rsid w:val="00FD5009"/>
    <w:rsid w:val="00FD578A"/>
    <w:rsid w:val="00FD578C"/>
    <w:rsid w:val="00FD598B"/>
    <w:rsid w:val="00FD62FC"/>
    <w:rsid w:val="00FD6BB7"/>
    <w:rsid w:val="00FD6CE5"/>
    <w:rsid w:val="00FD6ECD"/>
    <w:rsid w:val="00FD7209"/>
    <w:rsid w:val="00FD7A00"/>
    <w:rsid w:val="00FD7A4A"/>
    <w:rsid w:val="00FE0A31"/>
    <w:rsid w:val="00FE1D14"/>
    <w:rsid w:val="00FE215B"/>
    <w:rsid w:val="00FE2D3A"/>
    <w:rsid w:val="00FE363A"/>
    <w:rsid w:val="00FE3E79"/>
    <w:rsid w:val="00FE3F2A"/>
    <w:rsid w:val="00FE41A4"/>
    <w:rsid w:val="00FE4565"/>
    <w:rsid w:val="00FE4C2D"/>
    <w:rsid w:val="00FE4C65"/>
    <w:rsid w:val="00FE4D4D"/>
    <w:rsid w:val="00FE5288"/>
    <w:rsid w:val="00FE5A4E"/>
    <w:rsid w:val="00FE62AC"/>
    <w:rsid w:val="00FE7941"/>
    <w:rsid w:val="00FE7A12"/>
    <w:rsid w:val="00FE7E75"/>
    <w:rsid w:val="00FF0562"/>
    <w:rsid w:val="00FF08B0"/>
    <w:rsid w:val="00FF1607"/>
    <w:rsid w:val="00FF1A0B"/>
    <w:rsid w:val="00FF1A7B"/>
    <w:rsid w:val="00FF216C"/>
    <w:rsid w:val="00FF2238"/>
    <w:rsid w:val="00FF242C"/>
    <w:rsid w:val="00FF25D3"/>
    <w:rsid w:val="00FF3A8C"/>
    <w:rsid w:val="00FF3D29"/>
    <w:rsid w:val="00FF49F2"/>
    <w:rsid w:val="00FF4FD3"/>
    <w:rsid w:val="00FF6385"/>
    <w:rsid w:val="00FF649D"/>
    <w:rsid w:val="00FF6C7A"/>
    <w:rsid w:val="00FF7211"/>
    <w:rsid w:val="00FF733F"/>
    <w:rsid w:val="00FF77E4"/>
    <w:rsid w:val="00FF79E5"/>
    <w:rsid w:val="00FF7F5F"/>
    <w:rsid w:val="1A2A2B08"/>
    <w:rsid w:val="7799D5D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f8f8f8"/>
    </o:shapedefaults>
    <o:shapelayout v:ext="edit">
      <o:idmap v:ext="edit" data="1"/>
    </o:shapelayout>
  </w:shapeDefaults>
  <w:doNotEmbedSmartTags/>
  <w:decimalSymbol w:val=","/>
  <w:listSeparator w:val=";"/>
  <w14:docId w14:val="56CE5E82"/>
  <w15:docId w15:val="{EBCA28E1-1E49-438A-B2B7-23DFE9904E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iPriority="99"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E35FCB"/>
    <w:pPr>
      <w:suppressAutoHyphens/>
    </w:pPr>
    <w:rPr>
      <w:sz w:val="24"/>
      <w:szCs w:val="24"/>
      <w:lang w:eastAsia="ar-SA"/>
    </w:rPr>
  </w:style>
  <w:style w:type="paragraph" w:styleId="1">
    <w:name w:val="heading 1"/>
    <w:aliases w:val="q1"/>
    <w:basedOn w:val="a0"/>
    <w:next w:val="a0"/>
    <w:link w:val="10"/>
    <w:qFormat/>
    <w:rsid w:val="007C1053"/>
    <w:pPr>
      <w:keepNext/>
      <w:spacing w:before="240" w:after="60"/>
      <w:outlineLvl w:val="0"/>
    </w:pPr>
    <w:rPr>
      <w:rFonts w:ascii="Arial" w:hAnsi="Arial" w:cs="Arial"/>
      <w:b/>
      <w:bCs/>
      <w:kern w:val="32"/>
      <w:sz w:val="32"/>
      <w:szCs w:val="32"/>
    </w:rPr>
  </w:style>
  <w:style w:type="paragraph" w:styleId="2">
    <w:name w:val="heading 2"/>
    <w:basedOn w:val="a0"/>
    <w:next w:val="a0"/>
    <w:link w:val="20"/>
    <w:qFormat/>
    <w:rsid w:val="00A33ED5"/>
    <w:pPr>
      <w:keepNext/>
      <w:spacing w:before="240" w:after="60"/>
      <w:outlineLvl w:val="1"/>
    </w:pPr>
    <w:rPr>
      <w:rFonts w:ascii="Arial" w:hAnsi="Arial" w:cs="Arial"/>
      <w:b/>
      <w:bCs/>
      <w:i/>
      <w:iCs/>
      <w:sz w:val="28"/>
      <w:szCs w:val="28"/>
    </w:rPr>
  </w:style>
  <w:style w:type="paragraph" w:styleId="3">
    <w:name w:val="heading 3"/>
    <w:basedOn w:val="a0"/>
    <w:next w:val="a0"/>
    <w:link w:val="30"/>
    <w:qFormat/>
    <w:rsid w:val="007D11F5"/>
    <w:pPr>
      <w:keepNext/>
      <w:tabs>
        <w:tab w:val="left" w:pos="0"/>
      </w:tabs>
      <w:spacing w:before="240" w:after="60"/>
      <w:outlineLvl w:val="2"/>
    </w:pPr>
    <w:rPr>
      <w:rFonts w:ascii="Arial" w:hAnsi="Arial" w:cs="Arial"/>
      <w:b/>
      <w:bCs/>
      <w:sz w:val="26"/>
      <w:szCs w:val="26"/>
    </w:rPr>
  </w:style>
  <w:style w:type="paragraph" w:styleId="4">
    <w:name w:val="heading 4"/>
    <w:basedOn w:val="a0"/>
    <w:next w:val="a0"/>
    <w:link w:val="40"/>
    <w:qFormat/>
    <w:rsid w:val="00D70550"/>
    <w:pPr>
      <w:keepNext/>
      <w:suppressAutoHyphens w:val="0"/>
      <w:spacing w:before="240" w:after="60" w:line="360" w:lineRule="auto"/>
      <w:ind w:left="284" w:right="284" w:firstLine="851"/>
      <w:outlineLvl w:val="3"/>
    </w:pPr>
    <w:rPr>
      <w:b/>
      <w:bCs/>
      <w:i/>
      <w:sz w:val="28"/>
      <w:szCs w:val="28"/>
      <w:lang w:eastAsia="ru-RU"/>
    </w:rPr>
  </w:style>
  <w:style w:type="paragraph" w:styleId="5">
    <w:name w:val="heading 5"/>
    <w:basedOn w:val="a0"/>
    <w:next w:val="a0"/>
    <w:link w:val="50"/>
    <w:qFormat/>
    <w:rsid w:val="00BE4064"/>
    <w:pPr>
      <w:spacing w:before="240" w:after="60"/>
      <w:outlineLvl w:val="4"/>
    </w:pPr>
    <w:rPr>
      <w:b/>
      <w:bCs/>
      <w:i/>
      <w:iCs/>
      <w:sz w:val="26"/>
      <w:szCs w:val="26"/>
    </w:rPr>
  </w:style>
  <w:style w:type="paragraph" w:styleId="6">
    <w:name w:val="heading 6"/>
    <w:basedOn w:val="a0"/>
    <w:next w:val="a0"/>
    <w:link w:val="60"/>
    <w:qFormat/>
    <w:rsid w:val="00D70550"/>
    <w:pPr>
      <w:suppressAutoHyphens w:val="0"/>
      <w:overflowPunct w:val="0"/>
      <w:autoSpaceDE w:val="0"/>
      <w:autoSpaceDN w:val="0"/>
      <w:adjustRightInd w:val="0"/>
      <w:spacing w:before="240" w:after="60"/>
      <w:textAlignment w:val="baseline"/>
      <w:outlineLvl w:val="5"/>
    </w:pPr>
    <w:rPr>
      <w:b/>
      <w:bCs/>
      <w:sz w:val="22"/>
      <w:szCs w:val="22"/>
      <w:lang w:eastAsia="ru-RU"/>
    </w:rPr>
  </w:style>
  <w:style w:type="paragraph" w:styleId="7">
    <w:name w:val="heading 7"/>
    <w:basedOn w:val="a0"/>
    <w:next w:val="a0"/>
    <w:link w:val="70"/>
    <w:qFormat/>
    <w:rsid w:val="007D11F5"/>
    <w:pPr>
      <w:tabs>
        <w:tab w:val="left" w:pos="0"/>
      </w:tabs>
      <w:spacing w:before="240" w:after="60"/>
      <w:outlineLvl w:val="6"/>
    </w:p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7D11F5"/>
  </w:style>
  <w:style w:type="character" w:customStyle="1" w:styleId="WW-Absatz-Standardschriftart">
    <w:name w:val="WW-Absatz-Standardschriftart"/>
    <w:rsid w:val="007D11F5"/>
  </w:style>
  <w:style w:type="character" w:customStyle="1" w:styleId="WW-Absatz-Standardschriftart1">
    <w:name w:val="WW-Absatz-Standardschriftart1"/>
    <w:rsid w:val="007D11F5"/>
  </w:style>
  <w:style w:type="character" w:customStyle="1" w:styleId="WW-Absatz-Standardschriftart11">
    <w:name w:val="WW-Absatz-Standardschriftart11"/>
    <w:rsid w:val="007D11F5"/>
  </w:style>
  <w:style w:type="character" w:customStyle="1" w:styleId="WW-Absatz-Standardschriftart111">
    <w:name w:val="WW-Absatz-Standardschriftart111"/>
    <w:rsid w:val="007D11F5"/>
  </w:style>
  <w:style w:type="character" w:customStyle="1" w:styleId="WW-Absatz-Standardschriftart1111">
    <w:name w:val="WW-Absatz-Standardschriftart1111"/>
    <w:rsid w:val="007D11F5"/>
  </w:style>
  <w:style w:type="character" w:customStyle="1" w:styleId="WW-Absatz-Standardschriftart11111">
    <w:name w:val="WW-Absatz-Standardschriftart11111"/>
    <w:rsid w:val="007D11F5"/>
  </w:style>
  <w:style w:type="character" w:customStyle="1" w:styleId="WW-Absatz-Standardschriftart111111">
    <w:name w:val="WW-Absatz-Standardschriftart111111"/>
    <w:rsid w:val="007D11F5"/>
  </w:style>
  <w:style w:type="character" w:customStyle="1" w:styleId="WW-Absatz-Standardschriftart1111111">
    <w:name w:val="WW-Absatz-Standardschriftart1111111"/>
    <w:rsid w:val="007D11F5"/>
  </w:style>
  <w:style w:type="character" w:customStyle="1" w:styleId="WW-Absatz-Standardschriftart11111111">
    <w:name w:val="WW-Absatz-Standardschriftart11111111"/>
    <w:rsid w:val="007D11F5"/>
  </w:style>
  <w:style w:type="character" w:customStyle="1" w:styleId="WW-Absatz-Standardschriftart111111111">
    <w:name w:val="WW-Absatz-Standardschriftart111111111"/>
    <w:rsid w:val="007D11F5"/>
  </w:style>
  <w:style w:type="character" w:customStyle="1" w:styleId="WW-Absatz-Standardschriftart1111111111">
    <w:name w:val="WW-Absatz-Standardschriftart1111111111"/>
    <w:rsid w:val="007D11F5"/>
  </w:style>
  <w:style w:type="character" w:customStyle="1" w:styleId="WW-Absatz-Standardschriftart11111111111">
    <w:name w:val="WW-Absatz-Standardschriftart11111111111"/>
    <w:rsid w:val="007D11F5"/>
  </w:style>
  <w:style w:type="character" w:customStyle="1" w:styleId="WW-Absatz-Standardschriftart111111111111">
    <w:name w:val="WW-Absatz-Standardschriftart111111111111"/>
    <w:rsid w:val="007D11F5"/>
  </w:style>
  <w:style w:type="character" w:customStyle="1" w:styleId="WW-Absatz-Standardschriftart1111111111111">
    <w:name w:val="WW-Absatz-Standardschriftart1111111111111"/>
    <w:rsid w:val="007D11F5"/>
  </w:style>
  <w:style w:type="character" w:customStyle="1" w:styleId="21">
    <w:name w:val="Основной шрифт абзаца2"/>
    <w:rsid w:val="007D11F5"/>
  </w:style>
  <w:style w:type="character" w:customStyle="1" w:styleId="WW8Num1z0">
    <w:name w:val="WW8Num1z0"/>
    <w:rsid w:val="007D11F5"/>
    <w:rPr>
      <w:rFonts w:ascii="Symbol" w:hAnsi="Symbol"/>
    </w:rPr>
  </w:style>
  <w:style w:type="character" w:customStyle="1" w:styleId="WW8Num5z0">
    <w:name w:val="WW8Num5z0"/>
    <w:rsid w:val="007D11F5"/>
    <w:rPr>
      <w:rFonts w:ascii="Symbol" w:hAnsi="Symbol"/>
    </w:rPr>
  </w:style>
  <w:style w:type="character" w:customStyle="1" w:styleId="11">
    <w:name w:val="Основной шрифт абзаца1"/>
    <w:rsid w:val="007D11F5"/>
  </w:style>
  <w:style w:type="character" w:styleId="a4">
    <w:name w:val="page number"/>
    <w:basedOn w:val="11"/>
    <w:rsid w:val="007D11F5"/>
  </w:style>
  <w:style w:type="character" w:customStyle="1" w:styleId="a5">
    <w:name w:val="Символ нумерации"/>
    <w:rsid w:val="007D11F5"/>
  </w:style>
  <w:style w:type="paragraph" w:customStyle="1" w:styleId="12">
    <w:name w:val="Заголовок1"/>
    <w:basedOn w:val="a0"/>
    <w:next w:val="a6"/>
    <w:rsid w:val="007D11F5"/>
    <w:pPr>
      <w:keepNext/>
      <w:spacing w:before="240" w:after="120"/>
    </w:pPr>
    <w:rPr>
      <w:rFonts w:ascii="Arial" w:eastAsia="Lucida Sans Unicode" w:hAnsi="Arial" w:cs="Tahoma"/>
      <w:sz w:val="28"/>
      <w:szCs w:val="28"/>
    </w:rPr>
  </w:style>
  <w:style w:type="paragraph" w:styleId="a6">
    <w:name w:val="Body Text"/>
    <w:basedOn w:val="a0"/>
    <w:link w:val="a7"/>
    <w:rsid w:val="007D11F5"/>
    <w:pPr>
      <w:spacing w:after="120"/>
    </w:pPr>
  </w:style>
  <w:style w:type="paragraph" w:styleId="a8">
    <w:name w:val="List"/>
    <w:basedOn w:val="a6"/>
    <w:rsid w:val="007D11F5"/>
    <w:rPr>
      <w:rFonts w:cs="Tahoma"/>
    </w:rPr>
  </w:style>
  <w:style w:type="paragraph" w:customStyle="1" w:styleId="22">
    <w:name w:val="Название2"/>
    <w:basedOn w:val="a0"/>
    <w:rsid w:val="007D11F5"/>
    <w:pPr>
      <w:suppressLineNumbers/>
      <w:spacing w:before="120" w:after="120"/>
    </w:pPr>
    <w:rPr>
      <w:rFonts w:ascii="Arial" w:hAnsi="Arial" w:cs="Tahoma"/>
      <w:i/>
      <w:iCs/>
      <w:sz w:val="20"/>
    </w:rPr>
  </w:style>
  <w:style w:type="paragraph" w:customStyle="1" w:styleId="23">
    <w:name w:val="Указатель2"/>
    <w:basedOn w:val="a0"/>
    <w:rsid w:val="007D11F5"/>
    <w:pPr>
      <w:suppressLineNumbers/>
    </w:pPr>
    <w:rPr>
      <w:rFonts w:ascii="Arial" w:hAnsi="Arial" w:cs="Tahoma"/>
    </w:rPr>
  </w:style>
  <w:style w:type="paragraph" w:customStyle="1" w:styleId="13">
    <w:name w:val="Название1"/>
    <w:basedOn w:val="a0"/>
    <w:rsid w:val="007D11F5"/>
    <w:pPr>
      <w:suppressLineNumbers/>
      <w:spacing w:before="120" w:after="120"/>
    </w:pPr>
    <w:rPr>
      <w:rFonts w:cs="Tahoma"/>
      <w:i/>
      <w:iCs/>
    </w:rPr>
  </w:style>
  <w:style w:type="paragraph" w:customStyle="1" w:styleId="14">
    <w:name w:val="Указатель1"/>
    <w:basedOn w:val="a0"/>
    <w:rsid w:val="007D11F5"/>
    <w:pPr>
      <w:suppressLineNumbers/>
    </w:pPr>
    <w:rPr>
      <w:rFonts w:cs="Tahoma"/>
    </w:rPr>
  </w:style>
  <w:style w:type="paragraph" w:styleId="a9">
    <w:name w:val="header"/>
    <w:aliases w:val="Верхний колонтитул Знак1 Знак,Верхний колонтитул Знак Знак Знак,Верхний колонтитул Знак1 Знак Знак Знак,Верхний колонтитул Знак Знак Знак Знак Знак,Знак Знак Знак Знак Знак Знак,Знак1 Знак Знак Знак1 Знак,ВерхКолонтитул"/>
    <w:basedOn w:val="a0"/>
    <w:link w:val="aa"/>
    <w:rsid w:val="007D11F5"/>
    <w:pPr>
      <w:tabs>
        <w:tab w:val="center" w:pos="4153"/>
        <w:tab w:val="right" w:pos="8306"/>
      </w:tabs>
    </w:pPr>
    <w:rPr>
      <w:sz w:val="20"/>
      <w:szCs w:val="20"/>
    </w:rPr>
  </w:style>
  <w:style w:type="paragraph" w:styleId="ab">
    <w:name w:val="footer"/>
    <w:basedOn w:val="a0"/>
    <w:link w:val="ac"/>
    <w:uiPriority w:val="99"/>
    <w:rsid w:val="007D11F5"/>
    <w:pPr>
      <w:tabs>
        <w:tab w:val="center" w:pos="4153"/>
        <w:tab w:val="right" w:pos="8306"/>
      </w:tabs>
    </w:pPr>
    <w:rPr>
      <w:sz w:val="20"/>
      <w:szCs w:val="20"/>
    </w:rPr>
  </w:style>
  <w:style w:type="paragraph" w:customStyle="1" w:styleId="ad">
    <w:name w:val="Заголовок КД"/>
    <w:basedOn w:val="a0"/>
    <w:next w:val="a0"/>
    <w:rsid w:val="007D11F5"/>
    <w:pPr>
      <w:ind w:left="284" w:right="284"/>
      <w:jc w:val="center"/>
    </w:pPr>
    <w:rPr>
      <w:b/>
      <w:sz w:val="28"/>
      <w:szCs w:val="20"/>
    </w:rPr>
  </w:style>
  <w:style w:type="paragraph" w:customStyle="1" w:styleId="210">
    <w:name w:val="Основной текст 21"/>
    <w:basedOn w:val="a0"/>
    <w:rsid w:val="007D11F5"/>
    <w:pPr>
      <w:snapToGrid w:val="0"/>
      <w:spacing w:before="120"/>
      <w:ind w:firstLine="709"/>
      <w:jc w:val="both"/>
    </w:pPr>
    <w:rPr>
      <w:rFonts w:ascii="Arial" w:hAnsi="Arial"/>
      <w:szCs w:val="20"/>
    </w:rPr>
  </w:style>
  <w:style w:type="paragraph" w:customStyle="1" w:styleId="Iauiueiniiaiieoaeno">
    <w:name w:val="Iau?iue.iniiaiie oaeno"/>
    <w:rsid w:val="007D11F5"/>
    <w:pPr>
      <w:suppressAutoHyphens/>
      <w:snapToGrid w:val="0"/>
    </w:pPr>
    <w:rPr>
      <w:rFonts w:eastAsia="Arial"/>
      <w:lang w:eastAsia="ar-SA"/>
    </w:rPr>
  </w:style>
  <w:style w:type="paragraph" w:customStyle="1" w:styleId="31">
    <w:name w:val="Основной текст 31"/>
    <w:basedOn w:val="a0"/>
    <w:rsid w:val="007D11F5"/>
    <w:pPr>
      <w:spacing w:after="120"/>
    </w:pPr>
    <w:rPr>
      <w:b/>
      <w:bCs/>
      <w:sz w:val="16"/>
      <w:szCs w:val="16"/>
    </w:rPr>
  </w:style>
  <w:style w:type="paragraph" w:customStyle="1" w:styleId="ae">
    <w:name w:val="Содержимое врезки"/>
    <w:basedOn w:val="a6"/>
    <w:rsid w:val="007D11F5"/>
  </w:style>
  <w:style w:type="paragraph" w:customStyle="1" w:styleId="af">
    <w:name w:val="Содержимое таблицы"/>
    <w:basedOn w:val="a0"/>
    <w:rsid w:val="007D11F5"/>
    <w:pPr>
      <w:suppressLineNumbers/>
    </w:pPr>
  </w:style>
  <w:style w:type="paragraph" w:customStyle="1" w:styleId="af0">
    <w:name w:val="Заголовок таблицы"/>
    <w:basedOn w:val="af"/>
    <w:rsid w:val="007D11F5"/>
    <w:pPr>
      <w:jc w:val="center"/>
    </w:pPr>
    <w:rPr>
      <w:b/>
      <w:bCs/>
    </w:rPr>
  </w:style>
  <w:style w:type="table" w:styleId="af1">
    <w:name w:val="Table Grid"/>
    <w:basedOn w:val="a2"/>
    <w:rsid w:val="00383DE8"/>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15">
    <w:name w:val="toc 1"/>
    <w:basedOn w:val="a0"/>
    <w:next w:val="a0"/>
    <w:autoRedefine/>
    <w:uiPriority w:val="39"/>
    <w:rsid w:val="00604972"/>
    <w:pPr>
      <w:widowControl w:val="0"/>
      <w:tabs>
        <w:tab w:val="left" w:pos="426"/>
        <w:tab w:val="right" w:leader="dot" w:pos="9639"/>
      </w:tabs>
      <w:suppressAutoHyphens w:val="0"/>
      <w:adjustRightInd w:val="0"/>
      <w:spacing w:line="360" w:lineRule="auto"/>
      <w:jc w:val="both"/>
      <w:textAlignment w:val="baseline"/>
    </w:pPr>
    <w:rPr>
      <w:rFonts w:eastAsia="GOST Type AU"/>
      <w:noProof/>
      <w:sz w:val="28"/>
      <w:szCs w:val="28"/>
      <w:lang w:eastAsia="ru-RU"/>
    </w:rPr>
  </w:style>
  <w:style w:type="paragraph" w:styleId="24">
    <w:name w:val="toc 2"/>
    <w:basedOn w:val="a0"/>
    <w:next w:val="a0"/>
    <w:autoRedefine/>
    <w:uiPriority w:val="39"/>
    <w:rsid w:val="00645415"/>
    <w:pPr>
      <w:widowControl w:val="0"/>
      <w:tabs>
        <w:tab w:val="left" w:pos="426"/>
        <w:tab w:val="right" w:leader="dot" w:pos="9627"/>
      </w:tabs>
      <w:suppressAutoHyphens w:val="0"/>
      <w:adjustRightInd w:val="0"/>
      <w:textAlignment w:val="baseline"/>
    </w:pPr>
    <w:rPr>
      <w:sz w:val="20"/>
      <w:szCs w:val="20"/>
      <w:lang w:eastAsia="ru-RU"/>
    </w:rPr>
  </w:style>
  <w:style w:type="character" w:styleId="af2">
    <w:name w:val="Hyperlink"/>
    <w:uiPriority w:val="99"/>
    <w:rsid w:val="00383DE8"/>
    <w:rPr>
      <w:color w:val="0000FF"/>
      <w:u w:val="single"/>
    </w:rPr>
  </w:style>
  <w:style w:type="paragraph" w:customStyle="1" w:styleId="27">
    <w:name w:val="Стиль27"/>
    <w:basedOn w:val="a0"/>
    <w:rsid w:val="00383DE8"/>
    <w:pPr>
      <w:widowControl w:val="0"/>
      <w:numPr>
        <w:numId w:val="1"/>
      </w:numPr>
      <w:autoSpaceDE w:val="0"/>
      <w:adjustRightInd w:val="0"/>
      <w:spacing w:line="360" w:lineRule="auto"/>
      <w:jc w:val="center"/>
      <w:textAlignment w:val="baseline"/>
      <w:outlineLvl w:val="0"/>
    </w:pPr>
    <w:rPr>
      <w:rFonts w:eastAsia="GOST Type AU"/>
      <w:b/>
      <w:color w:val="000000"/>
      <w:kern w:val="24"/>
      <w:sz w:val="28"/>
      <w:szCs w:val="28"/>
    </w:rPr>
  </w:style>
  <w:style w:type="paragraph" w:styleId="af3">
    <w:name w:val="Normal (Web)"/>
    <w:basedOn w:val="a0"/>
    <w:uiPriority w:val="99"/>
    <w:rsid w:val="002376CF"/>
    <w:pPr>
      <w:suppressAutoHyphens w:val="0"/>
      <w:spacing w:before="100" w:beforeAutospacing="1" w:after="100" w:afterAutospacing="1"/>
    </w:pPr>
    <w:rPr>
      <w:lang w:eastAsia="ru-RU"/>
    </w:rPr>
  </w:style>
  <w:style w:type="character" w:customStyle="1" w:styleId="fts-hit">
    <w:name w:val="fts-hit"/>
    <w:rsid w:val="007E6CE3"/>
    <w:rPr>
      <w:shd w:val="clear" w:color="auto" w:fill="FFC0CB"/>
    </w:rPr>
  </w:style>
  <w:style w:type="paragraph" w:styleId="a">
    <w:name w:val="List Bullet"/>
    <w:basedOn w:val="a0"/>
    <w:rsid w:val="00A02079"/>
    <w:pPr>
      <w:numPr>
        <w:numId w:val="2"/>
      </w:numPr>
    </w:pPr>
  </w:style>
  <w:style w:type="paragraph" w:styleId="af4">
    <w:name w:val="Balloon Text"/>
    <w:basedOn w:val="a0"/>
    <w:link w:val="af5"/>
    <w:uiPriority w:val="99"/>
    <w:semiHidden/>
    <w:rsid w:val="0039571D"/>
    <w:rPr>
      <w:rFonts w:ascii="Tahoma" w:hAnsi="Tahoma" w:cs="Tahoma"/>
      <w:sz w:val="16"/>
      <w:szCs w:val="16"/>
    </w:rPr>
  </w:style>
  <w:style w:type="paragraph" w:customStyle="1" w:styleId="ConsNormal">
    <w:name w:val="ConsNormal"/>
    <w:rsid w:val="00A33ED5"/>
    <w:pPr>
      <w:widowControl w:val="0"/>
      <w:suppressAutoHyphens/>
      <w:autoSpaceDE w:val="0"/>
      <w:ind w:right="19772" w:firstLine="720"/>
    </w:pPr>
    <w:rPr>
      <w:rFonts w:ascii="Arial" w:eastAsia="Arial" w:hAnsi="Arial" w:cs="Arial"/>
      <w:lang w:eastAsia="ar-SA"/>
    </w:rPr>
  </w:style>
  <w:style w:type="paragraph" w:customStyle="1" w:styleId="af6">
    <w:name w:val="основной"/>
    <w:basedOn w:val="a0"/>
    <w:rsid w:val="00A33ED5"/>
    <w:pPr>
      <w:keepNext/>
    </w:pPr>
    <w:rPr>
      <w:szCs w:val="20"/>
    </w:rPr>
  </w:style>
  <w:style w:type="paragraph" w:customStyle="1" w:styleId="Iauiue">
    <w:name w:val="Iau?iue"/>
    <w:rsid w:val="00BE4064"/>
    <w:pPr>
      <w:widowControl w:val="0"/>
      <w:suppressAutoHyphens/>
    </w:pPr>
    <w:rPr>
      <w:rFonts w:eastAsia="Arial"/>
      <w:lang w:eastAsia="ar-SA"/>
    </w:rPr>
  </w:style>
  <w:style w:type="paragraph" w:customStyle="1" w:styleId="nienie">
    <w:name w:val="nienie"/>
    <w:basedOn w:val="Iauiue"/>
    <w:rsid w:val="00BE4064"/>
    <w:pPr>
      <w:keepLines/>
      <w:tabs>
        <w:tab w:val="num" w:pos="851"/>
      </w:tabs>
      <w:ind w:left="709" w:hanging="284"/>
      <w:jc w:val="both"/>
    </w:pPr>
    <w:rPr>
      <w:rFonts w:ascii="Peterburg" w:hAnsi="Peterburg"/>
      <w:sz w:val="24"/>
    </w:rPr>
  </w:style>
  <w:style w:type="paragraph" w:customStyle="1" w:styleId="211">
    <w:name w:val="Основной текст с отступом 21"/>
    <w:basedOn w:val="a0"/>
    <w:rsid w:val="00BE4064"/>
    <w:pPr>
      <w:spacing w:after="120" w:line="480" w:lineRule="auto"/>
      <w:ind w:left="283"/>
    </w:pPr>
  </w:style>
  <w:style w:type="paragraph" w:customStyle="1" w:styleId="310">
    <w:name w:val="Основной текст с отступом 31"/>
    <w:basedOn w:val="a0"/>
    <w:rsid w:val="00BE4064"/>
    <w:pPr>
      <w:spacing w:after="120"/>
      <w:ind w:left="283"/>
    </w:pPr>
    <w:rPr>
      <w:sz w:val="16"/>
      <w:szCs w:val="16"/>
    </w:rPr>
  </w:style>
  <w:style w:type="paragraph" w:customStyle="1" w:styleId="25">
    <w:name w:val="Îñíîâíîé òåêñò 2"/>
    <w:basedOn w:val="a0"/>
    <w:rsid w:val="00BE4064"/>
    <w:pPr>
      <w:widowControl w:val="0"/>
      <w:ind w:firstLine="720"/>
      <w:jc w:val="both"/>
    </w:pPr>
    <w:rPr>
      <w:rFonts w:eastAsia="Arial"/>
      <w:b/>
      <w:color w:val="000000"/>
      <w:szCs w:val="20"/>
      <w:lang w:val="en-US"/>
    </w:rPr>
  </w:style>
  <w:style w:type="paragraph" w:styleId="af7">
    <w:name w:val="Body Text Indent"/>
    <w:basedOn w:val="a0"/>
    <w:link w:val="af8"/>
    <w:rsid w:val="00BE4064"/>
    <w:pPr>
      <w:spacing w:after="120"/>
      <w:ind w:left="283"/>
    </w:pPr>
  </w:style>
  <w:style w:type="character" w:styleId="af9">
    <w:name w:val="Strong"/>
    <w:uiPriority w:val="22"/>
    <w:qFormat/>
    <w:rsid w:val="001F51A3"/>
    <w:rPr>
      <w:b/>
      <w:bCs/>
    </w:rPr>
  </w:style>
  <w:style w:type="paragraph" w:customStyle="1" w:styleId="ConsTitle">
    <w:name w:val="ConsTitle"/>
    <w:rsid w:val="00606793"/>
    <w:pPr>
      <w:widowControl w:val="0"/>
      <w:suppressAutoHyphens/>
      <w:autoSpaceDE w:val="0"/>
    </w:pPr>
    <w:rPr>
      <w:rFonts w:ascii="Arial" w:eastAsia="Arial" w:hAnsi="Arial" w:cs="Arial"/>
      <w:b/>
      <w:bCs/>
      <w:sz w:val="16"/>
      <w:szCs w:val="16"/>
      <w:lang w:eastAsia="ar-SA"/>
    </w:rPr>
  </w:style>
  <w:style w:type="paragraph" w:customStyle="1" w:styleId="32">
    <w:name w:val="Îñíîâíîé òåêñò ñ îòñòóïîì 3"/>
    <w:basedOn w:val="a0"/>
    <w:rsid w:val="00E95399"/>
    <w:pPr>
      <w:widowControl w:val="0"/>
      <w:ind w:firstLine="567"/>
      <w:jc w:val="both"/>
    </w:pPr>
    <w:rPr>
      <w:rFonts w:ascii="Peterburg" w:eastAsia="Arial" w:hAnsi="Peterburg"/>
      <w:b/>
      <w:i/>
      <w:szCs w:val="20"/>
    </w:rPr>
  </w:style>
  <w:style w:type="paragraph" w:customStyle="1" w:styleId="afa">
    <w:name w:val="Îáû÷íûé"/>
    <w:rsid w:val="00B65D9A"/>
    <w:pPr>
      <w:widowControl w:val="0"/>
      <w:suppressAutoHyphens/>
    </w:pPr>
    <w:rPr>
      <w:rFonts w:eastAsia="Arial"/>
      <w:sz w:val="28"/>
      <w:lang w:eastAsia="ar-SA"/>
    </w:rPr>
  </w:style>
  <w:style w:type="paragraph" w:customStyle="1" w:styleId="Iniiaiieoaeno2">
    <w:name w:val="Iniiaiie oaeno 2"/>
    <w:basedOn w:val="a0"/>
    <w:rsid w:val="00B65D9A"/>
    <w:pPr>
      <w:widowControl w:val="0"/>
      <w:ind w:firstLine="567"/>
      <w:jc w:val="both"/>
    </w:pPr>
    <w:rPr>
      <w:b/>
      <w:color w:val="000000"/>
      <w:szCs w:val="20"/>
    </w:rPr>
  </w:style>
  <w:style w:type="paragraph" w:customStyle="1" w:styleId="-2">
    <w:name w:val="Нормальный-2"/>
    <w:basedOn w:val="a0"/>
    <w:link w:val="-20"/>
    <w:rsid w:val="00E14CAE"/>
    <w:pPr>
      <w:spacing w:before="120"/>
      <w:ind w:left="284" w:right="170" w:firstLine="851"/>
      <w:jc w:val="both"/>
    </w:pPr>
    <w:rPr>
      <w:sz w:val="26"/>
      <w:szCs w:val="20"/>
    </w:rPr>
  </w:style>
  <w:style w:type="character" w:customStyle="1" w:styleId="-20">
    <w:name w:val="Нормальный-2 Знак"/>
    <w:link w:val="-2"/>
    <w:rsid w:val="00E14CAE"/>
    <w:rPr>
      <w:sz w:val="26"/>
      <w:lang w:val="ru-RU" w:eastAsia="ar-SA" w:bidi="ar-SA"/>
    </w:rPr>
  </w:style>
  <w:style w:type="paragraph" w:customStyle="1" w:styleId="OEM">
    <w:name w:val="Нормальный (OEM)"/>
    <w:basedOn w:val="a0"/>
    <w:next w:val="a0"/>
    <w:uiPriority w:val="99"/>
    <w:rsid w:val="00385CC5"/>
    <w:pPr>
      <w:widowControl w:val="0"/>
      <w:suppressAutoHyphens w:val="0"/>
      <w:autoSpaceDE w:val="0"/>
      <w:autoSpaceDN w:val="0"/>
      <w:adjustRightInd w:val="0"/>
      <w:jc w:val="both"/>
    </w:pPr>
    <w:rPr>
      <w:rFonts w:ascii="Courier New" w:hAnsi="Courier New" w:cs="Courier New"/>
      <w:sz w:val="20"/>
      <w:szCs w:val="20"/>
      <w:lang w:eastAsia="ru-RU"/>
    </w:rPr>
  </w:style>
  <w:style w:type="paragraph" w:customStyle="1" w:styleId="afb">
    <w:name w:val="Основной шрифт абзаца Знак"/>
    <w:aliases w:val="Знак Знак"/>
    <w:basedOn w:val="a0"/>
    <w:rsid w:val="00C81688"/>
    <w:pPr>
      <w:widowControl w:val="0"/>
      <w:suppressAutoHyphens w:val="0"/>
      <w:adjustRightInd w:val="0"/>
      <w:spacing w:after="160" w:line="240" w:lineRule="exact"/>
      <w:jc w:val="right"/>
    </w:pPr>
    <w:rPr>
      <w:sz w:val="20"/>
      <w:szCs w:val="20"/>
      <w:lang w:val="en-GB" w:eastAsia="en-US"/>
    </w:rPr>
  </w:style>
  <w:style w:type="character" w:customStyle="1" w:styleId="40">
    <w:name w:val="Заголовок 4 Знак"/>
    <w:link w:val="4"/>
    <w:rsid w:val="00D70550"/>
    <w:rPr>
      <w:b/>
      <w:bCs/>
      <w:i/>
      <w:sz w:val="28"/>
      <w:szCs w:val="28"/>
    </w:rPr>
  </w:style>
  <w:style w:type="character" w:customStyle="1" w:styleId="60">
    <w:name w:val="Заголовок 6 Знак"/>
    <w:link w:val="6"/>
    <w:rsid w:val="00D70550"/>
    <w:rPr>
      <w:b/>
      <w:bCs/>
      <w:sz w:val="22"/>
      <w:szCs w:val="22"/>
    </w:rPr>
  </w:style>
  <w:style w:type="paragraph" w:customStyle="1" w:styleId="afc">
    <w:name w:val="Стиль"/>
    <w:basedOn w:val="ab"/>
    <w:rsid w:val="00D70550"/>
    <w:pPr>
      <w:framePr w:hSpace="181" w:wrap="around" w:hAnchor="margin" w:xAlign="right" w:yAlign="bottom"/>
      <w:tabs>
        <w:tab w:val="clear" w:pos="4153"/>
        <w:tab w:val="clear" w:pos="8306"/>
        <w:tab w:val="center" w:pos="4677"/>
        <w:tab w:val="right" w:pos="9355"/>
      </w:tabs>
      <w:suppressAutoHyphens w:val="0"/>
      <w:spacing w:line="360" w:lineRule="auto"/>
      <w:ind w:left="284" w:right="284" w:firstLine="851"/>
      <w:suppressOverlap/>
      <w:jc w:val="center"/>
    </w:pPr>
    <w:rPr>
      <w:rFonts w:ascii="GOST type A" w:hAnsi="GOST type A"/>
      <w:szCs w:val="24"/>
      <w:lang w:eastAsia="ru-RU"/>
    </w:rPr>
  </w:style>
  <w:style w:type="character" w:customStyle="1" w:styleId="ac">
    <w:name w:val="Нижний колонтитул Знак"/>
    <w:link w:val="ab"/>
    <w:uiPriority w:val="99"/>
    <w:rsid w:val="00D70550"/>
    <w:rPr>
      <w:lang w:eastAsia="ar-SA"/>
    </w:rPr>
  </w:style>
  <w:style w:type="paragraph" w:customStyle="1" w:styleId="16">
    <w:name w:val="ПЗ1"/>
    <w:basedOn w:val="-2"/>
    <w:next w:val="-2"/>
    <w:rsid w:val="00D70550"/>
    <w:pPr>
      <w:keepNext/>
      <w:overflowPunct w:val="0"/>
      <w:autoSpaceDE w:val="0"/>
      <w:autoSpaceDN w:val="0"/>
      <w:adjustRightInd w:val="0"/>
      <w:spacing w:before="720" w:after="480"/>
      <w:textAlignment w:val="baseline"/>
    </w:pPr>
    <w:rPr>
      <w:b/>
      <w:caps/>
      <w:lang w:eastAsia="ru-RU"/>
    </w:rPr>
  </w:style>
  <w:style w:type="character" w:customStyle="1" w:styleId="a7">
    <w:name w:val="Основной текст Знак"/>
    <w:link w:val="a6"/>
    <w:rsid w:val="00D70550"/>
    <w:rPr>
      <w:sz w:val="24"/>
      <w:szCs w:val="24"/>
      <w:lang w:eastAsia="ar-SA"/>
    </w:rPr>
  </w:style>
  <w:style w:type="paragraph" w:styleId="26">
    <w:name w:val="Body Text Indent 2"/>
    <w:basedOn w:val="a0"/>
    <w:link w:val="28"/>
    <w:rsid w:val="00D70550"/>
    <w:pPr>
      <w:suppressAutoHyphens w:val="0"/>
      <w:overflowPunct w:val="0"/>
      <w:autoSpaceDE w:val="0"/>
      <w:autoSpaceDN w:val="0"/>
      <w:adjustRightInd w:val="0"/>
      <w:spacing w:after="120" w:line="480" w:lineRule="auto"/>
      <w:ind w:left="283"/>
      <w:textAlignment w:val="baseline"/>
    </w:pPr>
    <w:rPr>
      <w:rFonts w:ascii="Arial" w:hAnsi="Arial"/>
      <w:sz w:val="20"/>
      <w:szCs w:val="20"/>
      <w:lang w:eastAsia="ru-RU"/>
    </w:rPr>
  </w:style>
  <w:style w:type="character" w:customStyle="1" w:styleId="28">
    <w:name w:val="Основной текст с отступом 2 Знак"/>
    <w:link w:val="26"/>
    <w:rsid w:val="00D70550"/>
    <w:rPr>
      <w:rFonts w:ascii="Arial" w:hAnsi="Arial"/>
    </w:rPr>
  </w:style>
  <w:style w:type="paragraph" w:styleId="33">
    <w:name w:val="Body Text 3"/>
    <w:basedOn w:val="a0"/>
    <w:link w:val="34"/>
    <w:rsid w:val="00D70550"/>
    <w:pPr>
      <w:suppressAutoHyphens w:val="0"/>
      <w:spacing w:after="120" w:line="360" w:lineRule="auto"/>
      <w:ind w:left="284" w:right="284" w:firstLine="851"/>
    </w:pPr>
    <w:rPr>
      <w:rFonts w:ascii="GOST type A" w:hAnsi="GOST type A"/>
      <w:i/>
      <w:sz w:val="16"/>
      <w:szCs w:val="16"/>
      <w:lang w:eastAsia="ru-RU"/>
    </w:rPr>
  </w:style>
  <w:style w:type="character" w:customStyle="1" w:styleId="34">
    <w:name w:val="Основной текст 3 Знак"/>
    <w:link w:val="33"/>
    <w:rsid w:val="00D70550"/>
    <w:rPr>
      <w:rFonts w:ascii="GOST type A" w:hAnsi="GOST type A"/>
      <w:i/>
      <w:sz w:val="16"/>
      <w:szCs w:val="16"/>
    </w:rPr>
  </w:style>
  <w:style w:type="paragraph" w:styleId="afd">
    <w:name w:val="List Paragraph"/>
    <w:basedOn w:val="a0"/>
    <w:link w:val="afe"/>
    <w:uiPriority w:val="34"/>
    <w:qFormat/>
    <w:rsid w:val="00D70550"/>
    <w:pPr>
      <w:suppressAutoHyphens w:val="0"/>
      <w:spacing w:after="200" w:line="276" w:lineRule="auto"/>
      <w:ind w:left="720"/>
    </w:pPr>
    <w:rPr>
      <w:rFonts w:ascii="Calibri" w:eastAsia="Calibri" w:hAnsi="Calibri"/>
      <w:sz w:val="22"/>
      <w:szCs w:val="22"/>
    </w:rPr>
  </w:style>
  <w:style w:type="paragraph" w:customStyle="1" w:styleId="17">
    <w:name w:val="Заголовок 1ПЗ"/>
    <w:basedOn w:val="a0"/>
    <w:next w:val="a0"/>
    <w:rsid w:val="00D70550"/>
    <w:pPr>
      <w:suppressAutoHyphens w:val="0"/>
      <w:overflowPunct w:val="0"/>
      <w:autoSpaceDE w:val="0"/>
      <w:autoSpaceDN w:val="0"/>
      <w:adjustRightInd w:val="0"/>
      <w:spacing w:after="840"/>
      <w:ind w:left="284" w:right="170" w:firstLine="851"/>
      <w:jc w:val="both"/>
      <w:textAlignment w:val="baseline"/>
    </w:pPr>
    <w:rPr>
      <w:b/>
      <w:caps/>
      <w:sz w:val="28"/>
      <w:szCs w:val="20"/>
      <w:lang w:eastAsia="ru-RU"/>
    </w:rPr>
  </w:style>
  <w:style w:type="paragraph" w:customStyle="1" w:styleId="29">
    <w:name w:val="ПЗ2"/>
    <w:basedOn w:val="-2"/>
    <w:next w:val="-2"/>
    <w:rsid w:val="00D70550"/>
    <w:pPr>
      <w:keepNext/>
      <w:suppressAutoHyphens w:val="0"/>
      <w:overflowPunct w:val="0"/>
      <w:autoSpaceDE w:val="0"/>
      <w:autoSpaceDN w:val="0"/>
      <w:adjustRightInd w:val="0"/>
      <w:spacing w:before="360" w:after="240"/>
      <w:textAlignment w:val="baseline"/>
    </w:pPr>
    <w:rPr>
      <w:b/>
      <w:lang w:eastAsia="ru-RU"/>
    </w:rPr>
  </w:style>
  <w:style w:type="paragraph" w:styleId="41">
    <w:name w:val="toc 4"/>
    <w:basedOn w:val="a0"/>
    <w:next w:val="a0"/>
    <w:uiPriority w:val="39"/>
    <w:rsid w:val="00D70550"/>
    <w:pPr>
      <w:tabs>
        <w:tab w:val="right" w:leader="dot" w:pos="10376"/>
      </w:tabs>
      <w:suppressAutoHyphens w:val="0"/>
      <w:overflowPunct w:val="0"/>
      <w:autoSpaceDE w:val="0"/>
      <w:autoSpaceDN w:val="0"/>
      <w:adjustRightInd w:val="0"/>
      <w:ind w:left="600"/>
      <w:textAlignment w:val="baseline"/>
    </w:pPr>
    <w:rPr>
      <w:rFonts w:ascii="Arial" w:hAnsi="Arial"/>
      <w:sz w:val="20"/>
      <w:szCs w:val="20"/>
      <w:lang w:eastAsia="ru-RU"/>
    </w:rPr>
  </w:style>
  <w:style w:type="paragraph" w:customStyle="1" w:styleId="Style10">
    <w:name w:val="Style10"/>
    <w:basedOn w:val="a0"/>
    <w:rsid w:val="00D70550"/>
    <w:pPr>
      <w:widowControl w:val="0"/>
      <w:suppressAutoHyphens w:val="0"/>
      <w:autoSpaceDE w:val="0"/>
      <w:autoSpaceDN w:val="0"/>
      <w:adjustRightInd w:val="0"/>
    </w:pPr>
    <w:rPr>
      <w:rFonts w:ascii="Arial" w:hAnsi="Arial" w:cs="Arial"/>
      <w:lang w:eastAsia="ru-RU"/>
    </w:rPr>
  </w:style>
  <w:style w:type="paragraph" w:customStyle="1" w:styleId="Style12">
    <w:name w:val="Style12"/>
    <w:basedOn w:val="a0"/>
    <w:rsid w:val="00D70550"/>
    <w:pPr>
      <w:widowControl w:val="0"/>
      <w:suppressAutoHyphens w:val="0"/>
      <w:autoSpaceDE w:val="0"/>
      <w:autoSpaceDN w:val="0"/>
      <w:adjustRightInd w:val="0"/>
    </w:pPr>
    <w:rPr>
      <w:rFonts w:ascii="Arial" w:hAnsi="Arial" w:cs="Arial"/>
      <w:lang w:eastAsia="ru-RU"/>
    </w:rPr>
  </w:style>
  <w:style w:type="character" w:customStyle="1" w:styleId="FontStyle20">
    <w:name w:val="Font Style20"/>
    <w:rsid w:val="00D70550"/>
    <w:rPr>
      <w:rFonts w:ascii="Arial" w:hAnsi="Arial" w:cs="Arial"/>
      <w:b/>
      <w:bCs/>
      <w:i/>
      <w:iCs/>
      <w:sz w:val="22"/>
      <w:szCs w:val="22"/>
    </w:rPr>
  </w:style>
  <w:style w:type="character" w:customStyle="1" w:styleId="FontStyle22">
    <w:name w:val="Font Style22"/>
    <w:rsid w:val="00D70550"/>
    <w:rPr>
      <w:rFonts w:ascii="Arial" w:hAnsi="Arial" w:cs="Arial"/>
      <w:sz w:val="22"/>
      <w:szCs w:val="22"/>
    </w:rPr>
  </w:style>
  <w:style w:type="paragraph" w:styleId="aff">
    <w:name w:val="Title"/>
    <w:basedOn w:val="a0"/>
    <w:link w:val="aff0"/>
    <w:qFormat/>
    <w:rsid w:val="00D70550"/>
    <w:pPr>
      <w:suppressAutoHyphens w:val="0"/>
      <w:jc w:val="center"/>
    </w:pPr>
    <w:rPr>
      <w:b/>
      <w:bCs/>
      <w:sz w:val="28"/>
      <w:lang w:eastAsia="ru-RU"/>
    </w:rPr>
  </w:style>
  <w:style w:type="character" w:customStyle="1" w:styleId="aff0">
    <w:name w:val="Название Знак"/>
    <w:link w:val="aff"/>
    <w:rsid w:val="00D70550"/>
    <w:rPr>
      <w:b/>
      <w:bCs/>
      <w:sz w:val="28"/>
      <w:szCs w:val="24"/>
    </w:rPr>
  </w:style>
  <w:style w:type="character" w:styleId="aff1">
    <w:name w:val="line number"/>
    <w:basedOn w:val="a1"/>
    <w:rsid w:val="00F3765D"/>
  </w:style>
  <w:style w:type="character" w:styleId="aff2">
    <w:name w:val="annotation reference"/>
    <w:rsid w:val="00F3765D"/>
    <w:rPr>
      <w:sz w:val="16"/>
      <w:szCs w:val="16"/>
    </w:rPr>
  </w:style>
  <w:style w:type="paragraph" w:styleId="aff3">
    <w:name w:val="annotation text"/>
    <w:basedOn w:val="a0"/>
    <w:link w:val="aff4"/>
    <w:rsid w:val="00F3765D"/>
    <w:rPr>
      <w:sz w:val="20"/>
      <w:szCs w:val="20"/>
    </w:rPr>
  </w:style>
  <w:style w:type="character" w:customStyle="1" w:styleId="aff4">
    <w:name w:val="Текст примечания Знак"/>
    <w:link w:val="aff3"/>
    <w:rsid w:val="00F3765D"/>
    <w:rPr>
      <w:lang w:eastAsia="ar-SA"/>
    </w:rPr>
  </w:style>
  <w:style w:type="paragraph" w:styleId="aff5">
    <w:name w:val="annotation subject"/>
    <w:basedOn w:val="aff3"/>
    <w:next w:val="aff3"/>
    <w:link w:val="aff6"/>
    <w:rsid w:val="00F3765D"/>
    <w:rPr>
      <w:b/>
      <w:bCs/>
    </w:rPr>
  </w:style>
  <w:style w:type="character" w:customStyle="1" w:styleId="aff6">
    <w:name w:val="Тема примечания Знак"/>
    <w:link w:val="aff5"/>
    <w:rsid w:val="00F3765D"/>
    <w:rPr>
      <w:b/>
      <w:bCs/>
      <w:lang w:eastAsia="ar-SA"/>
    </w:rPr>
  </w:style>
  <w:style w:type="paragraph" w:customStyle="1" w:styleId="320">
    <w:name w:val="Основной текст 32"/>
    <w:basedOn w:val="a0"/>
    <w:rsid w:val="00DB15DB"/>
    <w:pPr>
      <w:tabs>
        <w:tab w:val="left" w:pos="5670"/>
        <w:tab w:val="left" w:pos="8931"/>
      </w:tabs>
      <w:suppressAutoHyphens w:val="0"/>
      <w:jc w:val="center"/>
    </w:pPr>
    <w:rPr>
      <w:szCs w:val="20"/>
    </w:rPr>
  </w:style>
  <w:style w:type="paragraph" w:customStyle="1" w:styleId="Style4">
    <w:name w:val="Style4"/>
    <w:basedOn w:val="a0"/>
    <w:rsid w:val="000A639B"/>
    <w:pPr>
      <w:widowControl w:val="0"/>
      <w:autoSpaceDE w:val="0"/>
      <w:spacing w:line="413" w:lineRule="exact"/>
      <w:ind w:firstLine="134"/>
      <w:jc w:val="both"/>
    </w:pPr>
    <w:rPr>
      <w:rFonts w:ascii="Arial" w:hAnsi="Arial" w:cs="Arial"/>
    </w:rPr>
  </w:style>
  <w:style w:type="paragraph" w:customStyle="1" w:styleId="Standard">
    <w:name w:val="Standard"/>
    <w:basedOn w:val="a0"/>
    <w:rsid w:val="008215CE"/>
    <w:pPr>
      <w:widowControl w:val="0"/>
      <w:suppressAutoHyphens w:val="0"/>
    </w:pPr>
    <w:rPr>
      <w:rFonts w:eastAsia="Lucida Sans Unicode" w:cs="Tahoma"/>
      <w:szCs w:val="20"/>
    </w:rPr>
  </w:style>
  <w:style w:type="paragraph" w:styleId="35">
    <w:name w:val="toc 3"/>
    <w:basedOn w:val="a0"/>
    <w:next w:val="a0"/>
    <w:autoRedefine/>
    <w:uiPriority w:val="39"/>
    <w:rsid w:val="004C1610"/>
    <w:pPr>
      <w:ind w:left="480"/>
    </w:pPr>
  </w:style>
  <w:style w:type="paragraph" w:customStyle="1" w:styleId="rvps5">
    <w:name w:val="rvps5"/>
    <w:basedOn w:val="a0"/>
    <w:rsid w:val="00AC0ECA"/>
    <w:pPr>
      <w:suppressAutoHyphens w:val="0"/>
      <w:spacing w:before="100" w:beforeAutospacing="1" w:after="100" w:afterAutospacing="1"/>
    </w:pPr>
    <w:rPr>
      <w:lang w:eastAsia="ru-RU"/>
    </w:rPr>
  </w:style>
  <w:style w:type="character" w:customStyle="1" w:styleId="rvts6">
    <w:name w:val="rvts6"/>
    <w:basedOn w:val="a1"/>
    <w:rsid w:val="00AC0ECA"/>
  </w:style>
  <w:style w:type="table" w:styleId="18">
    <w:name w:val="Table Grid 1"/>
    <w:basedOn w:val="a2"/>
    <w:rsid w:val="00E43172"/>
    <w:pPr>
      <w:suppressAutoHyphens/>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apple-converted-space">
    <w:name w:val="apple-converted-space"/>
    <w:basedOn w:val="a1"/>
    <w:rsid w:val="009C7BD7"/>
  </w:style>
  <w:style w:type="paragraph" w:customStyle="1" w:styleId="ConsPlusNormal">
    <w:name w:val="ConsPlusNormal"/>
    <w:link w:val="ConsPlusNormal0"/>
    <w:rsid w:val="00C34661"/>
    <w:pPr>
      <w:widowControl w:val="0"/>
      <w:autoSpaceDE w:val="0"/>
      <w:autoSpaceDN w:val="0"/>
      <w:adjustRightInd w:val="0"/>
      <w:ind w:firstLine="720"/>
    </w:pPr>
    <w:rPr>
      <w:rFonts w:ascii="Arial" w:hAnsi="Arial" w:cs="Arial"/>
    </w:rPr>
  </w:style>
  <w:style w:type="character" w:customStyle="1" w:styleId="Bodytext">
    <w:name w:val="Body text_"/>
    <w:link w:val="19"/>
    <w:locked/>
    <w:rsid w:val="00661E97"/>
    <w:rPr>
      <w:sz w:val="19"/>
      <w:szCs w:val="19"/>
      <w:shd w:val="clear" w:color="auto" w:fill="FFFFFF"/>
    </w:rPr>
  </w:style>
  <w:style w:type="paragraph" w:customStyle="1" w:styleId="19">
    <w:name w:val="Основной текст1"/>
    <w:basedOn w:val="a0"/>
    <w:link w:val="Bodytext"/>
    <w:rsid w:val="00661E97"/>
    <w:pPr>
      <w:widowControl w:val="0"/>
      <w:shd w:val="clear" w:color="auto" w:fill="FFFFFF"/>
      <w:suppressAutoHyphens w:val="0"/>
      <w:spacing w:before="600" w:after="420" w:line="0" w:lineRule="atLeast"/>
    </w:pPr>
    <w:rPr>
      <w:sz w:val="19"/>
      <w:szCs w:val="19"/>
      <w:lang w:eastAsia="ru-RU"/>
    </w:rPr>
  </w:style>
  <w:style w:type="paragraph" w:customStyle="1" w:styleId="aff7">
    <w:name w:val="Знак"/>
    <w:basedOn w:val="a0"/>
    <w:rsid w:val="004C01CB"/>
    <w:pPr>
      <w:suppressAutoHyphens w:val="0"/>
      <w:spacing w:after="160" w:line="240" w:lineRule="exact"/>
    </w:pPr>
    <w:rPr>
      <w:rFonts w:ascii="Verdana" w:hAnsi="Verdana"/>
      <w:sz w:val="20"/>
      <w:szCs w:val="20"/>
      <w:lang w:val="en-US" w:eastAsia="en-US"/>
    </w:rPr>
  </w:style>
  <w:style w:type="paragraph" w:customStyle="1" w:styleId="Default">
    <w:name w:val="Default"/>
    <w:rsid w:val="000E29A2"/>
    <w:pPr>
      <w:autoSpaceDE w:val="0"/>
      <w:autoSpaceDN w:val="0"/>
      <w:adjustRightInd w:val="0"/>
    </w:pPr>
    <w:rPr>
      <w:color w:val="000000"/>
      <w:sz w:val="24"/>
      <w:szCs w:val="24"/>
    </w:rPr>
  </w:style>
  <w:style w:type="paragraph" w:customStyle="1" w:styleId="Style3">
    <w:name w:val="Style3"/>
    <w:basedOn w:val="a0"/>
    <w:rsid w:val="007D1BBA"/>
    <w:pPr>
      <w:widowControl w:val="0"/>
      <w:autoSpaceDE w:val="0"/>
      <w:spacing w:line="413" w:lineRule="exact"/>
    </w:pPr>
    <w:rPr>
      <w:rFonts w:ascii="Arial" w:hAnsi="Arial" w:cs="Arial"/>
    </w:rPr>
  </w:style>
  <w:style w:type="paragraph" w:customStyle="1" w:styleId="Style5">
    <w:name w:val="Style5"/>
    <w:basedOn w:val="a0"/>
    <w:rsid w:val="007D1BBA"/>
    <w:pPr>
      <w:widowControl w:val="0"/>
      <w:autoSpaceDE w:val="0"/>
      <w:spacing w:line="418" w:lineRule="exact"/>
      <w:jc w:val="both"/>
    </w:pPr>
    <w:rPr>
      <w:rFonts w:ascii="Arial" w:hAnsi="Arial" w:cs="Arial"/>
    </w:rPr>
  </w:style>
  <w:style w:type="paragraph" w:customStyle="1" w:styleId="Style15">
    <w:name w:val="Style15"/>
    <w:basedOn w:val="a0"/>
    <w:rsid w:val="007D1BBA"/>
    <w:pPr>
      <w:widowControl w:val="0"/>
      <w:autoSpaceDE w:val="0"/>
      <w:spacing w:line="274" w:lineRule="exact"/>
      <w:ind w:firstLine="701"/>
    </w:pPr>
    <w:rPr>
      <w:rFonts w:ascii="Arial" w:hAnsi="Arial" w:cs="Arial"/>
    </w:rPr>
  </w:style>
  <w:style w:type="character" w:customStyle="1" w:styleId="20">
    <w:name w:val="Заголовок 2 Знак"/>
    <w:link w:val="2"/>
    <w:rsid w:val="00056E40"/>
    <w:rPr>
      <w:rFonts w:ascii="Arial" w:hAnsi="Arial" w:cs="Arial"/>
      <w:b/>
      <w:bCs/>
      <w:i/>
      <w:iCs/>
      <w:sz w:val="28"/>
      <w:szCs w:val="28"/>
      <w:lang w:eastAsia="ar-SA"/>
    </w:rPr>
  </w:style>
  <w:style w:type="paragraph" w:customStyle="1" w:styleId="1a">
    <w:name w:val="Основной текст с отступом1"/>
    <w:basedOn w:val="a0"/>
    <w:rsid w:val="00C53EC5"/>
    <w:pPr>
      <w:suppressAutoHyphens w:val="0"/>
      <w:ind w:firstLine="567"/>
      <w:jc w:val="both"/>
    </w:pPr>
    <w:rPr>
      <w:szCs w:val="20"/>
      <w:lang w:eastAsia="ru-RU"/>
    </w:rPr>
  </w:style>
  <w:style w:type="character" w:customStyle="1" w:styleId="aa">
    <w:name w:val="Верхний колонтитул Знак"/>
    <w:aliases w:val="Верхний колонтитул Знак1 Знак Знак,Верхний колонтитул Знак Знак Знак Знак,Верхний колонтитул Знак1 Знак Знак Знак Знак,Верхний колонтитул Знак Знак Знак Знак Знак Знак,Знак Знак Знак Знак Знак Знак Знак,ВерхКолонтитул Знак"/>
    <w:link w:val="a9"/>
    <w:rsid w:val="004A0809"/>
    <w:rPr>
      <w:lang w:eastAsia="ar-SA"/>
    </w:rPr>
  </w:style>
  <w:style w:type="character" w:customStyle="1" w:styleId="aff8">
    <w:name w:val="Гипертекстовая ссылка"/>
    <w:uiPriority w:val="99"/>
    <w:rsid w:val="00EE4773"/>
    <w:rPr>
      <w:rFonts w:cs="Times New Roman"/>
      <w:b/>
      <w:color w:val="008000"/>
    </w:rPr>
  </w:style>
  <w:style w:type="paragraph" w:customStyle="1" w:styleId="ConsPlusNonformat">
    <w:name w:val="ConsPlusNonformat"/>
    <w:uiPriority w:val="99"/>
    <w:rsid w:val="00EE4773"/>
    <w:pPr>
      <w:autoSpaceDE w:val="0"/>
      <w:autoSpaceDN w:val="0"/>
      <w:adjustRightInd w:val="0"/>
    </w:pPr>
    <w:rPr>
      <w:rFonts w:ascii="Courier New" w:hAnsi="Courier New" w:cs="Courier New"/>
      <w:lang w:eastAsia="en-US"/>
    </w:rPr>
  </w:style>
  <w:style w:type="paragraph" w:customStyle="1" w:styleId="FORMATTEXT">
    <w:name w:val=".FORMATTEXT"/>
    <w:rsid w:val="00373453"/>
    <w:pPr>
      <w:widowControl w:val="0"/>
      <w:autoSpaceDE w:val="0"/>
      <w:autoSpaceDN w:val="0"/>
      <w:adjustRightInd w:val="0"/>
    </w:pPr>
    <w:rPr>
      <w:sz w:val="24"/>
      <w:szCs w:val="24"/>
    </w:rPr>
  </w:style>
  <w:style w:type="paragraph" w:customStyle="1" w:styleId="HEADERTEXT">
    <w:name w:val=".HEADERTEXT"/>
    <w:rsid w:val="00373453"/>
    <w:pPr>
      <w:widowControl w:val="0"/>
      <w:autoSpaceDE w:val="0"/>
      <w:autoSpaceDN w:val="0"/>
      <w:adjustRightInd w:val="0"/>
    </w:pPr>
    <w:rPr>
      <w:rFonts w:ascii="Arial" w:hAnsi="Arial" w:cs="Arial"/>
      <w:color w:val="2B4279"/>
      <w:sz w:val="22"/>
      <w:szCs w:val="22"/>
    </w:rPr>
  </w:style>
  <w:style w:type="paragraph" w:customStyle="1" w:styleId="aff9">
    <w:name w:val="Заголовок статьи"/>
    <w:basedOn w:val="a0"/>
    <w:next w:val="a0"/>
    <w:uiPriority w:val="99"/>
    <w:rsid w:val="00E51883"/>
    <w:pPr>
      <w:widowControl w:val="0"/>
      <w:suppressAutoHyphens w:val="0"/>
      <w:autoSpaceDE w:val="0"/>
      <w:autoSpaceDN w:val="0"/>
      <w:adjustRightInd w:val="0"/>
      <w:ind w:left="1612" w:hanging="892"/>
      <w:jc w:val="both"/>
    </w:pPr>
    <w:rPr>
      <w:rFonts w:ascii="Arial" w:hAnsi="Arial"/>
      <w:lang w:eastAsia="ru-RU"/>
    </w:rPr>
  </w:style>
  <w:style w:type="character" w:customStyle="1" w:styleId="S">
    <w:name w:val="S_Обычный Знак"/>
    <w:link w:val="S0"/>
    <w:locked/>
    <w:rsid w:val="00F7471A"/>
    <w:rPr>
      <w:sz w:val="24"/>
      <w:szCs w:val="24"/>
    </w:rPr>
  </w:style>
  <w:style w:type="paragraph" w:customStyle="1" w:styleId="S0">
    <w:name w:val="S_Обычный"/>
    <w:basedOn w:val="a0"/>
    <w:link w:val="S"/>
    <w:qFormat/>
    <w:rsid w:val="00F7471A"/>
    <w:pPr>
      <w:suppressAutoHyphens w:val="0"/>
      <w:spacing w:line="360" w:lineRule="auto"/>
      <w:ind w:firstLine="709"/>
      <w:jc w:val="both"/>
    </w:pPr>
    <w:rPr>
      <w:lang w:eastAsia="ru-RU"/>
    </w:rPr>
  </w:style>
  <w:style w:type="numbering" w:customStyle="1" w:styleId="1b">
    <w:name w:val="Нет списка1"/>
    <w:next w:val="a3"/>
    <w:uiPriority w:val="99"/>
    <w:semiHidden/>
    <w:unhideWhenUsed/>
    <w:rsid w:val="00352FAF"/>
  </w:style>
  <w:style w:type="character" w:customStyle="1" w:styleId="10">
    <w:name w:val="Заголовок 1 Знак"/>
    <w:aliases w:val="q1 Знак"/>
    <w:link w:val="1"/>
    <w:rsid w:val="00352FAF"/>
    <w:rPr>
      <w:rFonts w:ascii="Arial" w:hAnsi="Arial" w:cs="Arial"/>
      <w:b/>
      <w:bCs/>
      <w:kern w:val="32"/>
      <w:sz w:val="32"/>
      <w:szCs w:val="32"/>
      <w:lang w:eastAsia="ar-SA"/>
    </w:rPr>
  </w:style>
  <w:style w:type="character" w:customStyle="1" w:styleId="70">
    <w:name w:val="Заголовок 7 Знак"/>
    <w:link w:val="7"/>
    <w:rsid w:val="00352FAF"/>
    <w:rPr>
      <w:sz w:val="24"/>
      <w:szCs w:val="24"/>
      <w:lang w:eastAsia="ar-SA"/>
    </w:rPr>
  </w:style>
  <w:style w:type="character" w:customStyle="1" w:styleId="af5">
    <w:name w:val="Текст выноски Знак"/>
    <w:link w:val="af4"/>
    <w:uiPriority w:val="99"/>
    <w:semiHidden/>
    <w:rsid w:val="00352FAF"/>
    <w:rPr>
      <w:rFonts w:ascii="Tahoma" w:hAnsi="Tahoma" w:cs="Tahoma"/>
      <w:sz w:val="16"/>
      <w:szCs w:val="16"/>
      <w:lang w:eastAsia="ar-SA"/>
    </w:rPr>
  </w:style>
  <w:style w:type="table" w:customStyle="1" w:styleId="1c">
    <w:name w:val="Сетка таблицы1"/>
    <w:basedOn w:val="a2"/>
    <w:next w:val="af1"/>
    <w:uiPriority w:val="59"/>
    <w:rsid w:val="00352FAF"/>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fa">
    <w:name w:val="Document Map"/>
    <w:basedOn w:val="a0"/>
    <w:link w:val="affb"/>
    <w:uiPriority w:val="99"/>
    <w:rsid w:val="00A93471"/>
    <w:rPr>
      <w:rFonts w:ascii="Tahoma" w:hAnsi="Tahoma" w:cs="Tahoma"/>
      <w:sz w:val="16"/>
      <w:szCs w:val="16"/>
    </w:rPr>
  </w:style>
  <w:style w:type="character" w:customStyle="1" w:styleId="affb">
    <w:name w:val="Схема документа Знак"/>
    <w:basedOn w:val="a1"/>
    <w:link w:val="affa"/>
    <w:uiPriority w:val="99"/>
    <w:rsid w:val="00A93471"/>
    <w:rPr>
      <w:rFonts w:ascii="Tahoma" w:hAnsi="Tahoma" w:cs="Tahoma"/>
      <w:sz w:val="16"/>
      <w:szCs w:val="16"/>
      <w:lang w:eastAsia="ar-SA"/>
    </w:rPr>
  </w:style>
  <w:style w:type="paragraph" w:customStyle="1" w:styleId="formattext0">
    <w:name w:val="formattext"/>
    <w:rsid w:val="00C5372E"/>
    <w:pPr>
      <w:widowControl w:val="0"/>
      <w:autoSpaceDE w:val="0"/>
      <w:autoSpaceDN w:val="0"/>
      <w:adjustRightInd w:val="0"/>
    </w:pPr>
    <w:rPr>
      <w:sz w:val="18"/>
      <w:szCs w:val="18"/>
    </w:rPr>
  </w:style>
  <w:style w:type="paragraph" w:styleId="36">
    <w:name w:val="Body Text Indent 3"/>
    <w:basedOn w:val="a0"/>
    <w:link w:val="37"/>
    <w:rsid w:val="004919C1"/>
    <w:pPr>
      <w:spacing w:after="120"/>
      <w:ind w:left="283"/>
    </w:pPr>
    <w:rPr>
      <w:sz w:val="16"/>
      <w:szCs w:val="16"/>
    </w:rPr>
  </w:style>
  <w:style w:type="character" w:customStyle="1" w:styleId="37">
    <w:name w:val="Основной текст с отступом 3 Знак"/>
    <w:basedOn w:val="a1"/>
    <w:link w:val="36"/>
    <w:rsid w:val="004919C1"/>
    <w:rPr>
      <w:sz w:val="16"/>
      <w:szCs w:val="16"/>
      <w:lang w:eastAsia="ar-SA"/>
    </w:rPr>
  </w:style>
  <w:style w:type="paragraph" w:customStyle="1" w:styleId="affc">
    <w:name w:val="Комментарий"/>
    <w:basedOn w:val="a0"/>
    <w:next w:val="a0"/>
    <w:rsid w:val="000E7CED"/>
    <w:pPr>
      <w:suppressAutoHyphens w:val="0"/>
      <w:autoSpaceDE w:val="0"/>
      <w:autoSpaceDN w:val="0"/>
      <w:adjustRightInd w:val="0"/>
      <w:ind w:left="170"/>
      <w:jc w:val="both"/>
    </w:pPr>
    <w:rPr>
      <w:rFonts w:ascii="Arial" w:hAnsi="Arial"/>
      <w:i/>
      <w:iCs/>
      <w:color w:val="800080"/>
      <w:sz w:val="20"/>
      <w:szCs w:val="20"/>
      <w:lang w:eastAsia="ru-RU"/>
    </w:rPr>
  </w:style>
  <w:style w:type="paragraph" w:styleId="affd">
    <w:name w:val="footnote text"/>
    <w:basedOn w:val="a0"/>
    <w:link w:val="affe"/>
    <w:rsid w:val="000E7CED"/>
    <w:pPr>
      <w:suppressAutoHyphens w:val="0"/>
    </w:pPr>
    <w:rPr>
      <w:sz w:val="20"/>
      <w:szCs w:val="20"/>
      <w:lang w:eastAsia="ru-RU"/>
    </w:rPr>
  </w:style>
  <w:style w:type="character" w:customStyle="1" w:styleId="affe">
    <w:name w:val="Текст сноски Знак"/>
    <w:basedOn w:val="a1"/>
    <w:link w:val="affd"/>
    <w:rsid w:val="000E7CED"/>
  </w:style>
  <w:style w:type="character" w:styleId="afff">
    <w:name w:val="footnote reference"/>
    <w:basedOn w:val="a1"/>
    <w:rsid w:val="000E7CED"/>
    <w:rPr>
      <w:vertAlign w:val="superscript"/>
    </w:rPr>
  </w:style>
  <w:style w:type="numbering" w:customStyle="1" w:styleId="2a">
    <w:name w:val="Нет списка2"/>
    <w:next w:val="a3"/>
    <w:uiPriority w:val="99"/>
    <w:semiHidden/>
    <w:unhideWhenUsed/>
    <w:rsid w:val="001B6930"/>
  </w:style>
  <w:style w:type="table" w:customStyle="1" w:styleId="2b">
    <w:name w:val="Сетка таблицы2"/>
    <w:basedOn w:val="a2"/>
    <w:next w:val="af1"/>
    <w:uiPriority w:val="59"/>
    <w:rsid w:val="001B6930"/>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2"/>
    <w:next w:val="af1"/>
    <w:uiPriority w:val="59"/>
    <w:rsid w:val="001B6930"/>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8">
    <w:name w:val="Нет списка3"/>
    <w:next w:val="a3"/>
    <w:uiPriority w:val="99"/>
    <w:semiHidden/>
    <w:unhideWhenUsed/>
    <w:rsid w:val="00185968"/>
  </w:style>
  <w:style w:type="table" w:customStyle="1" w:styleId="39">
    <w:name w:val="Сетка таблицы3"/>
    <w:basedOn w:val="a2"/>
    <w:next w:val="af1"/>
    <w:uiPriority w:val="39"/>
    <w:rsid w:val="0018596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d">
    <w:name w:val="Знак1"/>
    <w:basedOn w:val="a0"/>
    <w:rsid w:val="00080A08"/>
    <w:pPr>
      <w:suppressAutoHyphens w:val="0"/>
      <w:spacing w:before="100" w:beforeAutospacing="1" w:after="100" w:afterAutospacing="1"/>
    </w:pPr>
    <w:rPr>
      <w:rFonts w:ascii="Tahoma" w:hAnsi="Tahoma"/>
      <w:sz w:val="20"/>
      <w:szCs w:val="20"/>
      <w:lang w:val="en-US" w:eastAsia="en-US"/>
    </w:rPr>
  </w:style>
  <w:style w:type="paragraph" w:customStyle="1" w:styleId="140">
    <w:name w:val="Знак14"/>
    <w:basedOn w:val="a0"/>
    <w:rsid w:val="00D933A2"/>
    <w:pPr>
      <w:suppressAutoHyphens w:val="0"/>
      <w:spacing w:before="100" w:beforeAutospacing="1" w:after="100" w:afterAutospacing="1"/>
    </w:pPr>
    <w:rPr>
      <w:rFonts w:ascii="Tahoma" w:hAnsi="Tahoma"/>
      <w:sz w:val="20"/>
      <w:szCs w:val="20"/>
      <w:lang w:val="en-US" w:eastAsia="en-US"/>
    </w:rPr>
  </w:style>
  <w:style w:type="paragraph" w:customStyle="1" w:styleId="130">
    <w:name w:val="Знак13"/>
    <w:basedOn w:val="a0"/>
    <w:rsid w:val="00E2335B"/>
    <w:pPr>
      <w:suppressAutoHyphens w:val="0"/>
      <w:spacing w:before="100" w:beforeAutospacing="1" w:after="100" w:afterAutospacing="1"/>
    </w:pPr>
    <w:rPr>
      <w:rFonts w:ascii="Tahoma" w:hAnsi="Tahoma"/>
      <w:sz w:val="20"/>
      <w:szCs w:val="20"/>
      <w:lang w:val="en-US" w:eastAsia="en-US"/>
    </w:rPr>
  </w:style>
  <w:style w:type="paragraph" w:customStyle="1" w:styleId="120">
    <w:name w:val="Знак12"/>
    <w:basedOn w:val="a0"/>
    <w:rsid w:val="00E7746B"/>
    <w:pPr>
      <w:suppressAutoHyphens w:val="0"/>
      <w:spacing w:before="100" w:beforeAutospacing="1" w:after="100" w:afterAutospacing="1"/>
    </w:pPr>
    <w:rPr>
      <w:rFonts w:ascii="Tahoma" w:hAnsi="Tahoma"/>
      <w:sz w:val="20"/>
      <w:szCs w:val="20"/>
      <w:lang w:val="en-US" w:eastAsia="en-US"/>
    </w:rPr>
  </w:style>
  <w:style w:type="paragraph" w:customStyle="1" w:styleId="iauiue0">
    <w:name w:val="iauiue"/>
    <w:basedOn w:val="a0"/>
    <w:rsid w:val="006E7B94"/>
    <w:pPr>
      <w:suppressAutoHyphens w:val="0"/>
      <w:spacing w:before="100" w:beforeAutospacing="1" w:after="100" w:afterAutospacing="1"/>
    </w:pPr>
    <w:rPr>
      <w:lang w:eastAsia="ru-RU"/>
    </w:rPr>
  </w:style>
  <w:style w:type="paragraph" w:customStyle="1" w:styleId="111">
    <w:name w:val="Знак11"/>
    <w:basedOn w:val="a0"/>
    <w:rsid w:val="003676C9"/>
    <w:pPr>
      <w:suppressAutoHyphens w:val="0"/>
      <w:spacing w:before="100" w:beforeAutospacing="1" w:after="100" w:afterAutospacing="1"/>
    </w:pPr>
    <w:rPr>
      <w:rFonts w:ascii="Tahoma" w:hAnsi="Tahoma"/>
      <w:sz w:val="20"/>
      <w:szCs w:val="20"/>
      <w:lang w:val="en-US" w:eastAsia="en-US"/>
    </w:rPr>
  </w:style>
  <w:style w:type="paragraph" w:styleId="2c">
    <w:name w:val="Body Text 2"/>
    <w:basedOn w:val="a0"/>
    <w:link w:val="2d"/>
    <w:semiHidden/>
    <w:unhideWhenUsed/>
    <w:rsid w:val="00EA6BA4"/>
    <w:pPr>
      <w:spacing w:after="120" w:line="480" w:lineRule="auto"/>
    </w:pPr>
  </w:style>
  <w:style w:type="character" w:customStyle="1" w:styleId="2d">
    <w:name w:val="Основной текст 2 Знак"/>
    <w:basedOn w:val="a1"/>
    <w:link w:val="2c"/>
    <w:semiHidden/>
    <w:rsid w:val="00EA6BA4"/>
    <w:rPr>
      <w:sz w:val="24"/>
      <w:szCs w:val="24"/>
      <w:lang w:eastAsia="ar-SA"/>
    </w:rPr>
  </w:style>
  <w:style w:type="table" w:customStyle="1" w:styleId="42">
    <w:name w:val="Сетка таблицы4"/>
    <w:basedOn w:val="a2"/>
    <w:next w:val="af1"/>
    <w:rsid w:val="008C6D5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Title">
    <w:name w:val="ConsPlusTitle"/>
    <w:rsid w:val="00871FB7"/>
    <w:pPr>
      <w:widowControl w:val="0"/>
      <w:autoSpaceDE w:val="0"/>
      <w:autoSpaceDN w:val="0"/>
      <w:adjustRightInd w:val="0"/>
    </w:pPr>
    <w:rPr>
      <w:rFonts w:ascii="Arial" w:hAnsi="Arial" w:cs="Arial"/>
      <w:b/>
      <w:bCs/>
    </w:rPr>
  </w:style>
  <w:style w:type="table" w:customStyle="1" w:styleId="51">
    <w:name w:val="Сетка таблицы5"/>
    <w:basedOn w:val="a2"/>
    <w:next w:val="af1"/>
    <w:rsid w:val="00F31D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e">
    <w:name w:val="Список маркированный 1"/>
    <w:basedOn w:val="a0"/>
    <w:rsid w:val="00F50BD7"/>
    <w:pPr>
      <w:tabs>
        <w:tab w:val="num" w:pos="420"/>
        <w:tab w:val="left" w:pos="1276"/>
      </w:tabs>
      <w:ind w:left="420" w:hanging="420"/>
      <w:jc w:val="both"/>
    </w:pPr>
  </w:style>
  <w:style w:type="character" w:customStyle="1" w:styleId="afe">
    <w:name w:val="Абзац списка Знак"/>
    <w:link w:val="afd"/>
    <w:uiPriority w:val="34"/>
    <w:rsid w:val="00C003EE"/>
    <w:rPr>
      <w:rFonts w:ascii="Calibri" w:eastAsia="Calibri" w:hAnsi="Calibri"/>
      <w:sz w:val="22"/>
      <w:szCs w:val="22"/>
      <w:lang w:eastAsia="ar-SA"/>
    </w:rPr>
  </w:style>
  <w:style w:type="table" w:customStyle="1" w:styleId="8">
    <w:name w:val="Сетка таблицы8"/>
    <w:basedOn w:val="a2"/>
    <w:next w:val="af1"/>
    <w:rsid w:val="00CA009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basedOn w:val="a1"/>
    <w:link w:val="3"/>
    <w:rsid w:val="009B0958"/>
    <w:rPr>
      <w:rFonts w:ascii="Arial" w:hAnsi="Arial" w:cs="Arial"/>
      <w:b/>
      <w:bCs/>
      <w:sz w:val="26"/>
      <w:szCs w:val="26"/>
      <w:lang w:eastAsia="ar-SA"/>
    </w:rPr>
  </w:style>
  <w:style w:type="character" w:customStyle="1" w:styleId="50">
    <w:name w:val="Заголовок 5 Знак"/>
    <w:basedOn w:val="a1"/>
    <w:link w:val="5"/>
    <w:rsid w:val="009B0958"/>
    <w:rPr>
      <w:b/>
      <w:bCs/>
      <w:i/>
      <w:iCs/>
      <w:sz w:val="26"/>
      <w:szCs w:val="26"/>
      <w:lang w:eastAsia="ar-SA"/>
    </w:rPr>
  </w:style>
  <w:style w:type="character" w:customStyle="1" w:styleId="af8">
    <w:name w:val="Основной текст с отступом Знак"/>
    <w:basedOn w:val="a1"/>
    <w:link w:val="af7"/>
    <w:rsid w:val="009B0958"/>
    <w:rPr>
      <w:sz w:val="24"/>
      <w:szCs w:val="24"/>
      <w:lang w:eastAsia="ar-SA"/>
    </w:rPr>
  </w:style>
  <w:style w:type="character" w:customStyle="1" w:styleId="ConsPlusNormal0">
    <w:name w:val="ConsPlusNormal Знак"/>
    <w:link w:val="ConsPlusNormal"/>
    <w:rsid w:val="009B0958"/>
    <w:rPr>
      <w:rFonts w:ascii="Arial" w:hAnsi="Arial" w:cs="Arial"/>
    </w:rPr>
  </w:style>
  <w:style w:type="paragraph" w:customStyle="1" w:styleId="afff0">
    <w:name w:val="текст таблица"/>
    <w:basedOn w:val="a0"/>
    <w:rsid w:val="00267B5C"/>
    <w:pPr>
      <w:suppressAutoHyphens w:val="0"/>
      <w:spacing w:before="120" w:after="120"/>
    </w:pPr>
    <w:rPr>
      <w:rFonts w:ascii="Arial" w:eastAsia="AG_Souvenir" w:hAnsi="Arial"/>
      <w:szCs w:val="20"/>
      <w:lang w:eastAsia="ru-RU"/>
    </w:rPr>
  </w:style>
  <w:style w:type="paragraph" w:customStyle="1" w:styleId="headertext0">
    <w:name w:val="headertext"/>
    <w:basedOn w:val="a0"/>
    <w:rsid w:val="00267B5C"/>
    <w:pPr>
      <w:suppressAutoHyphens w:val="0"/>
      <w:spacing w:before="100" w:beforeAutospacing="1" w:after="100" w:afterAutospacing="1"/>
    </w:pPr>
    <w:rPr>
      <w:lang w:eastAsia="ru-RU"/>
    </w:rPr>
  </w:style>
  <w:style w:type="paragraph" w:customStyle="1" w:styleId="afff1">
    <w:name w:val="Основной"/>
    <w:basedOn w:val="af7"/>
    <w:rsid w:val="006C0A48"/>
    <w:pPr>
      <w:suppressAutoHyphens w:val="0"/>
      <w:spacing w:after="0"/>
      <w:ind w:left="0" w:firstLine="680"/>
      <w:jc w:val="both"/>
    </w:pPr>
    <w:rPr>
      <w:sz w:val="28"/>
      <w:lang w:eastAsia="ru-RU"/>
    </w:rPr>
  </w:style>
  <w:style w:type="table" w:customStyle="1" w:styleId="9">
    <w:name w:val="Сетка таблицы9"/>
    <w:basedOn w:val="a2"/>
    <w:next w:val="af1"/>
    <w:rsid w:val="002E24C8"/>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
    <w:name w:val="Нет списка4"/>
    <w:next w:val="a3"/>
    <w:uiPriority w:val="99"/>
    <w:semiHidden/>
    <w:unhideWhenUsed/>
    <w:rsid w:val="002E24C8"/>
  </w:style>
  <w:style w:type="paragraph" w:styleId="afff2">
    <w:name w:val="caption"/>
    <w:basedOn w:val="a0"/>
    <w:next w:val="a0"/>
    <w:qFormat/>
    <w:rsid w:val="002E24C8"/>
    <w:pPr>
      <w:widowControl w:val="0"/>
      <w:suppressAutoHyphens w:val="0"/>
      <w:overflowPunct w:val="0"/>
      <w:autoSpaceDE w:val="0"/>
      <w:autoSpaceDN w:val="0"/>
      <w:adjustRightInd w:val="0"/>
      <w:spacing w:line="360" w:lineRule="auto"/>
      <w:jc w:val="center"/>
    </w:pPr>
    <w:rPr>
      <w:b/>
      <w:sz w:val="28"/>
      <w:szCs w:val="28"/>
      <w:lang w:eastAsia="ru-RU"/>
    </w:rPr>
  </w:style>
  <w:style w:type="paragraph" w:customStyle="1" w:styleId="headdoc">
    <w:name w:val="headdoc"/>
    <w:basedOn w:val="a0"/>
    <w:rsid w:val="002E24C8"/>
    <w:pPr>
      <w:suppressAutoHyphens w:val="0"/>
      <w:spacing w:before="100" w:beforeAutospacing="1" w:after="100" w:afterAutospacing="1"/>
    </w:pPr>
    <w:rPr>
      <w:color w:val="000000"/>
      <w:lang w:eastAsia="ru-RU"/>
    </w:rPr>
  </w:style>
  <w:style w:type="paragraph" w:customStyle="1" w:styleId="BlockText2">
    <w:name w:val="Block Text2"/>
    <w:basedOn w:val="a0"/>
    <w:rsid w:val="002E24C8"/>
    <w:pPr>
      <w:widowControl w:val="0"/>
      <w:tabs>
        <w:tab w:val="left" w:pos="10065"/>
      </w:tabs>
      <w:suppressAutoHyphens w:val="0"/>
      <w:overflowPunct w:val="0"/>
      <w:autoSpaceDE w:val="0"/>
      <w:autoSpaceDN w:val="0"/>
      <w:adjustRightInd w:val="0"/>
      <w:ind w:left="284" w:right="140"/>
      <w:jc w:val="both"/>
      <w:textAlignment w:val="baseline"/>
    </w:pPr>
    <w:rPr>
      <w:rFonts w:ascii="Arial" w:hAnsi="Arial"/>
      <w:szCs w:val="20"/>
      <w:lang w:eastAsia="ru-RU"/>
    </w:rPr>
  </w:style>
  <w:style w:type="character" w:customStyle="1" w:styleId="headeraa">
    <w:name w:val="header_aa"/>
    <w:rsid w:val="002E24C8"/>
  </w:style>
  <w:style w:type="paragraph" w:customStyle="1" w:styleId="afff3">
    <w:name w:val="Прижатый влево"/>
    <w:basedOn w:val="a0"/>
    <w:next w:val="a0"/>
    <w:rsid w:val="002E24C8"/>
    <w:pPr>
      <w:suppressAutoHyphens w:val="0"/>
      <w:autoSpaceDE w:val="0"/>
      <w:autoSpaceDN w:val="0"/>
      <w:adjustRightInd w:val="0"/>
    </w:pPr>
    <w:rPr>
      <w:rFonts w:ascii="Arial" w:hAnsi="Arial" w:cs="Arial"/>
      <w:lang w:eastAsia="en-US"/>
    </w:rPr>
  </w:style>
  <w:style w:type="paragraph" w:customStyle="1" w:styleId="1f">
    <w:name w:val="Абзац списка1"/>
    <w:basedOn w:val="a0"/>
    <w:rsid w:val="002E24C8"/>
    <w:pPr>
      <w:suppressAutoHyphens w:val="0"/>
      <w:spacing w:after="200" w:line="276" w:lineRule="auto"/>
      <w:ind w:left="720"/>
    </w:pPr>
    <w:rPr>
      <w:rFonts w:ascii="Calibri" w:hAnsi="Calibri" w:cs="Calibri"/>
      <w:sz w:val="22"/>
      <w:szCs w:val="22"/>
      <w:lang w:eastAsia="en-US"/>
    </w:rPr>
  </w:style>
  <w:style w:type="paragraph" w:customStyle="1" w:styleId="2e">
    <w:name w:val="Абзац списка2"/>
    <w:basedOn w:val="a0"/>
    <w:rsid w:val="002E24C8"/>
    <w:pPr>
      <w:suppressAutoHyphens w:val="0"/>
      <w:spacing w:after="200" w:line="276" w:lineRule="auto"/>
      <w:ind w:left="720"/>
    </w:pPr>
    <w:rPr>
      <w:rFonts w:ascii="Calibri" w:hAnsi="Calibri" w:cs="Calibri"/>
      <w:sz w:val="22"/>
      <w:szCs w:val="22"/>
      <w:lang w:eastAsia="en-US"/>
    </w:rPr>
  </w:style>
  <w:style w:type="paragraph" w:customStyle="1" w:styleId="Heading">
    <w:name w:val="Heading"/>
    <w:rsid w:val="002E24C8"/>
    <w:pPr>
      <w:snapToGrid w:val="0"/>
    </w:pPr>
    <w:rPr>
      <w:rFonts w:ascii="Arial" w:hAnsi="Arial"/>
      <w:b/>
      <w:sz w:val="22"/>
    </w:rPr>
  </w:style>
  <w:style w:type="paragraph" w:styleId="afff4">
    <w:name w:val="Revision"/>
    <w:hidden/>
    <w:uiPriority w:val="99"/>
    <w:semiHidden/>
    <w:rsid w:val="008E66C4"/>
    <w:rPr>
      <w:sz w:val="24"/>
      <w:szCs w:val="24"/>
      <w:lang w:eastAsia="ar-SA"/>
    </w:rPr>
  </w:style>
  <w:style w:type="paragraph" w:customStyle="1" w:styleId="msonormal0">
    <w:name w:val="msonormal"/>
    <w:basedOn w:val="a0"/>
    <w:rsid w:val="00A4349B"/>
    <w:pPr>
      <w:suppressAutoHyphens w:val="0"/>
      <w:spacing w:before="100" w:beforeAutospacing="1" w:after="100" w:afterAutospacing="1"/>
    </w:pPr>
    <w:rPr>
      <w:rFonts w:eastAsiaTheme="minorEastAsia"/>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604494">
      <w:bodyDiv w:val="1"/>
      <w:marLeft w:val="0"/>
      <w:marRight w:val="0"/>
      <w:marTop w:val="0"/>
      <w:marBottom w:val="0"/>
      <w:divBdr>
        <w:top w:val="none" w:sz="0" w:space="0" w:color="auto"/>
        <w:left w:val="none" w:sz="0" w:space="0" w:color="auto"/>
        <w:bottom w:val="none" w:sz="0" w:space="0" w:color="auto"/>
        <w:right w:val="none" w:sz="0" w:space="0" w:color="auto"/>
      </w:divBdr>
    </w:div>
    <w:div w:id="45956604">
      <w:bodyDiv w:val="1"/>
      <w:marLeft w:val="0"/>
      <w:marRight w:val="0"/>
      <w:marTop w:val="0"/>
      <w:marBottom w:val="0"/>
      <w:divBdr>
        <w:top w:val="none" w:sz="0" w:space="0" w:color="auto"/>
        <w:left w:val="none" w:sz="0" w:space="0" w:color="auto"/>
        <w:bottom w:val="none" w:sz="0" w:space="0" w:color="auto"/>
        <w:right w:val="none" w:sz="0" w:space="0" w:color="auto"/>
      </w:divBdr>
    </w:div>
    <w:div w:id="46689704">
      <w:bodyDiv w:val="1"/>
      <w:marLeft w:val="0"/>
      <w:marRight w:val="0"/>
      <w:marTop w:val="0"/>
      <w:marBottom w:val="0"/>
      <w:divBdr>
        <w:top w:val="none" w:sz="0" w:space="0" w:color="auto"/>
        <w:left w:val="none" w:sz="0" w:space="0" w:color="auto"/>
        <w:bottom w:val="none" w:sz="0" w:space="0" w:color="auto"/>
        <w:right w:val="none" w:sz="0" w:space="0" w:color="auto"/>
      </w:divBdr>
    </w:div>
    <w:div w:id="60712905">
      <w:bodyDiv w:val="1"/>
      <w:marLeft w:val="0"/>
      <w:marRight w:val="0"/>
      <w:marTop w:val="0"/>
      <w:marBottom w:val="0"/>
      <w:divBdr>
        <w:top w:val="none" w:sz="0" w:space="0" w:color="auto"/>
        <w:left w:val="none" w:sz="0" w:space="0" w:color="auto"/>
        <w:bottom w:val="none" w:sz="0" w:space="0" w:color="auto"/>
        <w:right w:val="none" w:sz="0" w:space="0" w:color="auto"/>
      </w:divBdr>
    </w:div>
    <w:div w:id="62872478">
      <w:bodyDiv w:val="1"/>
      <w:marLeft w:val="0"/>
      <w:marRight w:val="0"/>
      <w:marTop w:val="0"/>
      <w:marBottom w:val="0"/>
      <w:divBdr>
        <w:top w:val="none" w:sz="0" w:space="0" w:color="auto"/>
        <w:left w:val="none" w:sz="0" w:space="0" w:color="auto"/>
        <w:bottom w:val="none" w:sz="0" w:space="0" w:color="auto"/>
        <w:right w:val="none" w:sz="0" w:space="0" w:color="auto"/>
      </w:divBdr>
    </w:div>
    <w:div w:id="66341515">
      <w:bodyDiv w:val="1"/>
      <w:marLeft w:val="0"/>
      <w:marRight w:val="0"/>
      <w:marTop w:val="0"/>
      <w:marBottom w:val="0"/>
      <w:divBdr>
        <w:top w:val="none" w:sz="0" w:space="0" w:color="auto"/>
        <w:left w:val="none" w:sz="0" w:space="0" w:color="auto"/>
        <w:bottom w:val="none" w:sz="0" w:space="0" w:color="auto"/>
        <w:right w:val="none" w:sz="0" w:space="0" w:color="auto"/>
      </w:divBdr>
    </w:div>
    <w:div w:id="86460434">
      <w:bodyDiv w:val="1"/>
      <w:marLeft w:val="0"/>
      <w:marRight w:val="0"/>
      <w:marTop w:val="0"/>
      <w:marBottom w:val="0"/>
      <w:divBdr>
        <w:top w:val="none" w:sz="0" w:space="0" w:color="auto"/>
        <w:left w:val="none" w:sz="0" w:space="0" w:color="auto"/>
        <w:bottom w:val="none" w:sz="0" w:space="0" w:color="auto"/>
        <w:right w:val="none" w:sz="0" w:space="0" w:color="auto"/>
      </w:divBdr>
    </w:div>
    <w:div w:id="102042268">
      <w:bodyDiv w:val="1"/>
      <w:marLeft w:val="0"/>
      <w:marRight w:val="0"/>
      <w:marTop w:val="0"/>
      <w:marBottom w:val="0"/>
      <w:divBdr>
        <w:top w:val="none" w:sz="0" w:space="0" w:color="auto"/>
        <w:left w:val="none" w:sz="0" w:space="0" w:color="auto"/>
        <w:bottom w:val="none" w:sz="0" w:space="0" w:color="auto"/>
        <w:right w:val="none" w:sz="0" w:space="0" w:color="auto"/>
      </w:divBdr>
    </w:div>
    <w:div w:id="103887848">
      <w:bodyDiv w:val="1"/>
      <w:marLeft w:val="0"/>
      <w:marRight w:val="0"/>
      <w:marTop w:val="0"/>
      <w:marBottom w:val="0"/>
      <w:divBdr>
        <w:top w:val="none" w:sz="0" w:space="0" w:color="auto"/>
        <w:left w:val="none" w:sz="0" w:space="0" w:color="auto"/>
        <w:bottom w:val="none" w:sz="0" w:space="0" w:color="auto"/>
        <w:right w:val="none" w:sz="0" w:space="0" w:color="auto"/>
      </w:divBdr>
    </w:div>
    <w:div w:id="141310160">
      <w:bodyDiv w:val="1"/>
      <w:marLeft w:val="0"/>
      <w:marRight w:val="0"/>
      <w:marTop w:val="0"/>
      <w:marBottom w:val="0"/>
      <w:divBdr>
        <w:top w:val="none" w:sz="0" w:space="0" w:color="auto"/>
        <w:left w:val="none" w:sz="0" w:space="0" w:color="auto"/>
        <w:bottom w:val="none" w:sz="0" w:space="0" w:color="auto"/>
        <w:right w:val="none" w:sz="0" w:space="0" w:color="auto"/>
      </w:divBdr>
    </w:div>
    <w:div w:id="142436071">
      <w:bodyDiv w:val="1"/>
      <w:marLeft w:val="0"/>
      <w:marRight w:val="0"/>
      <w:marTop w:val="0"/>
      <w:marBottom w:val="0"/>
      <w:divBdr>
        <w:top w:val="none" w:sz="0" w:space="0" w:color="auto"/>
        <w:left w:val="none" w:sz="0" w:space="0" w:color="auto"/>
        <w:bottom w:val="none" w:sz="0" w:space="0" w:color="auto"/>
        <w:right w:val="none" w:sz="0" w:space="0" w:color="auto"/>
      </w:divBdr>
    </w:div>
    <w:div w:id="142746835">
      <w:bodyDiv w:val="1"/>
      <w:marLeft w:val="0"/>
      <w:marRight w:val="0"/>
      <w:marTop w:val="0"/>
      <w:marBottom w:val="0"/>
      <w:divBdr>
        <w:top w:val="none" w:sz="0" w:space="0" w:color="auto"/>
        <w:left w:val="none" w:sz="0" w:space="0" w:color="auto"/>
        <w:bottom w:val="none" w:sz="0" w:space="0" w:color="auto"/>
        <w:right w:val="none" w:sz="0" w:space="0" w:color="auto"/>
      </w:divBdr>
    </w:div>
    <w:div w:id="152377676">
      <w:bodyDiv w:val="1"/>
      <w:marLeft w:val="0"/>
      <w:marRight w:val="0"/>
      <w:marTop w:val="0"/>
      <w:marBottom w:val="0"/>
      <w:divBdr>
        <w:top w:val="none" w:sz="0" w:space="0" w:color="auto"/>
        <w:left w:val="none" w:sz="0" w:space="0" w:color="auto"/>
        <w:bottom w:val="none" w:sz="0" w:space="0" w:color="auto"/>
        <w:right w:val="none" w:sz="0" w:space="0" w:color="auto"/>
      </w:divBdr>
    </w:div>
    <w:div w:id="164636783">
      <w:bodyDiv w:val="1"/>
      <w:marLeft w:val="0"/>
      <w:marRight w:val="0"/>
      <w:marTop w:val="0"/>
      <w:marBottom w:val="0"/>
      <w:divBdr>
        <w:top w:val="none" w:sz="0" w:space="0" w:color="auto"/>
        <w:left w:val="none" w:sz="0" w:space="0" w:color="auto"/>
        <w:bottom w:val="none" w:sz="0" w:space="0" w:color="auto"/>
        <w:right w:val="none" w:sz="0" w:space="0" w:color="auto"/>
      </w:divBdr>
    </w:div>
    <w:div w:id="168718623">
      <w:bodyDiv w:val="1"/>
      <w:marLeft w:val="0"/>
      <w:marRight w:val="0"/>
      <w:marTop w:val="0"/>
      <w:marBottom w:val="0"/>
      <w:divBdr>
        <w:top w:val="none" w:sz="0" w:space="0" w:color="auto"/>
        <w:left w:val="none" w:sz="0" w:space="0" w:color="auto"/>
        <w:bottom w:val="none" w:sz="0" w:space="0" w:color="auto"/>
        <w:right w:val="none" w:sz="0" w:space="0" w:color="auto"/>
      </w:divBdr>
      <w:divsChild>
        <w:div w:id="1476489271">
          <w:marLeft w:val="0"/>
          <w:marRight w:val="0"/>
          <w:marTop w:val="0"/>
          <w:marBottom w:val="0"/>
          <w:divBdr>
            <w:top w:val="none" w:sz="0" w:space="0" w:color="auto"/>
            <w:left w:val="none" w:sz="0" w:space="0" w:color="auto"/>
            <w:bottom w:val="none" w:sz="0" w:space="0" w:color="auto"/>
            <w:right w:val="none" w:sz="0" w:space="0" w:color="auto"/>
          </w:divBdr>
        </w:div>
      </w:divsChild>
    </w:div>
    <w:div w:id="169881105">
      <w:bodyDiv w:val="1"/>
      <w:marLeft w:val="0"/>
      <w:marRight w:val="0"/>
      <w:marTop w:val="0"/>
      <w:marBottom w:val="0"/>
      <w:divBdr>
        <w:top w:val="none" w:sz="0" w:space="0" w:color="auto"/>
        <w:left w:val="none" w:sz="0" w:space="0" w:color="auto"/>
        <w:bottom w:val="none" w:sz="0" w:space="0" w:color="auto"/>
        <w:right w:val="none" w:sz="0" w:space="0" w:color="auto"/>
      </w:divBdr>
    </w:div>
    <w:div w:id="196044708">
      <w:bodyDiv w:val="1"/>
      <w:marLeft w:val="0"/>
      <w:marRight w:val="0"/>
      <w:marTop w:val="0"/>
      <w:marBottom w:val="0"/>
      <w:divBdr>
        <w:top w:val="none" w:sz="0" w:space="0" w:color="auto"/>
        <w:left w:val="none" w:sz="0" w:space="0" w:color="auto"/>
        <w:bottom w:val="none" w:sz="0" w:space="0" w:color="auto"/>
        <w:right w:val="none" w:sz="0" w:space="0" w:color="auto"/>
      </w:divBdr>
    </w:div>
    <w:div w:id="205069239">
      <w:bodyDiv w:val="1"/>
      <w:marLeft w:val="0"/>
      <w:marRight w:val="0"/>
      <w:marTop w:val="0"/>
      <w:marBottom w:val="0"/>
      <w:divBdr>
        <w:top w:val="none" w:sz="0" w:space="0" w:color="auto"/>
        <w:left w:val="none" w:sz="0" w:space="0" w:color="auto"/>
        <w:bottom w:val="none" w:sz="0" w:space="0" w:color="auto"/>
        <w:right w:val="none" w:sz="0" w:space="0" w:color="auto"/>
      </w:divBdr>
    </w:div>
    <w:div w:id="205219996">
      <w:bodyDiv w:val="1"/>
      <w:marLeft w:val="0"/>
      <w:marRight w:val="0"/>
      <w:marTop w:val="0"/>
      <w:marBottom w:val="0"/>
      <w:divBdr>
        <w:top w:val="none" w:sz="0" w:space="0" w:color="auto"/>
        <w:left w:val="none" w:sz="0" w:space="0" w:color="auto"/>
        <w:bottom w:val="none" w:sz="0" w:space="0" w:color="auto"/>
        <w:right w:val="none" w:sz="0" w:space="0" w:color="auto"/>
      </w:divBdr>
    </w:div>
    <w:div w:id="210653883">
      <w:bodyDiv w:val="1"/>
      <w:marLeft w:val="0"/>
      <w:marRight w:val="0"/>
      <w:marTop w:val="0"/>
      <w:marBottom w:val="0"/>
      <w:divBdr>
        <w:top w:val="none" w:sz="0" w:space="0" w:color="auto"/>
        <w:left w:val="none" w:sz="0" w:space="0" w:color="auto"/>
        <w:bottom w:val="none" w:sz="0" w:space="0" w:color="auto"/>
        <w:right w:val="none" w:sz="0" w:space="0" w:color="auto"/>
      </w:divBdr>
    </w:div>
    <w:div w:id="227305019">
      <w:bodyDiv w:val="1"/>
      <w:marLeft w:val="0"/>
      <w:marRight w:val="0"/>
      <w:marTop w:val="0"/>
      <w:marBottom w:val="0"/>
      <w:divBdr>
        <w:top w:val="none" w:sz="0" w:space="0" w:color="auto"/>
        <w:left w:val="none" w:sz="0" w:space="0" w:color="auto"/>
        <w:bottom w:val="none" w:sz="0" w:space="0" w:color="auto"/>
        <w:right w:val="none" w:sz="0" w:space="0" w:color="auto"/>
      </w:divBdr>
    </w:div>
    <w:div w:id="227737687">
      <w:bodyDiv w:val="1"/>
      <w:marLeft w:val="0"/>
      <w:marRight w:val="0"/>
      <w:marTop w:val="0"/>
      <w:marBottom w:val="0"/>
      <w:divBdr>
        <w:top w:val="none" w:sz="0" w:space="0" w:color="auto"/>
        <w:left w:val="none" w:sz="0" w:space="0" w:color="auto"/>
        <w:bottom w:val="none" w:sz="0" w:space="0" w:color="auto"/>
        <w:right w:val="none" w:sz="0" w:space="0" w:color="auto"/>
      </w:divBdr>
    </w:div>
    <w:div w:id="232938251">
      <w:bodyDiv w:val="1"/>
      <w:marLeft w:val="0"/>
      <w:marRight w:val="0"/>
      <w:marTop w:val="0"/>
      <w:marBottom w:val="0"/>
      <w:divBdr>
        <w:top w:val="none" w:sz="0" w:space="0" w:color="auto"/>
        <w:left w:val="none" w:sz="0" w:space="0" w:color="auto"/>
        <w:bottom w:val="none" w:sz="0" w:space="0" w:color="auto"/>
        <w:right w:val="none" w:sz="0" w:space="0" w:color="auto"/>
      </w:divBdr>
    </w:div>
    <w:div w:id="237255467">
      <w:bodyDiv w:val="1"/>
      <w:marLeft w:val="0"/>
      <w:marRight w:val="0"/>
      <w:marTop w:val="0"/>
      <w:marBottom w:val="0"/>
      <w:divBdr>
        <w:top w:val="none" w:sz="0" w:space="0" w:color="auto"/>
        <w:left w:val="none" w:sz="0" w:space="0" w:color="auto"/>
        <w:bottom w:val="none" w:sz="0" w:space="0" w:color="auto"/>
        <w:right w:val="none" w:sz="0" w:space="0" w:color="auto"/>
      </w:divBdr>
    </w:div>
    <w:div w:id="242300071">
      <w:bodyDiv w:val="1"/>
      <w:marLeft w:val="0"/>
      <w:marRight w:val="0"/>
      <w:marTop w:val="0"/>
      <w:marBottom w:val="0"/>
      <w:divBdr>
        <w:top w:val="none" w:sz="0" w:space="0" w:color="auto"/>
        <w:left w:val="none" w:sz="0" w:space="0" w:color="auto"/>
        <w:bottom w:val="none" w:sz="0" w:space="0" w:color="auto"/>
        <w:right w:val="none" w:sz="0" w:space="0" w:color="auto"/>
      </w:divBdr>
    </w:div>
    <w:div w:id="255676250">
      <w:bodyDiv w:val="1"/>
      <w:marLeft w:val="0"/>
      <w:marRight w:val="0"/>
      <w:marTop w:val="0"/>
      <w:marBottom w:val="0"/>
      <w:divBdr>
        <w:top w:val="none" w:sz="0" w:space="0" w:color="auto"/>
        <w:left w:val="none" w:sz="0" w:space="0" w:color="auto"/>
        <w:bottom w:val="none" w:sz="0" w:space="0" w:color="auto"/>
        <w:right w:val="none" w:sz="0" w:space="0" w:color="auto"/>
      </w:divBdr>
    </w:div>
    <w:div w:id="265621242">
      <w:bodyDiv w:val="1"/>
      <w:marLeft w:val="0"/>
      <w:marRight w:val="0"/>
      <w:marTop w:val="0"/>
      <w:marBottom w:val="0"/>
      <w:divBdr>
        <w:top w:val="none" w:sz="0" w:space="0" w:color="auto"/>
        <w:left w:val="none" w:sz="0" w:space="0" w:color="auto"/>
        <w:bottom w:val="none" w:sz="0" w:space="0" w:color="auto"/>
        <w:right w:val="none" w:sz="0" w:space="0" w:color="auto"/>
      </w:divBdr>
    </w:div>
    <w:div w:id="267977488">
      <w:bodyDiv w:val="1"/>
      <w:marLeft w:val="0"/>
      <w:marRight w:val="0"/>
      <w:marTop w:val="0"/>
      <w:marBottom w:val="0"/>
      <w:divBdr>
        <w:top w:val="none" w:sz="0" w:space="0" w:color="auto"/>
        <w:left w:val="none" w:sz="0" w:space="0" w:color="auto"/>
        <w:bottom w:val="none" w:sz="0" w:space="0" w:color="auto"/>
        <w:right w:val="none" w:sz="0" w:space="0" w:color="auto"/>
      </w:divBdr>
    </w:div>
    <w:div w:id="285544472">
      <w:bodyDiv w:val="1"/>
      <w:marLeft w:val="0"/>
      <w:marRight w:val="0"/>
      <w:marTop w:val="0"/>
      <w:marBottom w:val="0"/>
      <w:divBdr>
        <w:top w:val="none" w:sz="0" w:space="0" w:color="auto"/>
        <w:left w:val="none" w:sz="0" w:space="0" w:color="auto"/>
        <w:bottom w:val="none" w:sz="0" w:space="0" w:color="auto"/>
        <w:right w:val="none" w:sz="0" w:space="0" w:color="auto"/>
      </w:divBdr>
    </w:div>
    <w:div w:id="285703058">
      <w:bodyDiv w:val="1"/>
      <w:marLeft w:val="0"/>
      <w:marRight w:val="0"/>
      <w:marTop w:val="0"/>
      <w:marBottom w:val="0"/>
      <w:divBdr>
        <w:top w:val="none" w:sz="0" w:space="0" w:color="auto"/>
        <w:left w:val="none" w:sz="0" w:space="0" w:color="auto"/>
        <w:bottom w:val="none" w:sz="0" w:space="0" w:color="auto"/>
        <w:right w:val="none" w:sz="0" w:space="0" w:color="auto"/>
      </w:divBdr>
    </w:div>
    <w:div w:id="290210870">
      <w:bodyDiv w:val="1"/>
      <w:marLeft w:val="0"/>
      <w:marRight w:val="0"/>
      <w:marTop w:val="0"/>
      <w:marBottom w:val="0"/>
      <w:divBdr>
        <w:top w:val="none" w:sz="0" w:space="0" w:color="auto"/>
        <w:left w:val="none" w:sz="0" w:space="0" w:color="auto"/>
        <w:bottom w:val="none" w:sz="0" w:space="0" w:color="auto"/>
        <w:right w:val="none" w:sz="0" w:space="0" w:color="auto"/>
      </w:divBdr>
    </w:div>
    <w:div w:id="295834994">
      <w:bodyDiv w:val="1"/>
      <w:marLeft w:val="0"/>
      <w:marRight w:val="0"/>
      <w:marTop w:val="0"/>
      <w:marBottom w:val="0"/>
      <w:divBdr>
        <w:top w:val="none" w:sz="0" w:space="0" w:color="auto"/>
        <w:left w:val="none" w:sz="0" w:space="0" w:color="auto"/>
        <w:bottom w:val="none" w:sz="0" w:space="0" w:color="auto"/>
        <w:right w:val="none" w:sz="0" w:space="0" w:color="auto"/>
      </w:divBdr>
    </w:div>
    <w:div w:id="304437525">
      <w:bodyDiv w:val="1"/>
      <w:marLeft w:val="0"/>
      <w:marRight w:val="0"/>
      <w:marTop w:val="0"/>
      <w:marBottom w:val="0"/>
      <w:divBdr>
        <w:top w:val="none" w:sz="0" w:space="0" w:color="auto"/>
        <w:left w:val="none" w:sz="0" w:space="0" w:color="auto"/>
        <w:bottom w:val="none" w:sz="0" w:space="0" w:color="auto"/>
        <w:right w:val="none" w:sz="0" w:space="0" w:color="auto"/>
      </w:divBdr>
    </w:div>
    <w:div w:id="304629955">
      <w:bodyDiv w:val="1"/>
      <w:marLeft w:val="0"/>
      <w:marRight w:val="0"/>
      <w:marTop w:val="0"/>
      <w:marBottom w:val="0"/>
      <w:divBdr>
        <w:top w:val="none" w:sz="0" w:space="0" w:color="auto"/>
        <w:left w:val="none" w:sz="0" w:space="0" w:color="auto"/>
        <w:bottom w:val="none" w:sz="0" w:space="0" w:color="auto"/>
        <w:right w:val="none" w:sz="0" w:space="0" w:color="auto"/>
      </w:divBdr>
    </w:div>
    <w:div w:id="304895881">
      <w:bodyDiv w:val="1"/>
      <w:marLeft w:val="0"/>
      <w:marRight w:val="0"/>
      <w:marTop w:val="0"/>
      <w:marBottom w:val="0"/>
      <w:divBdr>
        <w:top w:val="none" w:sz="0" w:space="0" w:color="auto"/>
        <w:left w:val="none" w:sz="0" w:space="0" w:color="auto"/>
        <w:bottom w:val="none" w:sz="0" w:space="0" w:color="auto"/>
        <w:right w:val="none" w:sz="0" w:space="0" w:color="auto"/>
      </w:divBdr>
    </w:div>
    <w:div w:id="311325420">
      <w:bodyDiv w:val="1"/>
      <w:marLeft w:val="0"/>
      <w:marRight w:val="0"/>
      <w:marTop w:val="0"/>
      <w:marBottom w:val="0"/>
      <w:divBdr>
        <w:top w:val="none" w:sz="0" w:space="0" w:color="auto"/>
        <w:left w:val="none" w:sz="0" w:space="0" w:color="auto"/>
        <w:bottom w:val="none" w:sz="0" w:space="0" w:color="auto"/>
        <w:right w:val="none" w:sz="0" w:space="0" w:color="auto"/>
      </w:divBdr>
    </w:div>
    <w:div w:id="317464248">
      <w:bodyDiv w:val="1"/>
      <w:marLeft w:val="0"/>
      <w:marRight w:val="0"/>
      <w:marTop w:val="0"/>
      <w:marBottom w:val="0"/>
      <w:divBdr>
        <w:top w:val="none" w:sz="0" w:space="0" w:color="auto"/>
        <w:left w:val="none" w:sz="0" w:space="0" w:color="auto"/>
        <w:bottom w:val="none" w:sz="0" w:space="0" w:color="auto"/>
        <w:right w:val="none" w:sz="0" w:space="0" w:color="auto"/>
      </w:divBdr>
    </w:div>
    <w:div w:id="328598286">
      <w:bodyDiv w:val="1"/>
      <w:marLeft w:val="0"/>
      <w:marRight w:val="0"/>
      <w:marTop w:val="0"/>
      <w:marBottom w:val="0"/>
      <w:divBdr>
        <w:top w:val="none" w:sz="0" w:space="0" w:color="auto"/>
        <w:left w:val="none" w:sz="0" w:space="0" w:color="auto"/>
        <w:bottom w:val="none" w:sz="0" w:space="0" w:color="auto"/>
        <w:right w:val="none" w:sz="0" w:space="0" w:color="auto"/>
      </w:divBdr>
    </w:div>
    <w:div w:id="335806964">
      <w:bodyDiv w:val="1"/>
      <w:marLeft w:val="0"/>
      <w:marRight w:val="0"/>
      <w:marTop w:val="0"/>
      <w:marBottom w:val="0"/>
      <w:divBdr>
        <w:top w:val="none" w:sz="0" w:space="0" w:color="auto"/>
        <w:left w:val="none" w:sz="0" w:space="0" w:color="auto"/>
        <w:bottom w:val="none" w:sz="0" w:space="0" w:color="auto"/>
        <w:right w:val="none" w:sz="0" w:space="0" w:color="auto"/>
      </w:divBdr>
    </w:div>
    <w:div w:id="344862733">
      <w:bodyDiv w:val="1"/>
      <w:marLeft w:val="0"/>
      <w:marRight w:val="0"/>
      <w:marTop w:val="0"/>
      <w:marBottom w:val="0"/>
      <w:divBdr>
        <w:top w:val="none" w:sz="0" w:space="0" w:color="auto"/>
        <w:left w:val="none" w:sz="0" w:space="0" w:color="auto"/>
        <w:bottom w:val="none" w:sz="0" w:space="0" w:color="auto"/>
        <w:right w:val="none" w:sz="0" w:space="0" w:color="auto"/>
      </w:divBdr>
    </w:div>
    <w:div w:id="353193933">
      <w:bodyDiv w:val="1"/>
      <w:marLeft w:val="0"/>
      <w:marRight w:val="0"/>
      <w:marTop w:val="0"/>
      <w:marBottom w:val="0"/>
      <w:divBdr>
        <w:top w:val="none" w:sz="0" w:space="0" w:color="auto"/>
        <w:left w:val="none" w:sz="0" w:space="0" w:color="auto"/>
        <w:bottom w:val="none" w:sz="0" w:space="0" w:color="auto"/>
        <w:right w:val="none" w:sz="0" w:space="0" w:color="auto"/>
      </w:divBdr>
    </w:div>
    <w:div w:id="359669007">
      <w:bodyDiv w:val="1"/>
      <w:marLeft w:val="0"/>
      <w:marRight w:val="0"/>
      <w:marTop w:val="0"/>
      <w:marBottom w:val="0"/>
      <w:divBdr>
        <w:top w:val="none" w:sz="0" w:space="0" w:color="auto"/>
        <w:left w:val="none" w:sz="0" w:space="0" w:color="auto"/>
        <w:bottom w:val="none" w:sz="0" w:space="0" w:color="auto"/>
        <w:right w:val="none" w:sz="0" w:space="0" w:color="auto"/>
      </w:divBdr>
    </w:div>
    <w:div w:id="370962204">
      <w:bodyDiv w:val="1"/>
      <w:marLeft w:val="0"/>
      <w:marRight w:val="0"/>
      <w:marTop w:val="0"/>
      <w:marBottom w:val="0"/>
      <w:divBdr>
        <w:top w:val="none" w:sz="0" w:space="0" w:color="auto"/>
        <w:left w:val="none" w:sz="0" w:space="0" w:color="auto"/>
        <w:bottom w:val="none" w:sz="0" w:space="0" w:color="auto"/>
        <w:right w:val="none" w:sz="0" w:space="0" w:color="auto"/>
      </w:divBdr>
    </w:div>
    <w:div w:id="380327277">
      <w:bodyDiv w:val="1"/>
      <w:marLeft w:val="0"/>
      <w:marRight w:val="0"/>
      <w:marTop w:val="0"/>
      <w:marBottom w:val="0"/>
      <w:divBdr>
        <w:top w:val="none" w:sz="0" w:space="0" w:color="auto"/>
        <w:left w:val="none" w:sz="0" w:space="0" w:color="auto"/>
        <w:bottom w:val="none" w:sz="0" w:space="0" w:color="auto"/>
        <w:right w:val="none" w:sz="0" w:space="0" w:color="auto"/>
      </w:divBdr>
    </w:div>
    <w:div w:id="398552747">
      <w:bodyDiv w:val="1"/>
      <w:marLeft w:val="0"/>
      <w:marRight w:val="0"/>
      <w:marTop w:val="0"/>
      <w:marBottom w:val="0"/>
      <w:divBdr>
        <w:top w:val="none" w:sz="0" w:space="0" w:color="auto"/>
        <w:left w:val="none" w:sz="0" w:space="0" w:color="auto"/>
        <w:bottom w:val="none" w:sz="0" w:space="0" w:color="auto"/>
        <w:right w:val="none" w:sz="0" w:space="0" w:color="auto"/>
      </w:divBdr>
    </w:div>
    <w:div w:id="414134547">
      <w:bodyDiv w:val="1"/>
      <w:marLeft w:val="0"/>
      <w:marRight w:val="0"/>
      <w:marTop w:val="0"/>
      <w:marBottom w:val="0"/>
      <w:divBdr>
        <w:top w:val="none" w:sz="0" w:space="0" w:color="auto"/>
        <w:left w:val="none" w:sz="0" w:space="0" w:color="auto"/>
        <w:bottom w:val="none" w:sz="0" w:space="0" w:color="auto"/>
        <w:right w:val="none" w:sz="0" w:space="0" w:color="auto"/>
      </w:divBdr>
    </w:div>
    <w:div w:id="423189508">
      <w:bodyDiv w:val="1"/>
      <w:marLeft w:val="0"/>
      <w:marRight w:val="0"/>
      <w:marTop w:val="0"/>
      <w:marBottom w:val="0"/>
      <w:divBdr>
        <w:top w:val="none" w:sz="0" w:space="0" w:color="auto"/>
        <w:left w:val="none" w:sz="0" w:space="0" w:color="auto"/>
        <w:bottom w:val="none" w:sz="0" w:space="0" w:color="auto"/>
        <w:right w:val="none" w:sz="0" w:space="0" w:color="auto"/>
      </w:divBdr>
    </w:div>
    <w:div w:id="434717337">
      <w:bodyDiv w:val="1"/>
      <w:marLeft w:val="0"/>
      <w:marRight w:val="0"/>
      <w:marTop w:val="0"/>
      <w:marBottom w:val="0"/>
      <w:divBdr>
        <w:top w:val="none" w:sz="0" w:space="0" w:color="auto"/>
        <w:left w:val="none" w:sz="0" w:space="0" w:color="auto"/>
        <w:bottom w:val="none" w:sz="0" w:space="0" w:color="auto"/>
        <w:right w:val="none" w:sz="0" w:space="0" w:color="auto"/>
      </w:divBdr>
    </w:div>
    <w:div w:id="465004016">
      <w:bodyDiv w:val="1"/>
      <w:marLeft w:val="0"/>
      <w:marRight w:val="0"/>
      <w:marTop w:val="0"/>
      <w:marBottom w:val="0"/>
      <w:divBdr>
        <w:top w:val="none" w:sz="0" w:space="0" w:color="auto"/>
        <w:left w:val="none" w:sz="0" w:space="0" w:color="auto"/>
        <w:bottom w:val="none" w:sz="0" w:space="0" w:color="auto"/>
        <w:right w:val="none" w:sz="0" w:space="0" w:color="auto"/>
      </w:divBdr>
    </w:div>
    <w:div w:id="483858386">
      <w:bodyDiv w:val="1"/>
      <w:marLeft w:val="0"/>
      <w:marRight w:val="0"/>
      <w:marTop w:val="0"/>
      <w:marBottom w:val="0"/>
      <w:divBdr>
        <w:top w:val="none" w:sz="0" w:space="0" w:color="auto"/>
        <w:left w:val="none" w:sz="0" w:space="0" w:color="auto"/>
        <w:bottom w:val="none" w:sz="0" w:space="0" w:color="auto"/>
        <w:right w:val="none" w:sz="0" w:space="0" w:color="auto"/>
      </w:divBdr>
    </w:div>
    <w:div w:id="501046119">
      <w:bodyDiv w:val="1"/>
      <w:marLeft w:val="0"/>
      <w:marRight w:val="0"/>
      <w:marTop w:val="0"/>
      <w:marBottom w:val="0"/>
      <w:divBdr>
        <w:top w:val="none" w:sz="0" w:space="0" w:color="auto"/>
        <w:left w:val="none" w:sz="0" w:space="0" w:color="auto"/>
        <w:bottom w:val="none" w:sz="0" w:space="0" w:color="auto"/>
        <w:right w:val="none" w:sz="0" w:space="0" w:color="auto"/>
      </w:divBdr>
    </w:div>
    <w:div w:id="501046844">
      <w:bodyDiv w:val="1"/>
      <w:marLeft w:val="0"/>
      <w:marRight w:val="0"/>
      <w:marTop w:val="0"/>
      <w:marBottom w:val="0"/>
      <w:divBdr>
        <w:top w:val="none" w:sz="0" w:space="0" w:color="auto"/>
        <w:left w:val="none" w:sz="0" w:space="0" w:color="auto"/>
        <w:bottom w:val="none" w:sz="0" w:space="0" w:color="auto"/>
        <w:right w:val="none" w:sz="0" w:space="0" w:color="auto"/>
      </w:divBdr>
    </w:div>
    <w:div w:id="516697157">
      <w:bodyDiv w:val="1"/>
      <w:marLeft w:val="0"/>
      <w:marRight w:val="0"/>
      <w:marTop w:val="0"/>
      <w:marBottom w:val="0"/>
      <w:divBdr>
        <w:top w:val="none" w:sz="0" w:space="0" w:color="auto"/>
        <w:left w:val="none" w:sz="0" w:space="0" w:color="auto"/>
        <w:bottom w:val="none" w:sz="0" w:space="0" w:color="auto"/>
        <w:right w:val="none" w:sz="0" w:space="0" w:color="auto"/>
      </w:divBdr>
    </w:div>
    <w:div w:id="541598519">
      <w:bodyDiv w:val="1"/>
      <w:marLeft w:val="0"/>
      <w:marRight w:val="0"/>
      <w:marTop w:val="0"/>
      <w:marBottom w:val="0"/>
      <w:divBdr>
        <w:top w:val="none" w:sz="0" w:space="0" w:color="auto"/>
        <w:left w:val="none" w:sz="0" w:space="0" w:color="auto"/>
        <w:bottom w:val="none" w:sz="0" w:space="0" w:color="auto"/>
        <w:right w:val="none" w:sz="0" w:space="0" w:color="auto"/>
      </w:divBdr>
    </w:div>
    <w:div w:id="548612757">
      <w:bodyDiv w:val="1"/>
      <w:marLeft w:val="0"/>
      <w:marRight w:val="0"/>
      <w:marTop w:val="0"/>
      <w:marBottom w:val="0"/>
      <w:divBdr>
        <w:top w:val="none" w:sz="0" w:space="0" w:color="auto"/>
        <w:left w:val="none" w:sz="0" w:space="0" w:color="auto"/>
        <w:bottom w:val="none" w:sz="0" w:space="0" w:color="auto"/>
        <w:right w:val="none" w:sz="0" w:space="0" w:color="auto"/>
      </w:divBdr>
    </w:div>
    <w:div w:id="564726690">
      <w:bodyDiv w:val="1"/>
      <w:marLeft w:val="0"/>
      <w:marRight w:val="0"/>
      <w:marTop w:val="0"/>
      <w:marBottom w:val="0"/>
      <w:divBdr>
        <w:top w:val="none" w:sz="0" w:space="0" w:color="auto"/>
        <w:left w:val="none" w:sz="0" w:space="0" w:color="auto"/>
        <w:bottom w:val="none" w:sz="0" w:space="0" w:color="auto"/>
        <w:right w:val="none" w:sz="0" w:space="0" w:color="auto"/>
      </w:divBdr>
    </w:div>
    <w:div w:id="599147798">
      <w:bodyDiv w:val="1"/>
      <w:marLeft w:val="0"/>
      <w:marRight w:val="0"/>
      <w:marTop w:val="0"/>
      <w:marBottom w:val="0"/>
      <w:divBdr>
        <w:top w:val="none" w:sz="0" w:space="0" w:color="auto"/>
        <w:left w:val="none" w:sz="0" w:space="0" w:color="auto"/>
        <w:bottom w:val="none" w:sz="0" w:space="0" w:color="auto"/>
        <w:right w:val="none" w:sz="0" w:space="0" w:color="auto"/>
      </w:divBdr>
    </w:div>
    <w:div w:id="605504185">
      <w:bodyDiv w:val="1"/>
      <w:marLeft w:val="0"/>
      <w:marRight w:val="0"/>
      <w:marTop w:val="0"/>
      <w:marBottom w:val="0"/>
      <w:divBdr>
        <w:top w:val="none" w:sz="0" w:space="0" w:color="auto"/>
        <w:left w:val="none" w:sz="0" w:space="0" w:color="auto"/>
        <w:bottom w:val="none" w:sz="0" w:space="0" w:color="auto"/>
        <w:right w:val="none" w:sz="0" w:space="0" w:color="auto"/>
      </w:divBdr>
    </w:div>
    <w:div w:id="605698150">
      <w:bodyDiv w:val="1"/>
      <w:marLeft w:val="0"/>
      <w:marRight w:val="0"/>
      <w:marTop w:val="0"/>
      <w:marBottom w:val="0"/>
      <w:divBdr>
        <w:top w:val="none" w:sz="0" w:space="0" w:color="auto"/>
        <w:left w:val="none" w:sz="0" w:space="0" w:color="auto"/>
        <w:bottom w:val="none" w:sz="0" w:space="0" w:color="auto"/>
        <w:right w:val="none" w:sz="0" w:space="0" w:color="auto"/>
      </w:divBdr>
    </w:div>
    <w:div w:id="612203462">
      <w:bodyDiv w:val="1"/>
      <w:marLeft w:val="0"/>
      <w:marRight w:val="0"/>
      <w:marTop w:val="0"/>
      <w:marBottom w:val="0"/>
      <w:divBdr>
        <w:top w:val="none" w:sz="0" w:space="0" w:color="auto"/>
        <w:left w:val="none" w:sz="0" w:space="0" w:color="auto"/>
        <w:bottom w:val="none" w:sz="0" w:space="0" w:color="auto"/>
        <w:right w:val="none" w:sz="0" w:space="0" w:color="auto"/>
      </w:divBdr>
    </w:div>
    <w:div w:id="635450316">
      <w:bodyDiv w:val="1"/>
      <w:marLeft w:val="0"/>
      <w:marRight w:val="0"/>
      <w:marTop w:val="0"/>
      <w:marBottom w:val="0"/>
      <w:divBdr>
        <w:top w:val="none" w:sz="0" w:space="0" w:color="auto"/>
        <w:left w:val="none" w:sz="0" w:space="0" w:color="auto"/>
        <w:bottom w:val="none" w:sz="0" w:space="0" w:color="auto"/>
        <w:right w:val="none" w:sz="0" w:space="0" w:color="auto"/>
      </w:divBdr>
    </w:div>
    <w:div w:id="649942379">
      <w:bodyDiv w:val="1"/>
      <w:marLeft w:val="0"/>
      <w:marRight w:val="0"/>
      <w:marTop w:val="0"/>
      <w:marBottom w:val="0"/>
      <w:divBdr>
        <w:top w:val="none" w:sz="0" w:space="0" w:color="auto"/>
        <w:left w:val="none" w:sz="0" w:space="0" w:color="auto"/>
        <w:bottom w:val="none" w:sz="0" w:space="0" w:color="auto"/>
        <w:right w:val="none" w:sz="0" w:space="0" w:color="auto"/>
      </w:divBdr>
    </w:div>
    <w:div w:id="681398555">
      <w:bodyDiv w:val="1"/>
      <w:marLeft w:val="0"/>
      <w:marRight w:val="0"/>
      <w:marTop w:val="0"/>
      <w:marBottom w:val="0"/>
      <w:divBdr>
        <w:top w:val="none" w:sz="0" w:space="0" w:color="auto"/>
        <w:left w:val="none" w:sz="0" w:space="0" w:color="auto"/>
        <w:bottom w:val="none" w:sz="0" w:space="0" w:color="auto"/>
        <w:right w:val="none" w:sz="0" w:space="0" w:color="auto"/>
      </w:divBdr>
    </w:div>
    <w:div w:id="707417723">
      <w:bodyDiv w:val="1"/>
      <w:marLeft w:val="0"/>
      <w:marRight w:val="0"/>
      <w:marTop w:val="0"/>
      <w:marBottom w:val="0"/>
      <w:divBdr>
        <w:top w:val="none" w:sz="0" w:space="0" w:color="auto"/>
        <w:left w:val="none" w:sz="0" w:space="0" w:color="auto"/>
        <w:bottom w:val="none" w:sz="0" w:space="0" w:color="auto"/>
        <w:right w:val="none" w:sz="0" w:space="0" w:color="auto"/>
      </w:divBdr>
    </w:div>
    <w:div w:id="712924303">
      <w:bodyDiv w:val="1"/>
      <w:marLeft w:val="0"/>
      <w:marRight w:val="0"/>
      <w:marTop w:val="0"/>
      <w:marBottom w:val="0"/>
      <w:divBdr>
        <w:top w:val="none" w:sz="0" w:space="0" w:color="auto"/>
        <w:left w:val="none" w:sz="0" w:space="0" w:color="auto"/>
        <w:bottom w:val="none" w:sz="0" w:space="0" w:color="auto"/>
        <w:right w:val="none" w:sz="0" w:space="0" w:color="auto"/>
      </w:divBdr>
    </w:div>
    <w:div w:id="766192677">
      <w:bodyDiv w:val="1"/>
      <w:marLeft w:val="0"/>
      <w:marRight w:val="0"/>
      <w:marTop w:val="0"/>
      <w:marBottom w:val="0"/>
      <w:divBdr>
        <w:top w:val="none" w:sz="0" w:space="0" w:color="auto"/>
        <w:left w:val="none" w:sz="0" w:space="0" w:color="auto"/>
        <w:bottom w:val="none" w:sz="0" w:space="0" w:color="auto"/>
        <w:right w:val="none" w:sz="0" w:space="0" w:color="auto"/>
      </w:divBdr>
    </w:div>
    <w:div w:id="770122400">
      <w:bodyDiv w:val="1"/>
      <w:marLeft w:val="0"/>
      <w:marRight w:val="0"/>
      <w:marTop w:val="0"/>
      <w:marBottom w:val="0"/>
      <w:divBdr>
        <w:top w:val="none" w:sz="0" w:space="0" w:color="auto"/>
        <w:left w:val="none" w:sz="0" w:space="0" w:color="auto"/>
        <w:bottom w:val="none" w:sz="0" w:space="0" w:color="auto"/>
        <w:right w:val="none" w:sz="0" w:space="0" w:color="auto"/>
      </w:divBdr>
    </w:div>
    <w:div w:id="774862331">
      <w:bodyDiv w:val="1"/>
      <w:marLeft w:val="0"/>
      <w:marRight w:val="0"/>
      <w:marTop w:val="0"/>
      <w:marBottom w:val="0"/>
      <w:divBdr>
        <w:top w:val="none" w:sz="0" w:space="0" w:color="auto"/>
        <w:left w:val="none" w:sz="0" w:space="0" w:color="auto"/>
        <w:bottom w:val="none" w:sz="0" w:space="0" w:color="auto"/>
        <w:right w:val="none" w:sz="0" w:space="0" w:color="auto"/>
      </w:divBdr>
    </w:div>
    <w:div w:id="794131746">
      <w:bodyDiv w:val="1"/>
      <w:marLeft w:val="0"/>
      <w:marRight w:val="0"/>
      <w:marTop w:val="0"/>
      <w:marBottom w:val="0"/>
      <w:divBdr>
        <w:top w:val="none" w:sz="0" w:space="0" w:color="auto"/>
        <w:left w:val="none" w:sz="0" w:space="0" w:color="auto"/>
        <w:bottom w:val="none" w:sz="0" w:space="0" w:color="auto"/>
        <w:right w:val="none" w:sz="0" w:space="0" w:color="auto"/>
      </w:divBdr>
    </w:div>
    <w:div w:id="794522595">
      <w:bodyDiv w:val="1"/>
      <w:marLeft w:val="0"/>
      <w:marRight w:val="0"/>
      <w:marTop w:val="0"/>
      <w:marBottom w:val="0"/>
      <w:divBdr>
        <w:top w:val="none" w:sz="0" w:space="0" w:color="auto"/>
        <w:left w:val="none" w:sz="0" w:space="0" w:color="auto"/>
        <w:bottom w:val="none" w:sz="0" w:space="0" w:color="auto"/>
        <w:right w:val="none" w:sz="0" w:space="0" w:color="auto"/>
      </w:divBdr>
    </w:div>
    <w:div w:id="799111583">
      <w:bodyDiv w:val="1"/>
      <w:marLeft w:val="0"/>
      <w:marRight w:val="0"/>
      <w:marTop w:val="0"/>
      <w:marBottom w:val="0"/>
      <w:divBdr>
        <w:top w:val="none" w:sz="0" w:space="0" w:color="auto"/>
        <w:left w:val="none" w:sz="0" w:space="0" w:color="auto"/>
        <w:bottom w:val="none" w:sz="0" w:space="0" w:color="auto"/>
        <w:right w:val="none" w:sz="0" w:space="0" w:color="auto"/>
      </w:divBdr>
    </w:div>
    <w:div w:id="806122067">
      <w:bodyDiv w:val="1"/>
      <w:marLeft w:val="0"/>
      <w:marRight w:val="0"/>
      <w:marTop w:val="0"/>
      <w:marBottom w:val="0"/>
      <w:divBdr>
        <w:top w:val="none" w:sz="0" w:space="0" w:color="auto"/>
        <w:left w:val="none" w:sz="0" w:space="0" w:color="auto"/>
        <w:bottom w:val="none" w:sz="0" w:space="0" w:color="auto"/>
        <w:right w:val="none" w:sz="0" w:space="0" w:color="auto"/>
      </w:divBdr>
    </w:div>
    <w:div w:id="806246603">
      <w:bodyDiv w:val="1"/>
      <w:marLeft w:val="0"/>
      <w:marRight w:val="0"/>
      <w:marTop w:val="0"/>
      <w:marBottom w:val="0"/>
      <w:divBdr>
        <w:top w:val="none" w:sz="0" w:space="0" w:color="auto"/>
        <w:left w:val="none" w:sz="0" w:space="0" w:color="auto"/>
        <w:bottom w:val="none" w:sz="0" w:space="0" w:color="auto"/>
        <w:right w:val="none" w:sz="0" w:space="0" w:color="auto"/>
      </w:divBdr>
    </w:div>
    <w:div w:id="847910698">
      <w:bodyDiv w:val="1"/>
      <w:marLeft w:val="0"/>
      <w:marRight w:val="0"/>
      <w:marTop w:val="0"/>
      <w:marBottom w:val="0"/>
      <w:divBdr>
        <w:top w:val="none" w:sz="0" w:space="0" w:color="auto"/>
        <w:left w:val="none" w:sz="0" w:space="0" w:color="auto"/>
        <w:bottom w:val="none" w:sz="0" w:space="0" w:color="auto"/>
        <w:right w:val="none" w:sz="0" w:space="0" w:color="auto"/>
      </w:divBdr>
    </w:div>
    <w:div w:id="848956431">
      <w:bodyDiv w:val="1"/>
      <w:marLeft w:val="0"/>
      <w:marRight w:val="0"/>
      <w:marTop w:val="0"/>
      <w:marBottom w:val="0"/>
      <w:divBdr>
        <w:top w:val="none" w:sz="0" w:space="0" w:color="auto"/>
        <w:left w:val="none" w:sz="0" w:space="0" w:color="auto"/>
        <w:bottom w:val="none" w:sz="0" w:space="0" w:color="auto"/>
        <w:right w:val="none" w:sz="0" w:space="0" w:color="auto"/>
      </w:divBdr>
    </w:div>
    <w:div w:id="850492716">
      <w:bodyDiv w:val="1"/>
      <w:marLeft w:val="0"/>
      <w:marRight w:val="0"/>
      <w:marTop w:val="0"/>
      <w:marBottom w:val="0"/>
      <w:divBdr>
        <w:top w:val="none" w:sz="0" w:space="0" w:color="auto"/>
        <w:left w:val="none" w:sz="0" w:space="0" w:color="auto"/>
        <w:bottom w:val="none" w:sz="0" w:space="0" w:color="auto"/>
        <w:right w:val="none" w:sz="0" w:space="0" w:color="auto"/>
      </w:divBdr>
    </w:div>
    <w:div w:id="857281355">
      <w:bodyDiv w:val="1"/>
      <w:marLeft w:val="0"/>
      <w:marRight w:val="0"/>
      <w:marTop w:val="0"/>
      <w:marBottom w:val="0"/>
      <w:divBdr>
        <w:top w:val="none" w:sz="0" w:space="0" w:color="auto"/>
        <w:left w:val="none" w:sz="0" w:space="0" w:color="auto"/>
        <w:bottom w:val="none" w:sz="0" w:space="0" w:color="auto"/>
        <w:right w:val="none" w:sz="0" w:space="0" w:color="auto"/>
      </w:divBdr>
    </w:div>
    <w:div w:id="864365103">
      <w:bodyDiv w:val="1"/>
      <w:marLeft w:val="0"/>
      <w:marRight w:val="0"/>
      <w:marTop w:val="0"/>
      <w:marBottom w:val="0"/>
      <w:divBdr>
        <w:top w:val="none" w:sz="0" w:space="0" w:color="auto"/>
        <w:left w:val="none" w:sz="0" w:space="0" w:color="auto"/>
        <w:bottom w:val="none" w:sz="0" w:space="0" w:color="auto"/>
        <w:right w:val="none" w:sz="0" w:space="0" w:color="auto"/>
      </w:divBdr>
    </w:div>
    <w:div w:id="879631212">
      <w:bodyDiv w:val="1"/>
      <w:marLeft w:val="0"/>
      <w:marRight w:val="0"/>
      <w:marTop w:val="0"/>
      <w:marBottom w:val="0"/>
      <w:divBdr>
        <w:top w:val="none" w:sz="0" w:space="0" w:color="auto"/>
        <w:left w:val="none" w:sz="0" w:space="0" w:color="auto"/>
        <w:bottom w:val="none" w:sz="0" w:space="0" w:color="auto"/>
        <w:right w:val="none" w:sz="0" w:space="0" w:color="auto"/>
      </w:divBdr>
    </w:div>
    <w:div w:id="909731724">
      <w:bodyDiv w:val="1"/>
      <w:marLeft w:val="0"/>
      <w:marRight w:val="0"/>
      <w:marTop w:val="0"/>
      <w:marBottom w:val="0"/>
      <w:divBdr>
        <w:top w:val="none" w:sz="0" w:space="0" w:color="auto"/>
        <w:left w:val="none" w:sz="0" w:space="0" w:color="auto"/>
        <w:bottom w:val="none" w:sz="0" w:space="0" w:color="auto"/>
        <w:right w:val="none" w:sz="0" w:space="0" w:color="auto"/>
      </w:divBdr>
    </w:div>
    <w:div w:id="916091152">
      <w:bodyDiv w:val="1"/>
      <w:marLeft w:val="0"/>
      <w:marRight w:val="0"/>
      <w:marTop w:val="0"/>
      <w:marBottom w:val="0"/>
      <w:divBdr>
        <w:top w:val="none" w:sz="0" w:space="0" w:color="auto"/>
        <w:left w:val="none" w:sz="0" w:space="0" w:color="auto"/>
        <w:bottom w:val="none" w:sz="0" w:space="0" w:color="auto"/>
        <w:right w:val="none" w:sz="0" w:space="0" w:color="auto"/>
      </w:divBdr>
    </w:div>
    <w:div w:id="916094181">
      <w:bodyDiv w:val="1"/>
      <w:marLeft w:val="0"/>
      <w:marRight w:val="0"/>
      <w:marTop w:val="0"/>
      <w:marBottom w:val="0"/>
      <w:divBdr>
        <w:top w:val="none" w:sz="0" w:space="0" w:color="auto"/>
        <w:left w:val="none" w:sz="0" w:space="0" w:color="auto"/>
        <w:bottom w:val="none" w:sz="0" w:space="0" w:color="auto"/>
        <w:right w:val="none" w:sz="0" w:space="0" w:color="auto"/>
      </w:divBdr>
    </w:div>
    <w:div w:id="916521401">
      <w:bodyDiv w:val="1"/>
      <w:marLeft w:val="0"/>
      <w:marRight w:val="0"/>
      <w:marTop w:val="0"/>
      <w:marBottom w:val="0"/>
      <w:divBdr>
        <w:top w:val="none" w:sz="0" w:space="0" w:color="auto"/>
        <w:left w:val="none" w:sz="0" w:space="0" w:color="auto"/>
        <w:bottom w:val="none" w:sz="0" w:space="0" w:color="auto"/>
        <w:right w:val="none" w:sz="0" w:space="0" w:color="auto"/>
      </w:divBdr>
    </w:div>
    <w:div w:id="978458116">
      <w:bodyDiv w:val="1"/>
      <w:marLeft w:val="0"/>
      <w:marRight w:val="0"/>
      <w:marTop w:val="0"/>
      <w:marBottom w:val="0"/>
      <w:divBdr>
        <w:top w:val="none" w:sz="0" w:space="0" w:color="auto"/>
        <w:left w:val="none" w:sz="0" w:space="0" w:color="auto"/>
        <w:bottom w:val="none" w:sz="0" w:space="0" w:color="auto"/>
        <w:right w:val="none" w:sz="0" w:space="0" w:color="auto"/>
      </w:divBdr>
    </w:div>
    <w:div w:id="994990493">
      <w:bodyDiv w:val="1"/>
      <w:marLeft w:val="0"/>
      <w:marRight w:val="0"/>
      <w:marTop w:val="0"/>
      <w:marBottom w:val="0"/>
      <w:divBdr>
        <w:top w:val="none" w:sz="0" w:space="0" w:color="auto"/>
        <w:left w:val="none" w:sz="0" w:space="0" w:color="auto"/>
        <w:bottom w:val="none" w:sz="0" w:space="0" w:color="auto"/>
        <w:right w:val="none" w:sz="0" w:space="0" w:color="auto"/>
      </w:divBdr>
    </w:div>
    <w:div w:id="997883808">
      <w:bodyDiv w:val="1"/>
      <w:marLeft w:val="0"/>
      <w:marRight w:val="0"/>
      <w:marTop w:val="0"/>
      <w:marBottom w:val="0"/>
      <w:divBdr>
        <w:top w:val="none" w:sz="0" w:space="0" w:color="auto"/>
        <w:left w:val="none" w:sz="0" w:space="0" w:color="auto"/>
        <w:bottom w:val="none" w:sz="0" w:space="0" w:color="auto"/>
        <w:right w:val="none" w:sz="0" w:space="0" w:color="auto"/>
      </w:divBdr>
    </w:div>
    <w:div w:id="1006904585">
      <w:bodyDiv w:val="1"/>
      <w:marLeft w:val="0"/>
      <w:marRight w:val="0"/>
      <w:marTop w:val="0"/>
      <w:marBottom w:val="0"/>
      <w:divBdr>
        <w:top w:val="none" w:sz="0" w:space="0" w:color="auto"/>
        <w:left w:val="none" w:sz="0" w:space="0" w:color="auto"/>
        <w:bottom w:val="none" w:sz="0" w:space="0" w:color="auto"/>
        <w:right w:val="none" w:sz="0" w:space="0" w:color="auto"/>
      </w:divBdr>
    </w:div>
    <w:div w:id="1013344161">
      <w:bodyDiv w:val="1"/>
      <w:marLeft w:val="0"/>
      <w:marRight w:val="0"/>
      <w:marTop w:val="0"/>
      <w:marBottom w:val="0"/>
      <w:divBdr>
        <w:top w:val="none" w:sz="0" w:space="0" w:color="auto"/>
        <w:left w:val="none" w:sz="0" w:space="0" w:color="auto"/>
        <w:bottom w:val="none" w:sz="0" w:space="0" w:color="auto"/>
        <w:right w:val="none" w:sz="0" w:space="0" w:color="auto"/>
      </w:divBdr>
    </w:div>
    <w:div w:id="1059859646">
      <w:bodyDiv w:val="1"/>
      <w:marLeft w:val="0"/>
      <w:marRight w:val="0"/>
      <w:marTop w:val="0"/>
      <w:marBottom w:val="0"/>
      <w:divBdr>
        <w:top w:val="none" w:sz="0" w:space="0" w:color="auto"/>
        <w:left w:val="none" w:sz="0" w:space="0" w:color="auto"/>
        <w:bottom w:val="none" w:sz="0" w:space="0" w:color="auto"/>
        <w:right w:val="none" w:sz="0" w:space="0" w:color="auto"/>
      </w:divBdr>
    </w:div>
    <w:div w:id="1062481004">
      <w:bodyDiv w:val="1"/>
      <w:marLeft w:val="0"/>
      <w:marRight w:val="0"/>
      <w:marTop w:val="0"/>
      <w:marBottom w:val="0"/>
      <w:divBdr>
        <w:top w:val="none" w:sz="0" w:space="0" w:color="auto"/>
        <w:left w:val="none" w:sz="0" w:space="0" w:color="auto"/>
        <w:bottom w:val="none" w:sz="0" w:space="0" w:color="auto"/>
        <w:right w:val="none" w:sz="0" w:space="0" w:color="auto"/>
      </w:divBdr>
    </w:div>
    <w:div w:id="1069810437">
      <w:bodyDiv w:val="1"/>
      <w:marLeft w:val="0"/>
      <w:marRight w:val="0"/>
      <w:marTop w:val="0"/>
      <w:marBottom w:val="0"/>
      <w:divBdr>
        <w:top w:val="none" w:sz="0" w:space="0" w:color="auto"/>
        <w:left w:val="none" w:sz="0" w:space="0" w:color="auto"/>
        <w:bottom w:val="none" w:sz="0" w:space="0" w:color="auto"/>
        <w:right w:val="none" w:sz="0" w:space="0" w:color="auto"/>
      </w:divBdr>
    </w:div>
    <w:div w:id="1072701709">
      <w:bodyDiv w:val="1"/>
      <w:marLeft w:val="0"/>
      <w:marRight w:val="0"/>
      <w:marTop w:val="0"/>
      <w:marBottom w:val="0"/>
      <w:divBdr>
        <w:top w:val="none" w:sz="0" w:space="0" w:color="auto"/>
        <w:left w:val="none" w:sz="0" w:space="0" w:color="auto"/>
        <w:bottom w:val="none" w:sz="0" w:space="0" w:color="auto"/>
        <w:right w:val="none" w:sz="0" w:space="0" w:color="auto"/>
      </w:divBdr>
    </w:div>
    <w:div w:id="1081683102">
      <w:bodyDiv w:val="1"/>
      <w:marLeft w:val="0"/>
      <w:marRight w:val="0"/>
      <w:marTop w:val="0"/>
      <w:marBottom w:val="0"/>
      <w:divBdr>
        <w:top w:val="none" w:sz="0" w:space="0" w:color="auto"/>
        <w:left w:val="none" w:sz="0" w:space="0" w:color="auto"/>
        <w:bottom w:val="none" w:sz="0" w:space="0" w:color="auto"/>
        <w:right w:val="none" w:sz="0" w:space="0" w:color="auto"/>
      </w:divBdr>
    </w:div>
    <w:div w:id="1091774184">
      <w:bodyDiv w:val="1"/>
      <w:marLeft w:val="0"/>
      <w:marRight w:val="0"/>
      <w:marTop w:val="0"/>
      <w:marBottom w:val="0"/>
      <w:divBdr>
        <w:top w:val="none" w:sz="0" w:space="0" w:color="auto"/>
        <w:left w:val="none" w:sz="0" w:space="0" w:color="auto"/>
        <w:bottom w:val="none" w:sz="0" w:space="0" w:color="auto"/>
        <w:right w:val="none" w:sz="0" w:space="0" w:color="auto"/>
      </w:divBdr>
    </w:div>
    <w:div w:id="1094518630">
      <w:bodyDiv w:val="1"/>
      <w:marLeft w:val="0"/>
      <w:marRight w:val="0"/>
      <w:marTop w:val="0"/>
      <w:marBottom w:val="0"/>
      <w:divBdr>
        <w:top w:val="none" w:sz="0" w:space="0" w:color="auto"/>
        <w:left w:val="none" w:sz="0" w:space="0" w:color="auto"/>
        <w:bottom w:val="none" w:sz="0" w:space="0" w:color="auto"/>
        <w:right w:val="none" w:sz="0" w:space="0" w:color="auto"/>
      </w:divBdr>
    </w:div>
    <w:div w:id="1103305726">
      <w:bodyDiv w:val="1"/>
      <w:marLeft w:val="0"/>
      <w:marRight w:val="0"/>
      <w:marTop w:val="0"/>
      <w:marBottom w:val="0"/>
      <w:divBdr>
        <w:top w:val="none" w:sz="0" w:space="0" w:color="auto"/>
        <w:left w:val="none" w:sz="0" w:space="0" w:color="auto"/>
        <w:bottom w:val="none" w:sz="0" w:space="0" w:color="auto"/>
        <w:right w:val="none" w:sz="0" w:space="0" w:color="auto"/>
      </w:divBdr>
    </w:div>
    <w:div w:id="1106197489">
      <w:bodyDiv w:val="1"/>
      <w:marLeft w:val="0"/>
      <w:marRight w:val="0"/>
      <w:marTop w:val="0"/>
      <w:marBottom w:val="0"/>
      <w:divBdr>
        <w:top w:val="none" w:sz="0" w:space="0" w:color="auto"/>
        <w:left w:val="none" w:sz="0" w:space="0" w:color="auto"/>
        <w:bottom w:val="none" w:sz="0" w:space="0" w:color="auto"/>
        <w:right w:val="none" w:sz="0" w:space="0" w:color="auto"/>
      </w:divBdr>
    </w:div>
    <w:div w:id="1122652409">
      <w:bodyDiv w:val="1"/>
      <w:marLeft w:val="0"/>
      <w:marRight w:val="0"/>
      <w:marTop w:val="0"/>
      <w:marBottom w:val="0"/>
      <w:divBdr>
        <w:top w:val="none" w:sz="0" w:space="0" w:color="auto"/>
        <w:left w:val="none" w:sz="0" w:space="0" w:color="auto"/>
        <w:bottom w:val="none" w:sz="0" w:space="0" w:color="auto"/>
        <w:right w:val="none" w:sz="0" w:space="0" w:color="auto"/>
      </w:divBdr>
    </w:div>
    <w:div w:id="1162426983">
      <w:bodyDiv w:val="1"/>
      <w:marLeft w:val="0"/>
      <w:marRight w:val="0"/>
      <w:marTop w:val="0"/>
      <w:marBottom w:val="0"/>
      <w:divBdr>
        <w:top w:val="none" w:sz="0" w:space="0" w:color="auto"/>
        <w:left w:val="none" w:sz="0" w:space="0" w:color="auto"/>
        <w:bottom w:val="none" w:sz="0" w:space="0" w:color="auto"/>
        <w:right w:val="none" w:sz="0" w:space="0" w:color="auto"/>
      </w:divBdr>
      <w:divsChild>
        <w:div w:id="369231604">
          <w:marLeft w:val="0"/>
          <w:marRight w:val="0"/>
          <w:marTop w:val="0"/>
          <w:marBottom w:val="0"/>
          <w:divBdr>
            <w:top w:val="none" w:sz="0" w:space="0" w:color="auto"/>
            <w:left w:val="none" w:sz="0" w:space="0" w:color="auto"/>
            <w:bottom w:val="none" w:sz="0" w:space="0" w:color="auto"/>
            <w:right w:val="none" w:sz="0" w:space="0" w:color="auto"/>
          </w:divBdr>
          <w:divsChild>
            <w:div w:id="1500390516">
              <w:marLeft w:val="0"/>
              <w:marRight w:val="0"/>
              <w:marTop w:val="0"/>
              <w:marBottom w:val="0"/>
              <w:divBdr>
                <w:top w:val="none" w:sz="0" w:space="0" w:color="auto"/>
                <w:left w:val="none" w:sz="0" w:space="0" w:color="auto"/>
                <w:bottom w:val="none" w:sz="0" w:space="0" w:color="auto"/>
                <w:right w:val="none" w:sz="0" w:space="0" w:color="auto"/>
              </w:divBdr>
              <w:divsChild>
                <w:div w:id="2003460862">
                  <w:marLeft w:val="0"/>
                  <w:marRight w:val="0"/>
                  <w:marTop w:val="0"/>
                  <w:marBottom w:val="0"/>
                  <w:divBdr>
                    <w:top w:val="none" w:sz="0" w:space="0" w:color="auto"/>
                    <w:left w:val="none" w:sz="0" w:space="0" w:color="auto"/>
                    <w:bottom w:val="none" w:sz="0" w:space="0" w:color="auto"/>
                    <w:right w:val="none" w:sz="0" w:space="0" w:color="auto"/>
                  </w:divBdr>
                  <w:divsChild>
                    <w:div w:id="48775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3813523">
      <w:bodyDiv w:val="1"/>
      <w:marLeft w:val="0"/>
      <w:marRight w:val="0"/>
      <w:marTop w:val="0"/>
      <w:marBottom w:val="0"/>
      <w:divBdr>
        <w:top w:val="none" w:sz="0" w:space="0" w:color="auto"/>
        <w:left w:val="none" w:sz="0" w:space="0" w:color="auto"/>
        <w:bottom w:val="none" w:sz="0" w:space="0" w:color="auto"/>
        <w:right w:val="none" w:sz="0" w:space="0" w:color="auto"/>
      </w:divBdr>
    </w:div>
    <w:div w:id="1164586713">
      <w:bodyDiv w:val="1"/>
      <w:marLeft w:val="0"/>
      <w:marRight w:val="0"/>
      <w:marTop w:val="0"/>
      <w:marBottom w:val="0"/>
      <w:divBdr>
        <w:top w:val="none" w:sz="0" w:space="0" w:color="auto"/>
        <w:left w:val="none" w:sz="0" w:space="0" w:color="auto"/>
        <w:bottom w:val="none" w:sz="0" w:space="0" w:color="auto"/>
        <w:right w:val="none" w:sz="0" w:space="0" w:color="auto"/>
      </w:divBdr>
    </w:div>
    <w:div w:id="1166625192">
      <w:bodyDiv w:val="1"/>
      <w:marLeft w:val="0"/>
      <w:marRight w:val="0"/>
      <w:marTop w:val="0"/>
      <w:marBottom w:val="0"/>
      <w:divBdr>
        <w:top w:val="none" w:sz="0" w:space="0" w:color="auto"/>
        <w:left w:val="none" w:sz="0" w:space="0" w:color="auto"/>
        <w:bottom w:val="none" w:sz="0" w:space="0" w:color="auto"/>
        <w:right w:val="none" w:sz="0" w:space="0" w:color="auto"/>
      </w:divBdr>
    </w:div>
    <w:div w:id="1186747270">
      <w:bodyDiv w:val="1"/>
      <w:marLeft w:val="0"/>
      <w:marRight w:val="0"/>
      <w:marTop w:val="0"/>
      <w:marBottom w:val="0"/>
      <w:divBdr>
        <w:top w:val="none" w:sz="0" w:space="0" w:color="auto"/>
        <w:left w:val="none" w:sz="0" w:space="0" w:color="auto"/>
        <w:bottom w:val="none" w:sz="0" w:space="0" w:color="auto"/>
        <w:right w:val="none" w:sz="0" w:space="0" w:color="auto"/>
      </w:divBdr>
    </w:div>
    <w:div w:id="1188593346">
      <w:bodyDiv w:val="1"/>
      <w:marLeft w:val="0"/>
      <w:marRight w:val="0"/>
      <w:marTop w:val="0"/>
      <w:marBottom w:val="0"/>
      <w:divBdr>
        <w:top w:val="none" w:sz="0" w:space="0" w:color="auto"/>
        <w:left w:val="none" w:sz="0" w:space="0" w:color="auto"/>
        <w:bottom w:val="none" w:sz="0" w:space="0" w:color="auto"/>
        <w:right w:val="none" w:sz="0" w:space="0" w:color="auto"/>
      </w:divBdr>
    </w:div>
    <w:div w:id="1200125810">
      <w:bodyDiv w:val="1"/>
      <w:marLeft w:val="0"/>
      <w:marRight w:val="0"/>
      <w:marTop w:val="0"/>
      <w:marBottom w:val="0"/>
      <w:divBdr>
        <w:top w:val="none" w:sz="0" w:space="0" w:color="auto"/>
        <w:left w:val="none" w:sz="0" w:space="0" w:color="auto"/>
        <w:bottom w:val="none" w:sz="0" w:space="0" w:color="auto"/>
        <w:right w:val="none" w:sz="0" w:space="0" w:color="auto"/>
      </w:divBdr>
    </w:div>
    <w:div w:id="1210145259">
      <w:bodyDiv w:val="1"/>
      <w:marLeft w:val="0"/>
      <w:marRight w:val="0"/>
      <w:marTop w:val="0"/>
      <w:marBottom w:val="0"/>
      <w:divBdr>
        <w:top w:val="none" w:sz="0" w:space="0" w:color="auto"/>
        <w:left w:val="none" w:sz="0" w:space="0" w:color="auto"/>
        <w:bottom w:val="none" w:sz="0" w:space="0" w:color="auto"/>
        <w:right w:val="none" w:sz="0" w:space="0" w:color="auto"/>
      </w:divBdr>
    </w:div>
    <w:div w:id="1225944583">
      <w:bodyDiv w:val="1"/>
      <w:marLeft w:val="0"/>
      <w:marRight w:val="0"/>
      <w:marTop w:val="0"/>
      <w:marBottom w:val="0"/>
      <w:divBdr>
        <w:top w:val="none" w:sz="0" w:space="0" w:color="auto"/>
        <w:left w:val="none" w:sz="0" w:space="0" w:color="auto"/>
        <w:bottom w:val="none" w:sz="0" w:space="0" w:color="auto"/>
        <w:right w:val="none" w:sz="0" w:space="0" w:color="auto"/>
      </w:divBdr>
    </w:div>
    <w:div w:id="1235042040">
      <w:bodyDiv w:val="1"/>
      <w:marLeft w:val="0"/>
      <w:marRight w:val="0"/>
      <w:marTop w:val="0"/>
      <w:marBottom w:val="0"/>
      <w:divBdr>
        <w:top w:val="none" w:sz="0" w:space="0" w:color="auto"/>
        <w:left w:val="none" w:sz="0" w:space="0" w:color="auto"/>
        <w:bottom w:val="none" w:sz="0" w:space="0" w:color="auto"/>
        <w:right w:val="none" w:sz="0" w:space="0" w:color="auto"/>
      </w:divBdr>
    </w:div>
    <w:div w:id="1242254196">
      <w:bodyDiv w:val="1"/>
      <w:marLeft w:val="0"/>
      <w:marRight w:val="0"/>
      <w:marTop w:val="0"/>
      <w:marBottom w:val="0"/>
      <w:divBdr>
        <w:top w:val="none" w:sz="0" w:space="0" w:color="auto"/>
        <w:left w:val="none" w:sz="0" w:space="0" w:color="auto"/>
        <w:bottom w:val="none" w:sz="0" w:space="0" w:color="auto"/>
        <w:right w:val="none" w:sz="0" w:space="0" w:color="auto"/>
      </w:divBdr>
    </w:div>
    <w:div w:id="1257976310">
      <w:bodyDiv w:val="1"/>
      <w:marLeft w:val="0"/>
      <w:marRight w:val="0"/>
      <w:marTop w:val="0"/>
      <w:marBottom w:val="0"/>
      <w:divBdr>
        <w:top w:val="none" w:sz="0" w:space="0" w:color="auto"/>
        <w:left w:val="none" w:sz="0" w:space="0" w:color="auto"/>
        <w:bottom w:val="none" w:sz="0" w:space="0" w:color="auto"/>
        <w:right w:val="none" w:sz="0" w:space="0" w:color="auto"/>
      </w:divBdr>
    </w:div>
    <w:div w:id="1259827195">
      <w:bodyDiv w:val="1"/>
      <w:marLeft w:val="0"/>
      <w:marRight w:val="0"/>
      <w:marTop w:val="0"/>
      <w:marBottom w:val="0"/>
      <w:divBdr>
        <w:top w:val="none" w:sz="0" w:space="0" w:color="auto"/>
        <w:left w:val="none" w:sz="0" w:space="0" w:color="auto"/>
        <w:bottom w:val="none" w:sz="0" w:space="0" w:color="auto"/>
        <w:right w:val="none" w:sz="0" w:space="0" w:color="auto"/>
      </w:divBdr>
    </w:div>
    <w:div w:id="1284771369">
      <w:bodyDiv w:val="1"/>
      <w:marLeft w:val="0"/>
      <w:marRight w:val="0"/>
      <w:marTop w:val="0"/>
      <w:marBottom w:val="0"/>
      <w:divBdr>
        <w:top w:val="none" w:sz="0" w:space="0" w:color="auto"/>
        <w:left w:val="none" w:sz="0" w:space="0" w:color="auto"/>
        <w:bottom w:val="none" w:sz="0" w:space="0" w:color="auto"/>
        <w:right w:val="none" w:sz="0" w:space="0" w:color="auto"/>
      </w:divBdr>
    </w:div>
    <w:div w:id="1285382730">
      <w:bodyDiv w:val="1"/>
      <w:marLeft w:val="0"/>
      <w:marRight w:val="0"/>
      <w:marTop w:val="0"/>
      <w:marBottom w:val="0"/>
      <w:divBdr>
        <w:top w:val="none" w:sz="0" w:space="0" w:color="auto"/>
        <w:left w:val="none" w:sz="0" w:space="0" w:color="auto"/>
        <w:bottom w:val="none" w:sz="0" w:space="0" w:color="auto"/>
        <w:right w:val="none" w:sz="0" w:space="0" w:color="auto"/>
      </w:divBdr>
    </w:div>
    <w:div w:id="1306348690">
      <w:bodyDiv w:val="1"/>
      <w:marLeft w:val="0"/>
      <w:marRight w:val="0"/>
      <w:marTop w:val="0"/>
      <w:marBottom w:val="0"/>
      <w:divBdr>
        <w:top w:val="none" w:sz="0" w:space="0" w:color="auto"/>
        <w:left w:val="none" w:sz="0" w:space="0" w:color="auto"/>
        <w:bottom w:val="none" w:sz="0" w:space="0" w:color="auto"/>
        <w:right w:val="none" w:sz="0" w:space="0" w:color="auto"/>
      </w:divBdr>
    </w:div>
    <w:div w:id="1310748434">
      <w:bodyDiv w:val="1"/>
      <w:marLeft w:val="0"/>
      <w:marRight w:val="0"/>
      <w:marTop w:val="0"/>
      <w:marBottom w:val="0"/>
      <w:divBdr>
        <w:top w:val="none" w:sz="0" w:space="0" w:color="auto"/>
        <w:left w:val="none" w:sz="0" w:space="0" w:color="auto"/>
        <w:bottom w:val="none" w:sz="0" w:space="0" w:color="auto"/>
        <w:right w:val="none" w:sz="0" w:space="0" w:color="auto"/>
      </w:divBdr>
    </w:div>
    <w:div w:id="1311522748">
      <w:bodyDiv w:val="1"/>
      <w:marLeft w:val="0"/>
      <w:marRight w:val="0"/>
      <w:marTop w:val="0"/>
      <w:marBottom w:val="0"/>
      <w:divBdr>
        <w:top w:val="none" w:sz="0" w:space="0" w:color="auto"/>
        <w:left w:val="none" w:sz="0" w:space="0" w:color="auto"/>
        <w:bottom w:val="none" w:sz="0" w:space="0" w:color="auto"/>
        <w:right w:val="none" w:sz="0" w:space="0" w:color="auto"/>
      </w:divBdr>
    </w:div>
    <w:div w:id="1348293177">
      <w:bodyDiv w:val="1"/>
      <w:marLeft w:val="0"/>
      <w:marRight w:val="0"/>
      <w:marTop w:val="0"/>
      <w:marBottom w:val="0"/>
      <w:divBdr>
        <w:top w:val="none" w:sz="0" w:space="0" w:color="auto"/>
        <w:left w:val="none" w:sz="0" w:space="0" w:color="auto"/>
        <w:bottom w:val="none" w:sz="0" w:space="0" w:color="auto"/>
        <w:right w:val="none" w:sz="0" w:space="0" w:color="auto"/>
      </w:divBdr>
    </w:div>
    <w:div w:id="1348868419">
      <w:bodyDiv w:val="1"/>
      <w:marLeft w:val="0"/>
      <w:marRight w:val="0"/>
      <w:marTop w:val="0"/>
      <w:marBottom w:val="0"/>
      <w:divBdr>
        <w:top w:val="none" w:sz="0" w:space="0" w:color="auto"/>
        <w:left w:val="none" w:sz="0" w:space="0" w:color="auto"/>
        <w:bottom w:val="none" w:sz="0" w:space="0" w:color="auto"/>
        <w:right w:val="none" w:sz="0" w:space="0" w:color="auto"/>
      </w:divBdr>
    </w:div>
    <w:div w:id="1352148158">
      <w:bodyDiv w:val="1"/>
      <w:marLeft w:val="0"/>
      <w:marRight w:val="0"/>
      <w:marTop w:val="0"/>
      <w:marBottom w:val="0"/>
      <w:divBdr>
        <w:top w:val="none" w:sz="0" w:space="0" w:color="auto"/>
        <w:left w:val="none" w:sz="0" w:space="0" w:color="auto"/>
        <w:bottom w:val="none" w:sz="0" w:space="0" w:color="auto"/>
        <w:right w:val="none" w:sz="0" w:space="0" w:color="auto"/>
      </w:divBdr>
    </w:div>
    <w:div w:id="1352413258">
      <w:bodyDiv w:val="1"/>
      <w:marLeft w:val="0"/>
      <w:marRight w:val="0"/>
      <w:marTop w:val="0"/>
      <w:marBottom w:val="0"/>
      <w:divBdr>
        <w:top w:val="none" w:sz="0" w:space="0" w:color="auto"/>
        <w:left w:val="none" w:sz="0" w:space="0" w:color="auto"/>
        <w:bottom w:val="none" w:sz="0" w:space="0" w:color="auto"/>
        <w:right w:val="none" w:sz="0" w:space="0" w:color="auto"/>
      </w:divBdr>
    </w:div>
    <w:div w:id="1355768074">
      <w:bodyDiv w:val="1"/>
      <w:marLeft w:val="0"/>
      <w:marRight w:val="0"/>
      <w:marTop w:val="0"/>
      <w:marBottom w:val="0"/>
      <w:divBdr>
        <w:top w:val="none" w:sz="0" w:space="0" w:color="auto"/>
        <w:left w:val="none" w:sz="0" w:space="0" w:color="auto"/>
        <w:bottom w:val="none" w:sz="0" w:space="0" w:color="auto"/>
        <w:right w:val="none" w:sz="0" w:space="0" w:color="auto"/>
      </w:divBdr>
    </w:div>
    <w:div w:id="1373384221">
      <w:bodyDiv w:val="1"/>
      <w:marLeft w:val="0"/>
      <w:marRight w:val="0"/>
      <w:marTop w:val="0"/>
      <w:marBottom w:val="0"/>
      <w:divBdr>
        <w:top w:val="none" w:sz="0" w:space="0" w:color="auto"/>
        <w:left w:val="none" w:sz="0" w:space="0" w:color="auto"/>
        <w:bottom w:val="none" w:sz="0" w:space="0" w:color="auto"/>
        <w:right w:val="none" w:sz="0" w:space="0" w:color="auto"/>
      </w:divBdr>
    </w:div>
    <w:div w:id="1428382344">
      <w:bodyDiv w:val="1"/>
      <w:marLeft w:val="0"/>
      <w:marRight w:val="0"/>
      <w:marTop w:val="0"/>
      <w:marBottom w:val="0"/>
      <w:divBdr>
        <w:top w:val="none" w:sz="0" w:space="0" w:color="auto"/>
        <w:left w:val="none" w:sz="0" w:space="0" w:color="auto"/>
        <w:bottom w:val="none" w:sz="0" w:space="0" w:color="auto"/>
        <w:right w:val="none" w:sz="0" w:space="0" w:color="auto"/>
      </w:divBdr>
    </w:div>
    <w:div w:id="1435594935">
      <w:bodyDiv w:val="1"/>
      <w:marLeft w:val="0"/>
      <w:marRight w:val="0"/>
      <w:marTop w:val="0"/>
      <w:marBottom w:val="0"/>
      <w:divBdr>
        <w:top w:val="none" w:sz="0" w:space="0" w:color="auto"/>
        <w:left w:val="none" w:sz="0" w:space="0" w:color="auto"/>
        <w:bottom w:val="none" w:sz="0" w:space="0" w:color="auto"/>
        <w:right w:val="none" w:sz="0" w:space="0" w:color="auto"/>
      </w:divBdr>
    </w:div>
    <w:div w:id="1438596430">
      <w:bodyDiv w:val="1"/>
      <w:marLeft w:val="0"/>
      <w:marRight w:val="0"/>
      <w:marTop w:val="0"/>
      <w:marBottom w:val="0"/>
      <w:divBdr>
        <w:top w:val="none" w:sz="0" w:space="0" w:color="auto"/>
        <w:left w:val="none" w:sz="0" w:space="0" w:color="auto"/>
        <w:bottom w:val="none" w:sz="0" w:space="0" w:color="auto"/>
        <w:right w:val="none" w:sz="0" w:space="0" w:color="auto"/>
      </w:divBdr>
    </w:div>
    <w:div w:id="1440224746">
      <w:bodyDiv w:val="1"/>
      <w:marLeft w:val="0"/>
      <w:marRight w:val="0"/>
      <w:marTop w:val="0"/>
      <w:marBottom w:val="0"/>
      <w:divBdr>
        <w:top w:val="none" w:sz="0" w:space="0" w:color="auto"/>
        <w:left w:val="none" w:sz="0" w:space="0" w:color="auto"/>
        <w:bottom w:val="none" w:sz="0" w:space="0" w:color="auto"/>
        <w:right w:val="none" w:sz="0" w:space="0" w:color="auto"/>
      </w:divBdr>
      <w:divsChild>
        <w:div w:id="136264212">
          <w:marLeft w:val="0"/>
          <w:marRight w:val="0"/>
          <w:marTop w:val="0"/>
          <w:marBottom w:val="0"/>
          <w:divBdr>
            <w:top w:val="none" w:sz="0" w:space="0" w:color="auto"/>
            <w:left w:val="none" w:sz="0" w:space="0" w:color="auto"/>
            <w:bottom w:val="none" w:sz="0" w:space="0" w:color="auto"/>
            <w:right w:val="none" w:sz="0" w:space="0" w:color="auto"/>
          </w:divBdr>
          <w:divsChild>
            <w:div w:id="1737434819">
              <w:marLeft w:val="0"/>
              <w:marRight w:val="0"/>
              <w:marTop w:val="0"/>
              <w:marBottom w:val="0"/>
              <w:divBdr>
                <w:top w:val="none" w:sz="0" w:space="0" w:color="auto"/>
                <w:left w:val="none" w:sz="0" w:space="0" w:color="auto"/>
                <w:bottom w:val="none" w:sz="0" w:space="0" w:color="auto"/>
                <w:right w:val="none" w:sz="0" w:space="0" w:color="auto"/>
              </w:divBdr>
              <w:divsChild>
                <w:div w:id="1744991406">
                  <w:marLeft w:val="0"/>
                  <w:marRight w:val="0"/>
                  <w:marTop w:val="0"/>
                  <w:marBottom w:val="0"/>
                  <w:divBdr>
                    <w:top w:val="none" w:sz="0" w:space="0" w:color="auto"/>
                    <w:left w:val="none" w:sz="0" w:space="0" w:color="auto"/>
                    <w:bottom w:val="none" w:sz="0" w:space="0" w:color="auto"/>
                    <w:right w:val="none" w:sz="0" w:space="0" w:color="auto"/>
                  </w:divBdr>
                  <w:divsChild>
                    <w:div w:id="1702052945">
                      <w:marLeft w:val="0"/>
                      <w:marRight w:val="0"/>
                      <w:marTop w:val="0"/>
                      <w:marBottom w:val="0"/>
                      <w:divBdr>
                        <w:top w:val="none" w:sz="0" w:space="0" w:color="auto"/>
                        <w:left w:val="none" w:sz="0" w:space="0" w:color="auto"/>
                        <w:bottom w:val="none" w:sz="0" w:space="0" w:color="auto"/>
                        <w:right w:val="none" w:sz="0" w:space="0" w:color="auto"/>
                      </w:divBdr>
                      <w:divsChild>
                        <w:div w:id="1626499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43765181">
      <w:bodyDiv w:val="1"/>
      <w:marLeft w:val="0"/>
      <w:marRight w:val="0"/>
      <w:marTop w:val="0"/>
      <w:marBottom w:val="0"/>
      <w:divBdr>
        <w:top w:val="none" w:sz="0" w:space="0" w:color="auto"/>
        <w:left w:val="none" w:sz="0" w:space="0" w:color="auto"/>
        <w:bottom w:val="none" w:sz="0" w:space="0" w:color="auto"/>
        <w:right w:val="none" w:sz="0" w:space="0" w:color="auto"/>
      </w:divBdr>
    </w:div>
    <w:div w:id="1467696786">
      <w:bodyDiv w:val="1"/>
      <w:marLeft w:val="0"/>
      <w:marRight w:val="0"/>
      <w:marTop w:val="0"/>
      <w:marBottom w:val="0"/>
      <w:divBdr>
        <w:top w:val="none" w:sz="0" w:space="0" w:color="auto"/>
        <w:left w:val="none" w:sz="0" w:space="0" w:color="auto"/>
        <w:bottom w:val="none" w:sz="0" w:space="0" w:color="auto"/>
        <w:right w:val="none" w:sz="0" w:space="0" w:color="auto"/>
      </w:divBdr>
    </w:div>
    <w:div w:id="1535339679">
      <w:bodyDiv w:val="1"/>
      <w:marLeft w:val="0"/>
      <w:marRight w:val="0"/>
      <w:marTop w:val="0"/>
      <w:marBottom w:val="0"/>
      <w:divBdr>
        <w:top w:val="none" w:sz="0" w:space="0" w:color="auto"/>
        <w:left w:val="none" w:sz="0" w:space="0" w:color="auto"/>
        <w:bottom w:val="none" w:sz="0" w:space="0" w:color="auto"/>
        <w:right w:val="none" w:sz="0" w:space="0" w:color="auto"/>
      </w:divBdr>
    </w:div>
    <w:div w:id="1553886705">
      <w:bodyDiv w:val="1"/>
      <w:marLeft w:val="0"/>
      <w:marRight w:val="0"/>
      <w:marTop w:val="0"/>
      <w:marBottom w:val="0"/>
      <w:divBdr>
        <w:top w:val="none" w:sz="0" w:space="0" w:color="auto"/>
        <w:left w:val="none" w:sz="0" w:space="0" w:color="auto"/>
        <w:bottom w:val="none" w:sz="0" w:space="0" w:color="auto"/>
        <w:right w:val="none" w:sz="0" w:space="0" w:color="auto"/>
      </w:divBdr>
    </w:div>
    <w:div w:id="1573462461">
      <w:bodyDiv w:val="1"/>
      <w:marLeft w:val="0"/>
      <w:marRight w:val="0"/>
      <w:marTop w:val="0"/>
      <w:marBottom w:val="0"/>
      <w:divBdr>
        <w:top w:val="none" w:sz="0" w:space="0" w:color="auto"/>
        <w:left w:val="none" w:sz="0" w:space="0" w:color="auto"/>
        <w:bottom w:val="none" w:sz="0" w:space="0" w:color="auto"/>
        <w:right w:val="none" w:sz="0" w:space="0" w:color="auto"/>
      </w:divBdr>
    </w:div>
    <w:div w:id="1604729356">
      <w:bodyDiv w:val="1"/>
      <w:marLeft w:val="0"/>
      <w:marRight w:val="0"/>
      <w:marTop w:val="0"/>
      <w:marBottom w:val="0"/>
      <w:divBdr>
        <w:top w:val="none" w:sz="0" w:space="0" w:color="auto"/>
        <w:left w:val="none" w:sz="0" w:space="0" w:color="auto"/>
        <w:bottom w:val="none" w:sz="0" w:space="0" w:color="auto"/>
        <w:right w:val="none" w:sz="0" w:space="0" w:color="auto"/>
      </w:divBdr>
    </w:div>
    <w:div w:id="1617252037">
      <w:bodyDiv w:val="1"/>
      <w:marLeft w:val="0"/>
      <w:marRight w:val="0"/>
      <w:marTop w:val="0"/>
      <w:marBottom w:val="0"/>
      <w:divBdr>
        <w:top w:val="none" w:sz="0" w:space="0" w:color="auto"/>
        <w:left w:val="none" w:sz="0" w:space="0" w:color="auto"/>
        <w:bottom w:val="none" w:sz="0" w:space="0" w:color="auto"/>
        <w:right w:val="none" w:sz="0" w:space="0" w:color="auto"/>
      </w:divBdr>
    </w:div>
    <w:div w:id="1619020918">
      <w:bodyDiv w:val="1"/>
      <w:marLeft w:val="0"/>
      <w:marRight w:val="0"/>
      <w:marTop w:val="0"/>
      <w:marBottom w:val="0"/>
      <w:divBdr>
        <w:top w:val="none" w:sz="0" w:space="0" w:color="auto"/>
        <w:left w:val="none" w:sz="0" w:space="0" w:color="auto"/>
        <w:bottom w:val="none" w:sz="0" w:space="0" w:color="auto"/>
        <w:right w:val="none" w:sz="0" w:space="0" w:color="auto"/>
      </w:divBdr>
    </w:div>
    <w:div w:id="1633945183">
      <w:bodyDiv w:val="1"/>
      <w:marLeft w:val="0"/>
      <w:marRight w:val="0"/>
      <w:marTop w:val="0"/>
      <w:marBottom w:val="0"/>
      <w:divBdr>
        <w:top w:val="none" w:sz="0" w:space="0" w:color="auto"/>
        <w:left w:val="none" w:sz="0" w:space="0" w:color="auto"/>
        <w:bottom w:val="none" w:sz="0" w:space="0" w:color="auto"/>
        <w:right w:val="none" w:sz="0" w:space="0" w:color="auto"/>
      </w:divBdr>
    </w:div>
    <w:div w:id="1655446454">
      <w:bodyDiv w:val="1"/>
      <w:marLeft w:val="0"/>
      <w:marRight w:val="0"/>
      <w:marTop w:val="0"/>
      <w:marBottom w:val="0"/>
      <w:divBdr>
        <w:top w:val="none" w:sz="0" w:space="0" w:color="auto"/>
        <w:left w:val="none" w:sz="0" w:space="0" w:color="auto"/>
        <w:bottom w:val="none" w:sz="0" w:space="0" w:color="auto"/>
        <w:right w:val="none" w:sz="0" w:space="0" w:color="auto"/>
      </w:divBdr>
    </w:div>
    <w:div w:id="1685934441">
      <w:bodyDiv w:val="1"/>
      <w:marLeft w:val="0"/>
      <w:marRight w:val="0"/>
      <w:marTop w:val="0"/>
      <w:marBottom w:val="0"/>
      <w:divBdr>
        <w:top w:val="none" w:sz="0" w:space="0" w:color="auto"/>
        <w:left w:val="none" w:sz="0" w:space="0" w:color="auto"/>
        <w:bottom w:val="none" w:sz="0" w:space="0" w:color="auto"/>
        <w:right w:val="none" w:sz="0" w:space="0" w:color="auto"/>
      </w:divBdr>
    </w:div>
    <w:div w:id="1707023041">
      <w:bodyDiv w:val="1"/>
      <w:marLeft w:val="0"/>
      <w:marRight w:val="0"/>
      <w:marTop w:val="0"/>
      <w:marBottom w:val="0"/>
      <w:divBdr>
        <w:top w:val="none" w:sz="0" w:space="0" w:color="auto"/>
        <w:left w:val="none" w:sz="0" w:space="0" w:color="auto"/>
        <w:bottom w:val="none" w:sz="0" w:space="0" w:color="auto"/>
        <w:right w:val="none" w:sz="0" w:space="0" w:color="auto"/>
      </w:divBdr>
    </w:div>
    <w:div w:id="1718779417">
      <w:bodyDiv w:val="1"/>
      <w:marLeft w:val="0"/>
      <w:marRight w:val="0"/>
      <w:marTop w:val="0"/>
      <w:marBottom w:val="0"/>
      <w:divBdr>
        <w:top w:val="none" w:sz="0" w:space="0" w:color="auto"/>
        <w:left w:val="none" w:sz="0" w:space="0" w:color="auto"/>
        <w:bottom w:val="none" w:sz="0" w:space="0" w:color="auto"/>
        <w:right w:val="none" w:sz="0" w:space="0" w:color="auto"/>
      </w:divBdr>
    </w:div>
    <w:div w:id="1732539177">
      <w:bodyDiv w:val="1"/>
      <w:marLeft w:val="0"/>
      <w:marRight w:val="0"/>
      <w:marTop w:val="0"/>
      <w:marBottom w:val="0"/>
      <w:divBdr>
        <w:top w:val="none" w:sz="0" w:space="0" w:color="auto"/>
        <w:left w:val="none" w:sz="0" w:space="0" w:color="auto"/>
        <w:bottom w:val="none" w:sz="0" w:space="0" w:color="auto"/>
        <w:right w:val="none" w:sz="0" w:space="0" w:color="auto"/>
      </w:divBdr>
    </w:div>
    <w:div w:id="1733773582">
      <w:bodyDiv w:val="1"/>
      <w:marLeft w:val="0"/>
      <w:marRight w:val="0"/>
      <w:marTop w:val="0"/>
      <w:marBottom w:val="0"/>
      <w:divBdr>
        <w:top w:val="none" w:sz="0" w:space="0" w:color="auto"/>
        <w:left w:val="none" w:sz="0" w:space="0" w:color="auto"/>
        <w:bottom w:val="none" w:sz="0" w:space="0" w:color="auto"/>
        <w:right w:val="none" w:sz="0" w:space="0" w:color="auto"/>
      </w:divBdr>
    </w:div>
    <w:div w:id="1769499766">
      <w:bodyDiv w:val="1"/>
      <w:marLeft w:val="0"/>
      <w:marRight w:val="0"/>
      <w:marTop w:val="0"/>
      <w:marBottom w:val="0"/>
      <w:divBdr>
        <w:top w:val="none" w:sz="0" w:space="0" w:color="auto"/>
        <w:left w:val="none" w:sz="0" w:space="0" w:color="auto"/>
        <w:bottom w:val="none" w:sz="0" w:space="0" w:color="auto"/>
        <w:right w:val="none" w:sz="0" w:space="0" w:color="auto"/>
      </w:divBdr>
    </w:div>
    <w:div w:id="1801872405">
      <w:bodyDiv w:val="1"/>
      <w:marLeft w:val="0"/>
      <w:marRight w:val="0"/>
      <w:marTop w:val="0"/>
      <w:marBottom w:val="0"/>
      <w:divBdr>
        <w:top w:val="none" w:sz="0" w:space="0" w:color="auto"/>
        <w:left w:val="none" w:sz="0" w:space="0" w:color="auto"/>
        <w:bottom w:val="none" w:sz="0" w:space="0" w:color="auto"/>
        <w:right w:val="none" w:sz="0" w:space="0" w:color="auto"/>
      </w:divBdr>
    </w:div>
    <w:div w:id="1868332344">
      <w:bodyDiv w:val="1"/>
      <w:marLeft w:val="0"/>
      <w:marRight w:val="0"/>
      <w:marTop w:val="0"/>
      <w:marBottom w:val="0"/>
      <w:divBdr>
        <w:top w:val="none" w:sz="0" w:space="0" w:color="auto"/>
        <w:left w:val="none" w:sz="0" w:space="0" w:color="auto"/>
        <w:bottom w:val="none" w:sz="0" w:space="0" w:color="auto"/>
        <w:right w:val="none" w:sz="0" w:space="0" w:color="auto"/>
      </w:divBdr>
    </w:div>
    <w:div w:id="1874733572">
      <w:bodyDiv w:val="1"/>
      <w:marLeft w:val="0"/>
      <w:marRight w:val="0"/>
      <w:marTop w:val="0"/>
      <w:marBottom w:val="0"/>
      <w:divBdr>
        <w:top w:val="none" w:sz="0" w:space="0" w:color="auto"/>
        <w:left w:val="none" w:sz="0" w:space="0" w:color="auto"/>
        <w:bottom w:val="none" w:sz="0" w:space="0" w:color="auto"/>
        <w:right w:val="none" w:sz="0" w:space="0" w:color="auto"/>
      </w:divBdr>
    </w:div>
    <w:div w:id="1890412032">
      <w:bodyDiv w:val="1"/>
      <w:marLeft w:val="0"/>
      <w:marRight w:val="0"/>
      <w:marTop w:val="0"/>
      <w:marBottom w:val="0"/>
      <w:divBdr>
        <w:top w:val="none" w:sz="0" w:space="0" w:color="auto"/>
        <w:left w:val="none" w:sz="0" w:space="0" w:color="auto"/>
        <w:bottom w:val="none" w:sz="0" w:space="0" w:color="auto"/>
        <w:right w:val="none" w:sz="0" w:space="0" w:color="auto"/>
      </w:divBdr>
    </w:div>
    <w:div w:id="1909070068">
      <w:bodyDiv w:val="1"/>
      <w:marLeft w:val="0"/>
      <w:marRight w:val="0"/>
      <w:marTop w:val="0"/>
      <w:marBottom w:val="0"/>
      <w:divBdr>
        <w:top w:val="none" w:sz="0" w:space="0" w:color="auto"/>
        <w:left w:val="none" w:sz="0" w:space="0" w:color="auto"/>
        <w:bottom w:val="none" w:sz="0" w:space="0" w:color="auto"/>
        <w:right w:val="none" w:sz="0" w:space="0" w:color="auto"/>
      </w:divBdr>
    </w:div>
    <w:div w:id="1920405667">
      <w:bodyDiv w:val="1"/>
      <w:marLeft w:val="0"/>
      <w:marRight w:val="0"/>
      <w:marTop w:val="0"/>
      <w:marBottom w:val="0"/>
      <w:divBdr>
        <w:top w:val="none" w:sz="0" w:space="0" w:color="auto"/>
        <w:left w:val="none" w:sz="0" w:space="0" w:color="auto"/>
        <w:bottom w:val="none" w:sz="0" w:space="0" w:color="auto"/>
        <w:right w:val="none" w:sz="0" w:space="0" w:color="auto"/>
      </w:divBdr>
    </w:div>
    <w:div w:id="1951891410">
      <w:bodyDiv w:val="1"/>
      <w:marLeft w:val="0"/>
      <w:marRight w:val="0"/>
      <w:marTop w:val="0"/>
      <w:marBottom w:val="0"/>
      <w:divBdr>
        <w:top w:val="none" w:sz="0" w:space="0" w:color="auto"/>
        <w:left w:val="none" w:sz="0" w:space="0" w:color="auto"/>
        <w:bottom w:val="none" w:sz="0" w:space="0" w:color="auto"/>
        <w:right w:val="none" w:sz="0" w:space="0" w:color="auto"/>
      </w:divBdr>
    </w:div>
    <w:div w:id="1969698938">
      <w:bodyDiv w:val="1"/>
      <w:marLeft w:val="0"/>
      <w:marRight w:val="0"/>
      <w:marTop w:val="0"/>
      <w:marBottom w:val="0"/>
      <w:divBdr>
        <w:top w:val="none" w:sz="0" w:space="0" w:color="auto"/>
        <w:left w:val="none" w:sz="0" w:space="0" w:color="auto"/>
        <w:bottom w:val="none" w:sz="0" w:space="0" w:color="auto"/>
        <w:right w:val="none" w:sz="0" w:space="0" w:color="auto"/>
      </w:divBdr>
    </w:div>
    <w:div w:id="1972321072">
      <w:bodyDiv w:val="1"/>
      <w:marLeft w:val="0"/>
      <w:marRight w:val="0"/>
      <w:marTop w:val="0"/>
      <w:marBottom w:val="0"/>
      <w:divBdr>
        <w:top w:val="none" w:sz="0" w:space="0" w:color="auto"/>
        <w:left w:val="none" w:sz="0" w:space="0" w:color="auto"/>
        <w:bottom w:val="none" w:sz="0" w:space="0" w:color="auto"/>
        <w:right w:val="none" w:sz="0" w:space="0" w:color="auto"/>
      </w:divBdr>
    </w:div>
    <w:div w:id="2010208886">
      <w:bodyDiv w:val="1"/>
      <w:marLeft w:val="0"/>
      <w:marRight w:val="0"/>
      <w:marTop w:val="0"/>
      <w:marBottom w:val="0"/>
      <w:divBdr>
        <w:top w:val="none" w:sz="0" w:space="0" w:color="auto"/>
        <w:left w:val="none" w:sz="0" w:space="0" w:color="auto"/>
        <w:bottom w:val="none" w:sz="0" w:space="0" w:color="auto"/>
        <w:right w:val="none" w:sz="0" w:space="0" w:color="auto"/>
      </w:divBdr>
    </w:div>
    <w:div w:id="2014649008">
      <w:bodyDiv w:val="1"/>
      <w:marLeft w:val="0"/>
      <w:marRight w:val="0"/>
      <w:marTop w:val="0"/>
      <w:marBottom w:val="0"/>
      <w:divBdr>
        <w:top w:val="none" w:sz="0" w:space="0" w:color="auto"/>
        <w:left w:val="none" w:sz="0" w:space="0" w:color="auto"/>
        <w:bottom w:val="none" w:sz="0" w:space="0" w:color="auto"/>
        <w:right w:val="none" w:sz="0" w:space="0" w:color="auto"/>
      </w:divBdr>
    </w:div>
    <w:div w:id="2028480028">
      <w:bodyDiv w:val="1"/>
      <w:marLeft w:val="0"/>
      <w:marRight w:val="0"/>
      <w:marTop w:val="0"/>
      <w:marBottom w:val="0"/>
      <w:divBdr>
        <w:top w:val="none" w:sz="0" w:space="0" w:color="auto"/>
        <w:left w:val="none" w:sz="0" w:space="0" w:color="auto"/>
        <w:bottom w:val="none" w:sz="0" w:space="0" w:color="auto"/>
        <w:right w:val="none" w:sz="0" w:space="0" w:color="auto"/>
      </w:divBdr>
    </w:div>
    <w:div w:id="2036882576">
      <w:bodyDiv w:val="1"/>
      <w:marLeft w:val="0"/>
      <w:marRight w:val="0"/>
      <w:marTop w:val="0"/>
      <w:marBottom w:val="0"/>
      <w:divBdr>
        <w:top w:val="none" w:sz="0" w:space="0" w:color="auto"/>
        <w:left w:val="none" w:sz="0" w:space="0" w:color="auto"/>
        <w:bottom w:val="none" w:sz="0" w:space="0" w:color="auto"/>
        <w:right w:val="none" w:sz="0" w:space="0" w:color="auto"/>
      </w:divBdr>
    </w:div>
    <w:div w:id="2045590399">
      <w:bodyDiv w:val="1"/>
      <w:marLeft w:val="0"/>
      <w:marRight w:val="0"/>
      <w:marTop w:val="0"/>
      <w:marBottom w:val="0"/>
      <w:divBdr>
        <w:top w:val="none" w:sz="0" w:space="0" w:color="auto"/>
        <w:left w:val="none" w:sz="0" w:space="0" w:color="auto"/>
        <w:bottom w:val="none" w:sz="0" w:space="0" w:color="auto"/>
        <w:right w:val="none" w:sz="0" w:space="0" w:color="auto"/>
      </w:divBdr>
    </w:div>
    <w:div w:id="2063945536">
      <w:bodyDiv w:val="1"/>
      <w:marLeft w:val="0"/>
      <w:marRight w:val="0"/>
      <w:marTop w:val="0"/>
      <w:marBottom w:val="0"/>
      <w:divBdr>
        <w:top w:val="none" w:sz="0" w:space="0" w:color="auto"/>
        <w:left w:val="none" w:sz="0" w:space="0" w:color="auto"/>
        <w:bottom w:val="none" w:sz="0" w:space="0" w:color="auto"/>
        <w:right w:val="none" w:sz="0" w:space="0" w:color="auto"/>
      </w:divBdr>
    </w:div>
    <w:div w:id="2074623082">
      <w:bodyDiv w:val="1"/>
      <w:marLeft w:val="0"/>
      <w:marRight w:val="0"/>
      <w:marTop w:val="0"/>
      <w:marBottom w:val="0"/>
      <w:divBdr>
        <w:top w:val="none" w:sz="0" w:space="0" w:color="auto"/>
        <w:left w:val="none" w:sz="0" w:space="0" w:color="auto"/>
        <w:bottom w:val="none" w:sz="0" w:space="0" w:color="auto"/>
        <w:right w:val="none" w:sz="0" w:space="0" w:color="auto"/>
      </w:divBdr>
    </w:div>
    <w:div w:id="2082559232">
      <w:bodyDiv w:val="1"/>
      <w:marLeft w:val="0"/>
      <w:marRight w:val="0"/>
      <w:marTop w:val="0"/>
      <w:marBottom w:val="0"/>
      <w:divBdr>
        <w:top w:val="none" w:sz="0" w:space="0" w:color="auto"/>
        <w:left w:val="none" w:sz="0" w:space="0" w:color="auto"/>
        <w:bottom w:val="none" w:sz="0" w:space="0" w:color="auto"/>
        <w:right w:val="none" w:sz="0" w:space="0" w:color="auto"/>
      </w:divBdr>
    </w:div>
    <w:div w:id="2083525930">
      <w:bodyDiv w:val="1"/>
      <w:marLeft w:val="0"/>
      <w:marRight w:val="0"/>
      <w:marTop w:val="0"/>
      <w:marBottom w:val="0"/>
      <w:divBdr>
        <w:top w:val="none" w:sz="0" w:space="0" w:color="auto"/>
        <w:left w:val="none" w:sz="0" w:space="0" w:color="auto"/>
        <w:bottom w:val="none" w:sz="0" w:space="0" w:color="auto"/>
        <w:right w:val="none" w:sz="0" w:space="0" w:color="auto"/>
      </w:divBdr>
      <w:divsChild>
        <w:div w:id="1844516332">
          <w:marLeft w:val="0"/>
          <w:marRight w:val="0"/>
          <w:marTop w:val="0"/>
          <w:marBottom w:val="0"/>
          <w:divBdr>
            <w:top w:val="none" w:sz="0" w:space="0" w:color="auto"/>
            <w:left w:val="none" w:sz="0" w:space="0" w:color="auto"/>
            <w:bottom w:val="none" w:sz="0" w:space="0" w:color="auto"/>
            <w:right w:val="none" w:sz="0" w:space="0" w:color="auto"/>
          </w:divBdr>
          <w:divsChild>
            <w:div w:id="1169490340">
              <w:marLeft w:val="0"/>
              <w:marRight w:val="0"/>
              <w:marTop w:val="0"/>
              <w:marBottom w:val="0"/>
              <w:divBdr>
                <w:top w:val="none" w:sz="0" w:space="0" w:color="auto"/>
                <w:left w:val="none" w:sz="0" w:space="0" w:color="auto"/>
                <w:bottom w:val="none" w:sz="0" w:space="0" w:color="auto"/>
                <w:right w:val="none" w:sz="0" w:space="0" w:color="auto"/>
              </w:divBdr>
              <w:divsChild>
                <w:div w:id="1321696160">
                  <w:marLeft w:val="0"/>
                  <w:marRight w:val="0"/>
                  <w:marTop w:val="0"/>
                  <w:marBottom w:val="0"/>
                  <w:divBdr>
                    <w:top w:val="none" w:sz="0" w:space="0" w:color="auto"/>
                    <w:left w:val="none" w:sz="0" w:space="0" w:color="auto"/>
                    <w:bottom w:val="none" w:sz="0" w:space="0" w:color="auto"/>
                    <w:right w:val="none" w:sz="0" w:space="0" w:color="auto"/>
                  </w:divBdr>
                  <w:divsChild>
                    <w:div w:id="1774588287">
                      <w:marLeft w:val="0"/>
                      <w:marRight w:val="0"/>
                      <w:marTop w:val="0"/>
                      <w:marBottom w:val="0"/>
                      <w:divBdr>
                        <w:top w:val="none" w:sz="0" w:space="0" w:color="auto"/>
                        <w:left w:val="none" w:sz="0" w:space="0" w:color="auto"/>
                        <w:bottom w:val="none" w:sz="0" w:space="0" w:color="auto"/>
                        <w:right w:val="none" w:sz="0" w:space="0" w:color="auto"/>
                      </w:divBdr>
                      <w:divsChild>
                        <w:div w:id="1956670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96969901">
      <w:bodyDiv w:val="1"/>
      <w:marLeft w:val="0"/>
      <w:marRight w:val="0"/>
      <w:marTop w:val="0"/>
      <w:marBottom w:val="0"/>
      <w:divBdr>
        <w:top w:val="none" w:sz="0" w:space="0" w:color="auto"/>
        <w:left w:val="none" w:sz="0" w:space="0" w:color="auto"/>
        <w:bottom w:val="none" w:sz="0" w:space="0" w:color="auto"/>
        <w:right w:val="none" w:sz="0" w:space="0" w:color="auto"/>
      </w:divBdr>
    </w:div>
    <w:div w:id="2103335456">
      <w:bodyDiv w:val="1"/>
      <w:marLeft w:val="0"/>
      <w:marRight w:val="0"/>
      <w:marTop w:val="0"/>
      <w:marBottom w:val="0"/>
      <w:divBdr>
        <w:top w:val="none" w:sz="0" w:space="0" w:color="auto"/>
        <w:left w:val="none" w:sz="0" w:space="0" w:color="auto"/>
        <w:bottom w:val="none" w:sz="0" w:space="0" w:color="auto"/>
        <w:right w:val="none" w:sz="0" w:space="0" w:color="auto"/>
      </w:divBdr>
    </w:div>
    <w:div w:id="21387158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yandex.ru/web-maps/org/torgovaya_galereya/1395382226/" TargetMode="External"/><Relationship Id="rId10" Type="http://schemas.openxmlformats.org/officeDocument/2006/relationships/header" Target="head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467209-4FAA-4B8D-8882-03F14C9F83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15</Pages>
  <Words>5109</Words>
  <Characters>29122</Characters>
  <Application>Microsoft Office Word</Application>
  <DocSecurity>0</DocSecurity>
  <Lines>242</Lines>
  <Paragraphs>68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34163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ООО Архивариус</dc:creator>
  <cp:keywords/>
  <dc:description/>
  <cp:lastModifiedBy>User</cp:lastModifiedBy>
  <cp:revision>11</cp:revision>
  <cp:lastPrinted>2020-01-31T07:45:00Z</cp:lastPrinted>
  <dcterms:created xsi:type="dcterms:W3CDTF">2021-08-27T13:10:00Z</dcterms:created>
  <dcterms:modified xsi:type="dcterms:W3CDTF">2021-12-22T07:58:00Z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833501094</vt:i4>
  </property>
</Properties>
</file>