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51" w:rsidRPr="00F47351" w:rsidRDefault="00F47351" w:rsidP="00F47351">
      <w:pPr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ПРИЛОЖЕНИЕ</w:t>
      </w:r>
      <w:r w:rsidR="004C705C">
        <w:rPr>
          <w:rFonts w:ascii="Times New Roman" w:hAnsi="Times New Roman"/>
          <w:sz w:val="28"/>
          <w:szCs w:val="28"/>
        </w:rPr>
        <w:t xml:space="preserve"> 1</w:t>
      </w:r>
    </w:p>
    <w:p w:rsidR="00F47351" w:rsidRPr="00F47351" w:rsidRDefault="00F47351" w:rsidP="00F47351">
      <w:pPr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Утверждено</w:t>
      </w:r>
    </w:p>
    <w:p w:rsidR="00F47351" w:rsidRPr="00F47351" w:rsidRDefault="00F47351" w:rsidP="00F47351">
      <w:pPr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47351" w:rsidRPr="00F47351" w:rsidRDefault="00F47351" w:rsidP="00F47351">
      <w:pPr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8156DA" w:rsidRPr="00F47351" w:rsidRDefault="00F47351" w:rsidP="00F47351">
      <w:pPr>
        <w:spacing w:after="0" w:line="240" w:lineRule="auto"/>
        <w:ind w:left="8505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 xml:space="preserve">от </w:t>
      </w:r>
      <w:r w:rsidR="00AB06CE">
        <w:rPr>
          <w:rFonts w:ascii="Times New Roman" w:hAnsi="Times New Roman"/>
          <w:sz w:val="28"/>
          <w:szCs w:val="28"/>
        </w:rPr>
        <w:t>15.02.2023 г.</w:t>
      </w:r>
      <w:r w:rsidRPr="00F47351">
        <w:rPr>
          <w:rFonts w:ascii="Times New Roman" w:hAnsi="Times New Roman"/>
          <w:sz w:val="28"/>
          <w:szCs w:val="28"/>
        </w:rPr>
        <w:t xml:space="preserve"> № </w:t>
      </w:r>
      <w:r w:rsidR="00AB06CE">
        <w:rPr>
          <w:rFonts w:ascii="Times New Roman" w:hAnsi="Times New Roman"/>
          <w:sz w:val="28"/>
          <w:szCs w:val="28"/>
        </w:rPr>
        <w:t>48-П/АДМ</w:t>
      </w:r>
      <w:bookmarkStart w:id="0" w:name="_GoBack"/>
      <w:bookmarkEnd w:id="0"/>
    </w:p>
    <w:p w:rsidR="00F47351" w:rsidRDefault="00F47351" w:rsidP="00F47351">
      <w:pPr>
        <w:spacing w:after="0" w:line="240" w:lineRule="auto"/>
        <w:ind w:left="9214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8156DA" w:rsidRPr="00F47351" w:rsidRDefault="008156DA" w:rsidP="00F47351">
      <w:pPr>
        <w:spacing w:after="0" w:line="240" w:lineRule="auto"/>
        <w:ind w:left="8647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Приложение</w:t>
      </w:r>
      <w:r w:rsidR="009A59B1" w:rsidRPr="00F47351">
        <w:rPr>
          <w:rFonts w:ascii="Times New Roman" w:hAnsi="Times New Roman"/>
          <w:sz w:val="28"/>
          <w:szCs w:val="28"/>
        </w:rPr>
        <w:t xml:space="preserve"> 2</w:t>
      </w:r>
      <w:r w:rsidRPr="00F47351">
        <w:rPr>
          <w:rFonts w:ascii="Times New Roman" w:hAnsi="Times New Roman"/>
          <w:sz w:val="28"/>
          <w:szCs w:val="28"/>
        </w:rPr>
        <w:t xml:space="preserve">  </w:t>
      </w:r>
      <w:r w:rsidR="00F47351" w:rsidRPr="00F47351">
        <w:rPr>
          <w:rFonts w:ascii="Times New Roman" w:hAnsi="Times New Roman"/>
          <w:sz w:val="28"/>
          <w:szCs w:val="28"/>
        </w:rPr>
        <w:br/>
      </w:r>
      <w:r w:rsidRPr="00F47351">
        <w:rPr>
          <w:rFonts w:ascii="Times New Roman" w:hAnsi="Times New Roman"/>
          <w:sz w:val="28"/>
          <w:szCs w:val="28"/>
        </w:rPr>
        <w:t>к подпрограмме</w:t>
      </w:r>
      <w:r w:rsidR="00F47351" w:rsidRPr="00F47351">
        <w:rPr>
          <w:rFonts w:ascii="Times New Roman" w:hAnsi="Times New Roman"/>
          <w:sz w:val="28"/>
          <w:szCs w:val="28"/>
        </w:rPr>
        <w:t xml:space="preserve"> </w:t>
      </w:r>
      <w:r w:rsidRPr="00F47351">
        <w:rPr>
          <w:rFonts w:ascii="Times New Roman" w:hAnsi="Times New Roman"/>
          <w:sz w:val="28"/>
          <w:szCs w:val="28"/>
        </w:rPr>
        <w:t>«Профилактика  преступлений</w:t>
      </w:r>
      <w:r w:rsidR="00F47351" w:rsidRPr="00F47351">
        <w:rPr>
          <w:rFonts w:ascii="Times New Roman" w:hAnsi="Times New Roman"/>
          <w:sz w:val="28"/>
          <w:szCs w:val="28"/>
        </w:rPr>
        <w:t xml:space="preserve"> </w:t>
      </w:r>
      <w:r w:rsidRPr="00F47351">
        <w:rPr>
          <w:rFonts w:ascii="Times New Roman" w:hAnsi="Times New Roman"/>
          <w:sz w:val="28"/>
          <w:szCs w:val="28"/>
        </w:rPr>
        <w:t>и иных правонарушений</w:t>
      </w:r>
      <w:r w:rsidR="00F47351" w:rsidRPr="00F47351">
        <w:rPr>
          <w:rFonts w:ascii="Times New Roman" w:hAnsi="Times New Roman"/>
          <w:sz w:val="28"/>
          <w:szCs w:val="28"/>
        </w:rPr>
        <w:t xml:space="preserve"> </w:t>
      </w:r>
      <w:r w:rsidR="007B3DEA" w:rsidRPr="00F47351">
        <w:rPr>
          <w:rFonts w:ascii="Times New Roman" w:hAnsi="Times New Roman"/>
          <w:sz w:val="28"/>
          <w:szCs w:val="28"/>
        </w:rPr>
        <w:t xml:space="preserve">в Златоустовском городском </w:t>
      </w:r>
      <w:r w:rsidRPr="00F47351">
        <w:rPr>
          <w:rFonts w:ascii="Times New Roman" w:hAnsi="Times New Roman"/>
          <w:sz w:val="28"/>
          <w:szCs w:val="28"/>
        </w:rPr>
        <w:t>округе»</w:t>
      </w:r>
    </w:p>
    <w:p w:rsidR="008156DA" w:rsidRPr="00AB7205" w:rsidRDefault="008156DA" w:rsidP="008156DA">
      <w:pPr>
        <w:spacing w:after="0" w:line="240" w:lineRule="auto"/>
        <w:ind w:left="9498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CA2E3A" w:rsidRPr="00AB7205" w:rsidRDefault="00CA2E3A" w:rsidP="00256FAB">
      <w:pPr>
        <w:spacing w:after="0" w:line="240" w:lineRule="auto"/>
        <w:ind w:left="9498" w:right="-598"/>
        <w:jc w:val="right"/>
        <w:outlineLvl w:val="0"/>
        <w:rPr>
          <w:rFonts w:ascii="Times New Roman" w:hAnsi="Times New Roman"/>
          <w:sz w:val="25"/>
          <w:szCs w:val="25"/>
        </w:rPr>
      </w:pPr>
      <w:r w:rsidRPr="00AB7205">
        <w:rPr>
          <w:rFonts w:ascii="Times New Roman" w:hAnsi="Times New Roman"/>
          <w:sz w:val="25"/>
          <w:szCs w:val="25"/>
        </w:rPr>
        <w:t>Таблица 2</w:t>
      </w:r>
    </w:p>
    <w:p w:rsidR="00CA2E3A" w:rsidRPr="00AB7205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5"/>
          <w:szCs w:val="25"/>
        </w:rPr>
      </w:pPr>
    </w:p>
    <w:p w:rsidR="008156DA" w:rsidRPr="00F47351" w:rsidRDefault="008156DA" w:rsidP="008156D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 xml:space="preserve">Основные мероприятия и ожидаемые результаты подпрограммы </w:t>
      </w:r>
    </w:p>
    <w:p w:rsidR="008156DA" w:rsidRPr="00F47351" w:rsidRDefault="008156DA" w:rsidP="008156D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47351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9436EE" w:rsidRDefault="009436EE" w:rsidP="008156DA">
      <w:pPr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</w:p>
    <w:tbl>
      <w:tblPr>
        <w:tblpPr w:leftFromText="181" w:rightFromText="181" w:bottomFromText="200" w:vertAnchor="text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"/>
        <w:gridCol w:w="1549"/>
        <w:gridCol w:w="147"/>
        <w:gridCol w:w="1554"/>
        <w:gridCol w:w="2142"/>
        <w:gridCol w:w="125"/>
        <w:gridCol w:w="852"/>
        <w:gridCol w:w="724"/>
        <w:gridCol w:w="1839"/>
        <w:gridCol w:w="707"/>
        <w:gridCol w:w="848"/>
        <w:gridCol w:w="8"/>
        <w:gridCol w:w="701"/>
        <w:gridCol w:w="8"/>
        <w:gridCol w:w="705"/>
        <w:gridCol w:w="996"/>
        <w:gridCol w:w="851"/>
        <w:gridCol w:w="708"/>
        <w:gridCol w:w="993"/>
      </w:tblGrid>
      <w:tr w:rsidR="00AB6E7E" w:rsidTr="00256FAB">
        <w:trPr>
          <w:cantSplit/>
          <w:trHeight w:val="376"/>
          <w:tblHeader/>
        </w:trPr>
        <w:tc>
          <w:tcPr>
            <w:tcW w:w="379" w:type="dxa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56" w:type="dxa"/>
            <w:gridSpan w:val="2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 исполнитель,</w:t>
            </w:r>
          </w:p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соисполнитель</w:t>
            </w:r>
          </w:p>
        </w:tc>
        <w:tc>
          <w:tcPr>
            <w:tcW w:w="2267" w:type="dxa"/>
            <w:gridSpan w:val="2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Участник</w:t>
            </w:r>
          </w:p>
        </w:tc>
        <w:tc>
          <w:tcPr>
            <w:tcW w:w="852" w:type="dxa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Сроки</w:t>
            </w:r>
          </w:p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исполне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1839" w:type="dxa"/>
            <w:vMerge w:val="restart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Ожидаемые результаты</w:t>
            </w:r>
          </w:p>
        </w:tc>
        <w:tc>
          <w:tcPr>
            <w:tcW w:w="6525" w:type="dxa"/>
            <w:gridSpan w:val="10"/>
            <w:vAlign w:val="center"/>
          </w:tcPr>
          <w:p w:rsidR="00AB6E7E" w:rsidRDefault="00AB6E7E" w:rsidP="00F47351">
            <w:pPr>
              <w:suppressAutoHyphens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Финансовые затраты (тыс. рублей)</w:t>
            </w:r>
          </w:p>
        </w:tc>
      </w:tr>
      <w:tr w:rsidR="00AB6E7E" w:rsidTr="00256FAB">
        <w:trPr>
          <w:trHeight w:val="403"/>
        </w:trPr>
        <w:tc>
          <w:tcPr>
            <w:tcW w:w="379" w:type="dxa"/>
            <w:vMerge/>
            <w:vAlign w:val="center"/>
            <w:hideMark/>
          </w:tcPr>
          <w:p w:rsidR="00AB6E7E" w:rsidRDefault="00AB6E7E" w:rsidP="00F47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gridSpan w:val="2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AB6E7E" w:rsidRDefault="00AB6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7351">
                <w:rPr>
                  <w:rFonts w:ascii="Times New Roman" w:hAnsi="Times New Roman"/>
                  <w:sz w:val="16"/>
                  <w:szCs w:val="16"/>
                  <w:lang w:eastAsia="en-US"/>
                </w:rPr>
                <w:t>2018 г</w:t>
              </w:r>
            </w:smartTag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7351">
                <w:rPr>
                  <w:rFonts w:ascii="Times New Roman" w:hAnsi="Times New Roman"/>
                  <w:sz w:val="16"/>
                  <w:szCs w:val="16"/>
                  <w:lang w:eastAsia="en-US"/>
                </w:rPr>
                <w:t>2019 г</w:t>
              </w:r>
            </w:smartTag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7351">
                <w:rPr>
                  <w:rFonts w:ascii="Times New Roman" w:hAnsi="Times New Roman"/>
                  <w:sz w:val="16"/>
                  <w:szCs w:val="16"/>
                  <w:lang w:eastAsia="en-US"/>
                </w:rPr>
                <w:t>2020 г</w:t>
              </w:r>
            </w:smartTag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5" w:type="dxa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996" w:type="dxa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1" w:type="dxa"/>
            <w:vAlign w:val="center"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708" w:type="dxa"/>
            <w:vAlign w:val="center"/>
            <w:hideMark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993" w:type="dxa"/>
            <w:vAlign w:val="center"/>
          </w:tcPr>
          <w:p w:rsidR="00AB6E7E" w:rsidRPr="00F47351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Итого</w:t>
            </w:r>
          </w:p>
        </w:tc>
      </w:tr>
      <w:tr w:rsidR="00701266" w:rsidTr="00256FAB">
        <w:trPr>
          <w:trHeight w:val="622"/>
        </w:trPr>
        <w:tc>
          <w:tcPr>
            <w:tcW w:w="15843" w:type="dxa"/>
            <w:gridSpan w:val="20"/>
            <w:vAlign w:val="center"/>
          </w:tcPr>
          <w:p w:rsidR="00701266" w:rsidRPr="00F47351" w:rsidRDefault="00701266" w:rsidP="00F47351">
            <w:pPr>
              <w:pStyle w:val="a4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Цель. Формирование действенной системы профилактики правонарушений способствующей созданию условий для повышения уровня безопасности граждан.</w:t>
            </w:r>
          </w:p>
          <w:p w:rsidR="00701266" w:rsidRPr="00F47351" w:rsidRDefault="00701266" w:rsidP="00F47351">
            <w:pPr>
              <w:pStyle w:val="a4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B6E7E" w:rsidTr="00256FAB">
        <w:trPr>
          <w:trHeight w:val="416"/>
        </w:trPr>
        <w:tc>
          <w:tcPr>
            <w:tcW w:w="386" w:type="dxa"/>
            <w:gridSpan w:val="2"/>
            <w:vAlign w:val="center"/>
            <w:hideMark/>
          </w:tcPr>
          <w:p w:rsidR="00AB6E7E" w:rsidRDefault="00E53A2C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</w:t>
            </w:r>
            <w:r w:rsidR="00AB6E7E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AB6E7E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77234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и их объединениям, участвующим </w:t>
            </w:r>
            <w:r w:rsidR="00F4735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в охране общественного порядка, создании условий для деятельности народных дружин на территории Златоустовского городского округа</w:t>
            </w:r>
          </w:p>
        </w:tc>
        <w:tc>
          <w:tcPr>
            <w:tcW w:w="1554" w:type="dxa"/>
            <w:vAlign w:val="center"/>
          </w:tcPr>
          <w:p w:rsidR="00AB6E7E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AB6E7E" w:rsidRDefault="00AB6E7E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142" w:type="dxa"/>
            <w:vAlign w:val="center"/>
            <w:hideMark/>
          </w:tcPr>
          <w:p w:rsidR="00AB6E7E" w:rsidRPr="00664717" w:rsidRDefault="00AB6E7E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AB6E7E" w:rsidRDefault="00AB6E7E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724" w:type="dxa"/>
            <w:vAlign w:val="center"/>
            <w:hideMark/>
          </w:tcPr>
          <w:p w:rsidR="00AB6E7E" w:rsidRDefault="00AB6E7E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AB6E7E" w:rsidRDefault="00AB6E7E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количества мероприятий по охране общественного порядка </w:t>
            </w:r>
            <w:r w:rsidR="00F47351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для обеспечения безопасности населения Златоустовского городского округа</w:t>
            </w:r>
          </w:p>
          <w:p w:rsidR="00AB6E7E" w:rsidRPr="00F47351" w:rsidRDefault="00AB6E7E" w:rsidP="00F47351">
            <w:pPr>
              <w:pStyle w:val="1"/>
              <w:tabs>
                <w:tab w:val="left" w:pos="-37"/>
                <w:tab w:val="left" w:pos="388"/>
                <w:tab w:val="left" w:pos="530"/>
                <w:tab w:val="left" w:pos="144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220,0</w:t>
            </w:r>
          </w:p>
        </w:tc>
        <w:tc>
          <w:tcPr>
            <w:tcW w:w="848" w:type="dxa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201,6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220,0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220,0</w:t>
            </w:r>
          </w:p>
        </w:tc>
        <w:tc>
          <w:tcPr>
            <w:tcW w:w="996" w:type="dxa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1" w:type="dxa"/>
            <w:vAlign w:val="center"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708" w:type="dxa"/>
            <w:vAlign w:val="center"/>
            <w:hideMark/>
          </w:tcPr>
          <w:p w:rsidR="00AB6E7E" w:rsidRPr="00F47351" w:rsidRDefault="00AB6E7E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3" w:type="dxa"/>
            <w:vAlign w:val="center"/>
          </w:tcPr>
          <w:p w:rsidR="00AB6E7E" w:rsidRPr="00F47351" w:rsidRDefault="00302C4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1 761,6</w:t>
            </w:r>
          </w:p>
        </w:tc>
      </w:tr>
      <w:tr w:rsidR="00FB60A5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FB60A5" w:rsidRDefault="00FB60A5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FB60A5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муниципального контроля, оказание содействия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обеспечении охраны общественного порядка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 территории городского округа муниципальной милицией</w:t>
            </w:r>
          </w:p>
        </w:tc>
        <w:tc>
          <w:tcPr>
            <w:tcW w:w="1554" w:type="dxa"/>
            <w:vAlign w:val="center"/>
          </w:tcPr>
          <w:p w:rsidR="00FB60A5" w:rsidRDefault="00FB60A5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FB60A5" w:rsidRDefault="00FB60A5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142" w:type="dxa"/>
            <w:vAlign w:val="center"/>
            <w:hideMark/>
          </w:tcPr>
          <w:p w:rsidR="00FB60A5" w:rsidRPr="00664717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FB60A5" w:rsidRDefault="00FB60A5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724" w:type="dxa"/>
            <w:vAlign w:val="center"/>
            <w:hideMark/>
          </w:tcPr>
          <w:p w:rsidR="00FB60A5" w:rsidRDefault="00FB60A5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FB60A5" w:rsidRDefault="00FB60A5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FB60A5" w:rsidRPr="00F47351" w:rsidRDefault="00FB60A5" w:rsidP="00F47351">
            <w:pPr>
              <w:pStyle w:val="1"/>
              <w:tabs>
                <w:tab w:val="left" w:pos="-37"/>
                <w:tab w:val="left" w:pos="388"/>
                <w:tab w:val="left" w:pos="530"/>
                <w:tab w:val="left" w:pos="144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8239,62</w:t>
            </w:r>
          </w:p>
        </w:tc>
        <w:tc>
          <w:tcPr>
            <w:tcW w:w="848" w:type="dxa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9703,4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B60A5" w:rsidRPr="00F47351" w:rsidRDefault="00FB60A5" w:rsidP="00F4735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9 437,5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9 062,2</w:t>
            </w:r>
          </w:p>
        </w:tc>
        <w:tc>
          <w:tcPr>
            <w:tcW w:w="996" w:type="dxa"/>
            <w:vAlign w:val="center"/>
            <w:hideMark/>
          </w:tcPr>
          <w:p w:rsidR="00FB60A5" w:rsidRPr="00F47351" w:rsidRDefault="00EA1D59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  <w:r w:rsidR="005B2BA2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0 432,38</w:t>
            </w:r>
          </w:p>
        </w:tc>
        <w:tc>
          <w:tcPr>
            <w:tcW w:w="851" w:type="dxa"/>
            <w:vAlign w:val="center"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10 212,5</w:t>
            </w:r>
          </w:p>
        </w:tc>
        <w:tc>
          <w:tcPr>
            <w:tcW w:w="708" w:type="dxa"/>
            <w:vAlign w:val="center"/>
            <w:hideMark/>
          </w:tcPr>
          <w:p w:rsidR="00FB60A5" w:rsidRPr="00F47351" w:rsidRDefault="00FB60A5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10 212,5</w:t>
            </w:r>
          </w:p>
        </w:tc>
        <w:tc>
          <w:tcPr>
            <w:tcW w:w="993" w:type="dxa"/>
            <w:vAlign w:val="center"/>
          </w:tcPr>
          <w:p w:rsidR="00FB60A5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67 300,1</w:t>
            </w:r>
          </w:p>
        </w:tc>
      </w:tr>
      <w:tr w:rsidR="00EE588A" w:rsidTr="00256FAB">
        <w:trPr>
          <w:trHeight w:val="1157"/>
        </w:trPr>
        <w:tc>
          <w:tcPr>
            <w:tcW w:w="386" w:type="dxa"/>
            <w:gridSpan w:val="2"/>
            <w:vAlign w:val="center"/>
            <w:hideMark/>
          </w:tcPr>
          <w:p w:rsidR="00EE588A" w:rsidRDefault="00EE588A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2.</w:t>
            </w:r>
            <w:r w:rsidR="002C600A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EE588A" w:rsidRPr="003D07F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07F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рейдов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3D07F1">
              <w:rPr>
                <w:rFonts w:ascii="Times New Roman" w:hAnsi="Times New Roman"/>
                <w:sz w:val="16"/>
                <w:szCs w:val="16"/>
                <w:lang w:eastAsia="en-US"/>
              </w:rPr>
              <w:t>по обеспечению безопасности населения на водных объектах</w:t>
            </w:r>
          </w:p>
        </w:tc>
        <w:tc>
          <w:tcPr>
            <w:tcW w:w="1554" w:type="dxa"/>
            <w:vAlign w:val="center"/>
          </w:tcPr>
          <w:p w:rsidR="00EE588A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EE588A" w:rsidRPr="00664717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EE588A" w:rsidRDefault="00EE588A" w:rsidP="00F47351">
            <w:pPr>
              <w:ind w:left="-85" w:right="-85"/>
              <w:jc w:val="center"/>
            </w:pPr>
            <w:r w:rsidRPr="0036288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36288E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36288E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EE588A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EE588A" w:rsidRPr="00F47351" w:rsidRDefault="00EE588A" w:rsidP="00F4735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EE588A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EE588A" w:rsidRDefault="00EE588A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</w:t>
            </w:r>
            <w:r w:rsidR="002C600A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EE588A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рейдов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выявлению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 уничтожению мест произрастания дикорастущих растений содержащих наркотические средства</w:t>
            </w:r>
          </w:p>
        </w:tc>
        <w:tc>
          <w:tcPr>
            <w:tcW w:w="1554" w:type="dxa"/>
            <w:vAlign w:val="center"/>
          </w:tcPr>
          <w:p w:rsidR="00EE588A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EE588A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6471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64717">
              <w:rPr>
                <w:rFonts w:ascii="Times New Roman" w:hAnsi="Times New Roman"/>
                <w:sz w:val="16"/>
                <w:szCs w:val="16"/>
                <w:lang w:eastAsia="en-US"/>
              </w:rPr>
              <w:t>по Зл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атоустовскому городскому округу</w:t>
            </w:r>
          </w:p>
          <w:p w:rsidR="00EE588A" w:rsidRPr="00664717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EE588A" w:rsidRPr="00664717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EE588A" w:rsidRDefault="00EE588A" w:rsidP="00F47351">
            <w:pPr>
              <w:ind w:left="-85" w:right="-85"/>
              <w:jc w:val="center"/>
            </w:pPr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EE588A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EE588A" w:rsidRPr="00F47351" w:rsidRDefault="00EE588A" w:rsidP="00F4735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EE588A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EE588A" w:rsidRDefault="00EE588A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2.</w:t>
            </w:r>
            <w:r w:rsidR="002C600A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EE588A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 проведение рабочих встреч с жителями многоквартирных домов и Комитетами территориального общественного самоуправления</w:t>
            </w:r>
          </w:p>
        </w:tc>
        <w:tc>
          <w:tcPr>
            <w:tcW w:w="1554" w:type="dxa"/>
            <w:vAlign w:val="center"/>
          </w:tcPr>
          <w:p w:rsidR="00EE588A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EE588A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664717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664717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ородскому округу</w:t>
            </w:r>
          </w:p>
          <w:p w:rsidR="00EE588A" w:rsidRPr="00664717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EE588A" w:rsidRPr="00664717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EE588A" w:rsidRDefault="00EE588A" w:rsidP="00F47351">
            <w:pPr>
              <w:ind w:left="-85" w:right="-85"/>
              <w:jc w:val="center"/>
            </w:pPr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930153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EE588A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EE588A" w:rsidRPr="00F47351" w:rsidRDefault="00EE588A" w:rsidP="00F4735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EE588A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EE588A" w:rsidRPr="007E3F2C" w:rsidRDefault="00EE588A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EE588A" w:rsidRPr="007E3F2C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Рассмотрение протоколов </w:t>
            </w:r>
            <w:r w:rsidR="00F4735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и привлечение лиц </w:t>
            </w:r>
            <w:r w:rsidR="00F4735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к административной ответственности</w:t>
            </w:r>
          </w:p>
        </w:tc>
        <w:tc>
          <w:tcPr>
            <w:tcW w:w="1554" w:type="dxa"/>
            <w:vAlign w:val="center"/>
            <w:hideMark/>
          </w:tcPr>
          <w:p w:rsidR="00EE588A" w:rsidRPr="007E3F2C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EE588A" w:rsidRPr="007E3F2C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(Административная комиссия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округа)</w:t>
            </w:r>
          </w:p>
        </w:tc>
        <w:tc>
          <w:tcPr>
            <w:tcW w:w="2142" w:type="dxa"/>
            <w:vAlign w:val="center"/>
            <w:hideMark/>
          </w:tcPr>
          <w:p w:rsidR="00EE588A" w:rsidRPr="007E3F2C" w:rsidRDefault="00EE588A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EE588A" w:rsidRPr="007E3F2C" w:rsidRDefault="00EE588A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724" w:type="dxa"/>
            <w:vAlign w:val="center"/>
            <w:hideMark/>
          </w:tcPr>
          <w:p w:rsidR="00EE588A" w:rsidRPr="007E3F2C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EE588A" w:rsidRPr="007E3F2C" w:rsidRDefault="00EE588A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99,24</w:t>
            </w:r>
          </w:p>
        </w:tc>
        <w:tc>
          <w:tcPr>
            <w:tcW w:w="84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100,39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102,8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106,56</w:t>
            </w:r>
          </w:p>
        </w:tc>
        <w:tc>
          <w:tcPr>
            <w:tcW w:w="996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  <w:r w:rsidR="005B2BA2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20,67</w:t>
            </w:r>
          </w:p>
        </w:tc>
        <w:tc>
          <w:tcPr>
            <w:tcW w:w="851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110,1</w:t>
            </w:r>
          </w:p>
        </w:tc>
        <w:tc>
          <w:tcPr>
            <w:tcW w:w="708" w:type="dxa"/>
            <w:vAlign w:val="center"/>
            <w:hideMark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110,1</w:t>
            </w:r>
          </w:p>
        </w:tc>
        <w:tc>
          <w:tcPr>
            <w:tcW w:w="993" w:type="dxa"/>
            <w:vAlign w:val="center"/>
          </w:tcPr>
          <w:p w:rsidR="00EE588A" w:rsidRPr="00F47351" w:rsidRDefault="00EE588A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  <w:r w:rsidR="005B2BA2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49,86</w:t>
            </w:r>
          </w:p>
        </w:tc>
      </w:tr>
      <w:tr w:rsidR="00D75960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Участие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профилактике терроризма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экстремизма </w:t>
            </w:r>
            <w:r w:rsidR="00F47351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554" w:type="dxa"/>
            <w:vAlign w:val="center"/>
            <w:hideMark/>
          </w:tcPr>
          <w:p w:rsidR="00D75960" w:rsidRDefault="00516A1C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(Муниципальное </w:t>
            </w:r>
            <w:r w:rsidR="00426B28">
              <w:rPr>
                <w:rFonts w:ascii="Times New Roman" w:hAnsi="Times New Roman"/>
                <w:sz w:val="16"/>
                <w:szCs w:val="16"/>
                <w:lang w:eastAsia="en-US"/>
              </w:rPr>
              <w:t>казенное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учреждение Центр хозяйственного обеспечения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 цифрового развития</w:t>
            </w:r>
            <w:r w:rsidRPr="00B36304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</w:t>
            </w:r>
          </w:p>
          <w:p w:rsidR="00516A1C" w:rsidRPr="007E3F2C" w:rsidRDefault="00516A1C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516A1C" w:rsidRDefault="00516A1C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1F454C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 Златоустовского городского округа</w:t>
            </w:r>
            <w:r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516A1C" w:rsidRPr="007E3F2C" w:rsidRDefault="00516A1C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516A1C" w:rsidRPr="007E3F2C" w:rsidRDefault="00516A1C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2022-2024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количества муниципальных объектов (территорий)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повышенным уровнем технической оснащенности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и антитеррористической защищенности в целях предотвращения возникновения террористических угроз</w:t>
            </w:r>
          </w:p>
        </w:tc>
        <w:tc>
          <w:tcPr>
            <w:tcW w:w="707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D75960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16 380,05543</w:t>
            </w: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285,9</w:t>
            </w:r>
          </w:p>
        </w:tc>
        <w:tc>
          <w:tcPr>
            <w:tcW w:w="70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285,9</w:t>
            </w:r>
          </w:p>
        </w:tc>
        <w:tc>
          <w:tcPr>
            <w:tcW w:w="993" w:type="dxa"/>
            <w:vAlign w:val="center"/>
          </w:tcPr>
          <w:p w:rsidR="00D75960" w:rsidRPr="00F47351" w:rsidRDefault="00365C96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16 951,85543</w:t>
            </w:r>
          </w:p>
        </w:tc>
      </w:tr>
      <w:tr w:rsidR="009F3578" w:rsidTr="00256FAB">
        <w:trPr>
          <w:trHeight w:val="1451"/>
        </w:trPr>
        <w:tc>
          <w:tcPr>
            <w:tcW w:w="386" w:type="dxa"/>
            <w:gridSpan w:val="2"/>
            <w:vMerge w:val="restart"/>
            <w:vAlign w:val="center"/>
            <w:hideMark/>
          </w:tcPr>
          <w:p w:rsidR="009F3578" w:rsidRPr="007E3F2C" w:rsidRDefault="009F3578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4.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6" w:type="dxa"/>
            <w:gridSpan w:val="2"/>
            <w:vMerge w:val="restart"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Обеспечение охраны пропускного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режима в здании Администрации Златоустовского городского округа,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 муниципальных учреждениях образования, культуры, спорта и туризма</w:t>
            </w:r>
          </w:p>
        </w:tc>
        <w:tc>
          <w:tcPr>
            <w:tcW w:w="1554" w:type="dxa"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1F454C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 Златоустовского городского округа</w:t>
            </w:r>
          </w:p>
        </w:tc>
        <w:tc>
          <w:tcPr>
            <w:tcW w:w="2142" w:type="dxa"/>
            <w:vMerge w:val="restart"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Merge w:val="restart"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724" w:type="dxa"/>
            <w:vMerge w:val="restart"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2022-2024 гг.</w:t>
            </w:r>
          </w:p>
        </w:tc>
        <w:tc>
          <w:tcPr>
            <w:tcW w:w="1839" w:type="dxa"/>
            <w:vMerge w:val="restart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количества муниципальных объектов (территорий)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повышенным уровнем технической оснащенности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и антитеррористической защищенности в целях предотвращения возникновения террористических угроз</w:t>
            </w:r>
          </w:p>
        </w:tc>
        <w:tc>
          <w:tcPr>
            <w:tcW w:w="707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13 846,02243</w:t>
            </w:r>
          </w:p>
        </w:tc>
        <w:tc>
          <w:tcPr>
            <w:tcW w:w="851" w:type="dxa"/>
            <w:vAlign w:val="center"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285,9</w:t>
            </w:r>
          </w:p>
        </w:tc>
        <w:tc>
          <w:tcPr>
            <w:tcW w:w="70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285,9</w:t>
            </w:r>
          </w:p>
        </w:tc>
        <w:tc>
          <w:tcPr>
            <w:tcW w:w="993" w:type="dxa"/>
            <w:vAlign w:val="center"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14 417,82243</w:t>
            </w:r>
          </w:p>
        </w:tc>
      </w:tr>
      <w:tr w:rsidR="009F3578" w:rsidTr="00256FAB">
        <w:trPr>
          <w:trHeight w:val="1258"/>
        </w:trPr>
        <w:tc>
          <w:tcPr>
            <w:tcW w:w="38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54" w:type="dxa"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1 320,593</w:t>
            </w:r>
          </w:p>
        </w:tc>
        <w:tc>
          <w:tcPr>
            <w:tcW w:w="851" w:type="dxa"/>
            <w:vAlign w:val="center"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1 320,593</w:t>
            </w:r>
          </w:p>
        </w:tc>
      </w:tr>
      <w:tr w:rsidR="009F3578" w:rsidTr="00256FAB">
        <w:trPr>
          <w:trHeight w:val="518"/>
        </w:trPr>
        <w:tc>
          <w:tcPr>
            <w:tcW w:w="38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54" w:type="dxa"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атоустовского городского округа</w:t>
            </w:r>
          </w:p>
        </w:tc>
        <w:tc>
          <w:tcPr>
            <w:tcW w:w="2142" w:type="dxa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851" w:type="dxa"/>
            <w:vAlign w:val="center"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9F3578" w:rsidRPr="00F47351" w:rsidRDefault="005B2BA2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400,0</w:t>
            </w:r>
          </w:p>
        </w:tc>
      </w:tr>
      <w:tr w:rsidR="009F3578" w:rsidTr="00256FAB">
        <w:trPr>
          <w:trHeight w:val="518"/>
        </w:trPr>
        <w:tc>
          <w:tcPr>
            <w:tcW w:w="38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54" w:type="dxa"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Merge/>
            <w:vAlign w:val="center"/>
            <w:hideMark/>
          </w:tcPr>
          <w:p w:rsidR="009F3578" w:rsidRPr="007E3F2C" w:rsidRDefault="009F3578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9F3578" w:rsidRPr="007E3F2C" w:rsidRDefault="009F3578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7351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851" w:type="dxa"/>
            <w:vAlign w:val="center"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9F3578" w:rsidRPr="00F47351" w:rsidRDefault="009F3578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62,8</w:t>
            </w:r>
          </w:p>
        </w:tc>
      </w:tr>
      <w:tr w:rsidR="00D75960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Проведение информационных телевизионных передач: </w:t>
            </w:r>
            <w:r w:rsidR="00772348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«Ислам сегодня», «День седьмой»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и «Территория закона» на ЗТРК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как профилактические мероприятия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для достижения межнационального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и межконфессионального согласия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516A1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(Муниципальное </w:t>
            </w:r>
            <w:r w:rsidR="00BD3379">
              <w:rPr>
                <w:rFonts w:ascii="Times New Roman" w:hAnsi="Times New Roman"/>
                <w:sz w:val="16"/>
                <w:szCs w:val="16"/>
                <w:lang w:eastAsia="en-US"/>
              </w:rPr>
              <w:t>казенное</w:t>
            </w:r>
            <w:r w:rsidR="00516A1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учреждение Центр хозяйственного обеспечения и цифрового развития</w:t>
            </w:r>
            <w:r w:rsidRPr="00B36304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  <w:r w:rsidR="00AF122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числа мероприятий, освещаемых в средствах массовой информации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целью информирования населения Златоустовского городского округа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о проводимой органами местного самоуправления профилактической работе по предупреждению правонарушений</w:t>
            </w:r>
          </w:p>
        </w:tc>
        <w:tc>
          <w:tcPr>
            <w:tcW w:w="707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F4735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750,64</w:t>
            </w: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750,64</w:t>
            </w:r>
          </w:p>
        </w:tc>
      </w:tr>
      <w:tr w:rsidR="00D75960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4.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творческих конкурсов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фестивалей, ориентированных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воспитание толерантности у детей и молодежи Златоустовского городского округа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представителям различных групп населения,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вне зависимости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 расы, национальности, вероисповедания, гражданства и прочее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(в том числе посвященных национальным культурам)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Муниципальное казенное учреждение  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1F454C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числа мероприятий, освещаемых в средствах массовой информации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целью информирования населения Златоустовского городского округа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о проводимой органами местного самоуправления профилактической работе по предупреждению правонарушений</w:t>
            </w:r>
          </w:p>
        </w:tc>
        <w:tc>
          <w:tcPr>
            <w:tcW w:w="707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D75960" w:rsidTr="00256FAB">
        <w:trPr>
          <w:trHeight w:val="1610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="001F45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по профилактике правонарушений </w:t>
            </w:r>
            <w:r w:rsidR="001F454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br/>
            </w:r>
            <w:r w:rsidRPr="007E3F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557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Формирование доклада </w:t>
            </w:r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 состоянии профилактики правонарушений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для рассмотрения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заседании межведомственной комиссии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профилактике правонарушений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Златоустовском</w:t>
            </w:r>
            <w:proofErr w:type="gram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городском округе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Организационное управление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по Челябинской области             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числа мероприятий, освещаемых в средствах массовой информации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целью информирования населения Златоустовского городского округа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о проводимой органами местного самоуправления профилактической работе по предупреждению правонарушений</w:t>
            </w:r>
          </w:p>
          <w:p w:rsidR="00D75960" w:rsidRPr="00F47351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557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Осуществление мониторинга новых видов правонарушений, с рассмотрением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межведомственной комиссии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профилактике правонарушений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Администрации 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F47351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46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5.3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Разработка нормативно-правовых актов, затрагивающих вопросы правового регулирования участия граждан в охране общественного порядка на территории Златоустовского городского округа.</w:t>
            </w:r>
          </w:p>
        </w:tc>
        <w:tc>
          <w:tcPr>
            <w:tcW w:w="1554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Правовое управление Администрации  Златоустовского городского округа,</w:t>
            </w:r>
          </w:p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F47351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46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5.4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средствах массовой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информации материалов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 проводимой 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Администрация Златоустовского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142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Пресс-служба Администрации 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>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="001F454C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на станции Златоуст </w:t>
            </w:r>
            <w:r w:rsidR="001F454C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1F454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Увеличение числа мероприятий, </w:t>
            </w:r>
            <w:r w:rsidRPr="00F4735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освещаемых в средствах массовой информации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 xml:space="preserve">с целью информирования населения Златоустовского городского округа </w:t>
            </w:r>
            <w:r w:rsidR="001F454C">
              <w:rPr>
                <w:rFonts w:ascii="Times New Roman" w:hAnsi="Times New Roman"/>
                <w:sz w:val="16"/>
                <w:szCs w:val="16"/>
              </w:rPr>
              <w:br/>
            </w:r>
            <w:r w:rsidRPr="00F47351">
              <w:rPr>
                <w:rFonts w:ascii="Times New Roman" w:hAnsi="Times New Roman"/>
                <w:sz w:val="16"/>
                <w:szCs w:val="16"/>
              </w:rPr>
              <w:t>о проводимой органами местного самоуправления профилактической работе по предупреждению правонарушений</w:t>
            </w: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413313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413313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eastAsia="en-US"/>
              </w:rPr>
              <w:lastRenderedPageBreak/>
              <w:t>5.5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413313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и проведение проверок </w:t>
            </w:r>
            <w:r w:rsidR="001F454C"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в воспитательных учреждениях Златоустовского городского округа, организациях </w:t>
            </w:r>
            <w:r w:rsidR="00772348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для детей-сирот </w:t>
            </w:r>
            <w:r w:rsidR="00772348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и детей, оставшихся </w:t>
            </w:r>
            <w:r w:rsidR="001F454C"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 xml:space="preserve">без попечения родителей, на предмет соблюдения прав детей, осуществление контроля обеспечения прав детей, воспитывающихся </w:t>
            </w:r>
            <w:r w:rsid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413313"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в замещающих семьях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413313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2018</w:t>
            </w:r>
            <w:r w:rsidR="00D75960"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D75960" w:rsidRPr="007E3F2C" w:rsidRDefault="00D75960" w:rsidP="00F47351">
            <w:pPr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5.6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межведомственной профилактической акции «Образование всем детям», направленной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выявление и оказание помощи несовершеннолетним, не приступившим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занятиям, уклоняющимся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от обучения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5.7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социально опасном положении,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организация помощи, направленной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предупреждение асоциального поведения несовершеннолетних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их родителей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Управление социальной защиты населения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на станции Златоуст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F47351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5.8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внедрению </w:t>
            </w:r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технологии раннего выявления случаев  нарушения прав ребенка</w:t>
            </w:r>
            <w:proofErr w:type="gramEnd"/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по обеспечению деятельности комиссии по делам несовершеннолетних и защите их прав  Администрации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5.9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межведомственной профилактической акции «Защита»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целью предотвращения насилия и жестокого обращения с детьми, оказания помощи детям, находящимся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социально опасном положении,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повышения правовой культуры несовершеннолетних, их родителей (законных представителей)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Администрация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(Отдел по обеспечению деятельности комиссии по делам несовершеннолетних и защите их прав  Администрации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Линейный отдел полиции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на станции Златоуст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F47351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F47351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5.10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Оказание адресной помощи семьям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детям, находящимся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социально-опасном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положении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>по обеспечению деятельности комиссии по делам несовершеннолетних и защите их прав  Администрации Златоустовского городского округа),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5.11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работы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правовому просвещению несовершеннолетних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5.12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проведении мероприятий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профилактике употребления </w:t>
            </w:r>
            <w:proofErr w:type="spell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психоактивных</w:t>
            </w:r>
            <w:proofErr w:type="spell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веществ и алкоголя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семьях, находящихся в социально опасном положении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социальной защиты населения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5.13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Принятие мер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созданию клубных формирований, спортивных секций, </w:t>
            </w:r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интернет-залов</w:t>
            </w:r>
            <w:proofErr w:type="gram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кружков (в том числе, работающих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на бесплатной основе для малообеспеченных и социально незащищенных категорий граждан)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9F3578" w:rsidRPr="007E3F2C" w:rsidRDefault="009F3578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 Управление социальной защиты населения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tabs>
                <w:tab w:val="left" w:pos="-37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Увеличение доли досуговой занятости подростков и молодежи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с целью недопущения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5.14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проведении мероприятий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профилактике пьянства, алкоголизма и асоциального образа жизни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 Управление социальной защиты населения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7E3F2C" w:rsidRDefault="00D75960" w:rsidP="00F47351">
            <w:pPr>
              <w:pStyle w:val="1"/>
              <w:tabs>
                <w:tab w:val="left" w:pos="-37"/>
                <w:tab w:val="left" w:pos="388"/>
                <w:tab w:val="left" w:pos="530"/>
                <w:tab w:val="left" w:pos="144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5.15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классных часов по профилактике пьянства и алкоголизма </w:t>
            </w:r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proofErr w:type="gram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обучающихся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общеобразовательных учреждениях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МКУ 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Увеличение доли досуговой занятости подростков и молодежи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с целью недопущения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74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5.16</w:t>
            </w:r>
          </w:p>
        </w:tc>
        <w:tc>
          <w:tcPr>
            <w:tcW w:w="1696" w:type="dxa"/>
            <w:gridSpan w:val="2"/>
            <w:vAlign w:val="center"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проведение совместных проверок</w:t>
            </w:r>
          </w:p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объектов торговли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Администрация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772348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="00772348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lastRenderedPageBreak/>
              <w:t xml:space="preserve">по обеспечению деятельности комиссии по делам несовершеннолетних и защите их прав  Администрации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Златоустовскому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Снижение количества правонарушений, совершенных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5.17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Проведение комплексных социальных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физкультурно-оздоровительных мероприятий и акций, направленных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на пропаганду здорового образа жизни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772348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tabs>
                <w:tab w:val="left" w:pos="-37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доли досуговой занятости подростков и молодежи</w:t>
            </w:r>
            <w:r w:rsidR="00413313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 с целью недопущения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5.18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тренингов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профилактике социально значимых заболеваний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(ВИЧ-инфекции, зависимостей), негативных явлений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отклоняющегося поведения среди подростков «группы социального риска»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5.19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Распространение наглядной агитации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пропагандистских материалов (листовки, памятки, брошюры, плакаты) направленных на формирование здорового образа жизни, профилактику совершения правонарушений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5.20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Размещение социальной рекламы, направленной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нетерпимое отношение населения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правонарушениям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 на пропаганду здорового образа жизни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числа мероприятий, освещаемых в средствах массовой информации с целью информирования населения Златоустовского городского округа о проводимой органами местного самоуправления профилактической работе по предупреждению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563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5.21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Пропаганда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популяризация положительной информации и групп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социальной сети Интернет, способствующих самоопределению, самореализации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</w:t>
            </w:r>
            <w:proofErr w:type="spell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самозанятости</w:t>
            </w:r>
            <w:proofErr w:type="spell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подростков 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и молодежи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(Отдел </w:t>
            </w:r>
            <w:r w:rsidR="00772348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по обеспечению деятельности комиссии по делам несовершеннолетних и защите их прав  Администрации  Златоустовского городского округа),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5.22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Пропаганда положительного опыта участников и призеров Всероссийских конкурсов, фестивалей, олимпиад, форумов реализации собственных проектов и молодежи в средствах массовой информации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образования </w:t>
            </w:r>
            <w:r w:rsidR="00413313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и молодежной политики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Пресс-служба Администрации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5.23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участию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мероприятиях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пропаганде</w:t>
            </w:r>
          </w:p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здорового образа жизни, института семьи и других морально-нравственных ценностей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Организационное управление Администрации 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13313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5.24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Поддержка и развитие волонтерского движения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пропаганде здорового образа жизни и профилактике рискованного поведения среди подростков и молодежи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образования </w:t>
            </w:r>
            <w:r w:rsidR="00405527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без финансирования</w:t>
            </w:r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92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5.25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содействия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проведении мероприятий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профилактике употребления </w:t>
            </w:r>
            <w:proofErr w:type="spell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психоактивных</w:t>
            </w:r>
            <w:proofErr w:type="spellEnd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веществ и алкоголя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семьях, находящихся в социально опасном положении трудной жизненной ситуации,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волонтерской деятельности </w:t>
            </w:r>
            <w:r w:rsidR="00772348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Управление образования </w:t>
            </w:r>
            <w:r w:rsidR="00405527">
              <w:rPr>
                <w:rStyle w:val="FontStyle15"/>
                <w:sz w:val="16"/>
                <w:szCs w:val="16"/>
                <w:lang w:eastAsia="en-US"/>
              </w:rPr>
              <w:br/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и молодежной политики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>Муниципальное казенное учреждение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Управление культуры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</w:pP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>, Управление социальной защиты населения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ind w:left="-85" w:right="-85"/>
              <w:jc w:val="center"/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2018-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Увеличение доли досуговой занятости подростков и молодежи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с целью недопущения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46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5.26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Изготовление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размещение печатной продукции,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том числе наружной рекламы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2020-2024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Увеличение числа мероприятий, освещаемых в средствах массовой информации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с целью информирования населения Златоустовского городского округа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о проводимой органами местного самоуправления профилактической работе по предупреждению правонарушений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246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5.27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проведение совещаний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представителями предприятий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организаций Златоустовского городского округа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 рассмотрению вопроса заключения трудовых соглашений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 лицами, ранее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судимыми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 освободившимися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из мест лишения свободы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Экономическое управление Администрации 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 Златоустовского городского округа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,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Style w:val="FontStyle15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Организационное управление Администрации </w:t>
            </w:r>
            <w:r w:rsidRPr="007E3F2C">
              <w:rPr>
                <w:rStyle w:val="FontStyle15"/>
                <w:sz w:val="16"/>
                <w:szCs w:val="16"/>
                <w:lang w:eastAsia="en-US"/>
              </w:rPr>
              <w:t xml:space="preserve">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3137EC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согласованию),</w:t>
            </w:r>
          </w:p>
          <w:p w:rsidR="00D75960" w:rsidRPr="007E3F2C" w:rsidRDefault="00D75960" w:rsidP="00F47351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Областное казенное учреждение «Центр занятости населения города Златоуста» 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  <w:r w:rsidRPr="007E3F2C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405527">
              <w:rPr>
                <w:rFonts w:ascii="Times New Roman" w:hAnsi="Times New Roman"/>
                <w:sz w:val="16"/>
                <w:szCs w:val="16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</w:rPr>
              <w:t>по Челябинской области</w:t>
            </w:r>
          </w:p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2021-2024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1630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lastRenderedPageBreak/>
              <w:t>5.28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Предоставление гражданам, освободившимся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из мест лишения свободы социальных услуг в условиях временного приюта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2022-2024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Default="00D75960" w:rsidP="00F4735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D75960" w:rsidTr="00256FAB">
        <w:trPr>
          <w:trHeight w:val="841"/>
        </w:trPr>
        <w:tc>
          <w:tcPr>
            <w:tcW w:w="38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/>
              <w:ind w:right="-183" w:hanging="129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t>5.29</w:t>
            </w:r>
          </w:p>
        </w:tc>
        <w:tc>
          <w:tcPr>
            <w:tcW w:w="1696" w:type="dxa"/>
            <w:gridSpan w:val="2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систем видеонаблюдения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в рамках утвержденной Дорожной карты</w:t>
            </w:r>
          </w:p>
        </w:tc>
        <w:tc>
          <w:tcPr>
            <w:tcW w:w="1554" w:type="dxa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Администрация Златоустовского городского округа,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 Златоустовского городского округа Управление жилищно-коммунального хозяйства</w:t>
            </w:r>
          </w:p>
        </w:tc>
        <w:tc>
          <w:tcPr>
            <w:tcW w:w="2142" w:type="dxa"/>
            <w:vAlign w:val="center"/>
          </w:tcPr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Отдел Министерства внутренних дел Российской Федерации </w:t>
            </w:r>
            <w:r w:rsidR="00142AE2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по Златоустовскому городскому округу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(по согласованию)</w:t>
            </w:r>
          </w:p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Align w:val="center"/>
            <w:hideMark/>
          </w:tcPr>
          <w:p w:rsidR="00D75960" w:rsidRPr="007E3F2C" w:rsidRDefault="00D75960" w:rsidP="00F47351">
            <w:pPr>
              <w:suppressAutoHyphens/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без </w:t>
            </w:r>
            <w:proofErr w:type="spellStart"/>
            <w:proofErr w:type="gramStart"/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финанси</w:t>
            </w:r>
            <w:r w:rsidR="00405527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724" w:type="dxa"/>
            <w:vAlign w:val="center"/>
            <w:hideMark/>
          </w:tcPr>
          <w:p w:rsidR="00D75960" w:rsidRPr="007E3F2C" w:rsidRDefault="00D75960" w:rsidP="00F47351">
            <w:pPr>
              <w:spacing w:after="0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E3F2C">
              <w:rPr>
                <w:rFonts w:ascii="Times New Roman" w:hAnsi="Times New Roman"/>
                <w:sz w:val="16"/>
                <w:szCs w:val="16"/>
                <w:lang w:eastAsia="en-US"/>
              </w:rPr>
              <w:t>2021-2024 гг.</w:t>
            </w:r>
          </w:p>
        </w:tc>
        <w:tc>
          <w:tcPr>
            <w:tcW w:w="1839" w:type="dxa"/>
            <w:vAlign w:val="center"/>
            <w:hideMark/>
          </w:tcPr>
          <w:p w:rsidR="00D75960" w:rsidRPr="007E3F2C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F2C">
              <w:rPr>
                <w:rFonts w:ascii="Times New Roman" w:hAnsi="Times New Roman"/>
                <w:sz w:val="16"/>
                <w:szCs w:val="16"/>
              </w:rPr>
              <w:t>Увеличение количества мероприятий по охране общественного порядка для обеспечения безопасности населения Златоустовского городского округа</w:t>
            </w:r>
          </w:p>
          <w:p w:rsidR="00D75960" w:rsidRPr="007E3F2C" w:rsidRDefault="00D75960" w:rsidP="00F4735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vAlign w:val="center"/>
          </w:tcPr>
          <w:p w:rsidR="00D75960" w:rsidRDefault="00D75960" w:rsidP="00F4735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Align w:val="center"/>
          </w:tcPr>
          <w:p w:rsidR="00D75960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5960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75960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75960" w:rsidRPr="00E96C19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75960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75960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75960" w:rsidRPr="00E96C19" w:rsidRDefault="00D75960" w:rsidP="00F47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D75960" w:rsidRPr="00F47351" w:rsidTr="00256FAB">
        <w:trPr>
          <w:trHeight w:val="612"/>
        </w:trPr>
        <w:tc>
          <w:tcPr>
            <w:tcW w:w="9318" w:type="dxa"/>
            <w:gridSpan w:val="10"/>
            <w:vAlign w:val="center"/>
            <w:hideMark/>
          </w:tcPr>
          <w:p w:rsidR="00D75960" w:rsidRPr="00F47351" w:rsidRDefault="00D75960" w:rsidP="00E540A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Всего</w:t>
            </w:r>
            <w:r w:rsidR="00E540A9">
              <w:rPr>
                <w:rFonts w:ascii="Times New Roman" w:hAnsi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707" w:type="dxa"/>
            <w:vAlign w:val="center"/>
            <w:hideMark/>
          </w:tcPr>
          <w:p w:rsidR="00D75960" w:rsidRPr="00F47351" w:rsidRDefault="00D75960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8 558,86</w:t>
            </w:r>
          </w:p>
        </w:tc>
        <w:tc>
          <w:tcPr>
            <w:tcW w:w="848" w:type="dxa"/>
            <w:vAlign w:val="center"/>
            <w:hideMark/>
          </w:tcPr>
          <w:p w:rsidR="00D75960" w:rsidRPr="00F47351" w:rsidRDefault="00C9165E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</w:t>
            </w:r>
            <w:r w:rsidR="0004316B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D75960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005,39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75960" w:rsidRPr="00F47351" w:rsidRDefault="00D75960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9 760,3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D75960" w:rsidRPr="00F47351" w:rsidRDefault="00D75960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9 388,76</w:t>
            </w:r>
          </w:p>
        </w:tc>
        <w:tc>
          <w:tcPr>
            <w:tcW w:w="996" w:type="dxa"/>
            <w:vAlign w:val="center"/>
            <w:hideMark/>
          </w:tcPr>
          <w:p w:rsidR="00D75960" w:rsidRPr="00F47351" w:rsidRDefault="000630F1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27 2</w:t>
            </w:r>
            <w:r w:rsidR="00365C96"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3,10543</w:t>
            </w:r>
          </w:p>
        </w:tc>
        <w:tc>
          <w:tcPr>
            <w:tcW w:w="851" w:type="dxa"/>
            <w:vAlign w:val="center"/>
          </w:tcPr>
          <w:p w:rsidR="00D75960" w:rsidRPr="00F47351" w:rsidRDefault="00D75960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10 908,5</w:t>
            </w:r>
          </w:p>
        </w:tc>
        <w:tc>
          <w:tcPr>
            <w:tcW w:w="708" w:type="dxa"/>
            <w:vAlign w:val="center"/>
            <w:hideMark/>
          </w:tcPr>
          <w:p w:rsidR="00D75960" w:rsidRPr="00F47351" w:rsidRDefault="00D75960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47351">
              <w:rPr>
                <w:rFonts w:ascii="Times New Roman" w:hAnsi="Times New Roman"/>
                <w:sz w:val="16"/>
                <w:szCs w:val="16"/>
                <w:lang w:eastAsia="en-US"/>
              </w:rPr>
              <w:t>10 908,5</w:t>
            </w:r>
          </w:p>
        </w:tc>
        <w:tc>
          <w:tcPr>
            <w:tcW w:w="993" w:type="dxa"/>
            <w:vAlign w:val="center"/>
          </w:tcPr>
          <w:p w:rsidR="00365C96" w:rsidRPr="00F47351" w:rsidRDefault="00365C96" w:rsidP="00916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351">
              <w:rPr>
                <w:rFonts w:ascii="Times New Roman" w:hAnsi="Times New Roman"/>
                <w:sz w:val="16"/>
                <w:szCs w:val="16"/>
              </w:rPr>
              <w:t>86 763,41543</w:t>
            </w:r>
          </w:p>
        </w:tc>
      </w:tr>
    </w:tbl>
    <w:p w:rsidR="000A0A33" w:rsidRDefault="000A0A33" w:rsidP="008904A2"/>
    <w:sectPr w:rsidR="000A0A33" w:rsidSect="00256FAB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11079"/>
    <w:rsid w:val="000234BF"/>
    <w:rsid w:val="00036C7A"/>
    <w:rsid w:val="00042AA1"/>
    <w:rsid w:val="0004316B"/>
    <w:rsid w:val="000630F1"/>
    <w:rsid w:val="00064743"/>
    <w:rsid w:val="000842FF"/>
    <w:rsid w:val="00092AE9"/>
    <w:rsid w:val="000A0A33"/>
    <w:rsid w:val="000B4E1D"/>
    <w:rsid w:val="000C5BC9"/>
    <w:rsid w:val="000E5802"/>
    <w:rsid w:val="000F2ED0"/>
    <w:rsid w:val="000F33DC"/>
    <w:rsid w:val="001061DC"/>
    <w:rsid w:val="00106521"/>
    <w:rsid w:val="00112BC1"/>
    <w:rsid w:val="00125641"/>
    <w:rsid w:val="00142AE2"/>
    <w:rsid w:val="00147E23"/>
    <w:rsid w:val="001568E0"/>
    <w:rsid w:val="00170617"/>
    <w:rsid w:val="00185666"/>
    <w:rsid w:val="001A2E34"/>
    <w:rsid w:val="001E7C5E"/>
    <w:rsid w:val="001F31C3"/>
    <w:rsid w:val="001F430A"/>
    <w:rsid w:val="001F454C"/>
    <w:rsid w:val="001F4F18"/>
    <w:rsid w:val="00201667"/>
    <w:rsid w:val="00206087"/>
    <w:rsid w:val="0024039E"/>
    <w:rsid w:val="00256FAB"/>
    <w:rsid w:val="00265D7C"/>
    <w:rsid w:val="00270C4B"/>
    <w:rsid w:val="00284558"/>
    <w:rsid w:val="002A1E8A"/>
    <w:rsid w:val="002A3784"/>
    <w:rsid w:val="002C600A"/>
    <w:rsid w:val="002D15C1"/>
    <w:rsid w:val="002F0AC0"/>
    <w:rsid w:val="002F55A9"/>
    <w:rsid w:val="00302C42"/>
    <w:rsid w:val="00311E76"/>
    <w:rsid w:val="003137EC"/>
    <w:rsid w:val="00321C7D"/>
    <w:rsid w:val="00353495"/>
    <w:rsid w:val="00365C96"/>
    <w:rsid w:val="00366C25"/>
    <w:rsid w:val="00377643"/>
    <w:rsid w:val="003835CC"/>
    <w:rsid w:val="003855A5"/>
    <w:rsid w:val="003913BD"/>
    <w:rsid w:val="003D07F1"/>
    <w:rsid w:val="003D6536"/>
    <w:rsid w:val="003F25C9"/>
    <w:rsid w:val="003F287E"/>
    <w:rsid w:val="003F4F78"/>
    <w:rsid w:val="00400FFF"/>
    <w:rsid w:val="00405527"/>
    <w:rsid w:val="00406700"/>
    <w:rsid w:val="00411375"/>
    <w:rsid w:val="00411B73"/>
    <w:rsid w:val="00413313"/>
    <w:rsid w:val="00426B28"/>
    <w:rsid w:val="004442AC"/>
    <w:rsid w:val="004643D1"/>
    <w:rsid w:val="00467AC8"/>
    <w:rsid w:val="0048731C"/>
    <w:rsid w:val="004904B5"/>
    <w:rsid w:val="004969E3"/>
    <w:rsid w:val="004A5344"/>
    <w:rsid w:val="004C3CBF"/>
    <w:rsid w:val="004C705C"/>
    <w:rsid w:val="004D1B04"/>
    <w:rsid w:val="004E78C6"/>
    <w:rsid w:val="0051267F"/>
    <w:rsid w:val="00512923"/>
    <w:rsid w:val="00516A1C"/>
    <w:rsid w:val="00522D32"/>
    <w:rsid w:val="00522F5C"/>
    <w:rsid w:val="005254DF"/>
    <w:rsid w:val="005356E9"/>
    <w:rsid w:val="00592C54"/>
    <w:rsid w:val="005B1A9E"/>
    <w:rsid w:val="005B2BA2"/>
    <w:rsid w:val="005C1881"/>
    <w:rsid w:val="005F28EE"/>
    <w:rsid w:val="005F5DE9"/>
    <w:rsid w:val="00603A0B"/>
    <w:rsid w:val="00611E20"/>
    <w:rsid w:val="00612531"/>
    <w:rsid w:val="006406F1"/>
    <w:rsid w:val="006516D4"/>
    <w:rsid w:val="0065648B"/>
    <w:rsid w:val="00664717"/>
    <w:rsid w:val="006A0032"/>
    <w:rsid w:val="006A2522"/>
    <w:rsid w:val="006D144F"/>
    <w:rsid w:val="006F01AF"/>
    <w:rsid w:val="00701266"/>
    <w:rsid w:val="00707F70"/>
    <w:rsid w:val="00720316"/>
    <w:rsid w:val="00724E4C"/>
    <w:rsid w:val="0073129C"/>
    <w:rsid w:val="007346F5"/>
    <w:rsid w:val="00735507"/>
    <w:rsid w:val="00735E94"/>
    <w:rsid w:val="00740547"/>
    <w:rsid w:val="0074765E"/>
    <w:rsid w:val="00772348"/>
    <w:rsid w:val="00785403"/>
    <w:rsid w:val="007926A3"/>
    <w:rsid w:val="007A1915"/>
    <w:rsid w:val="007A5FBF"/>
    <w:rsid w:val="007B3DEA"/>
    <w:rsid w:val="007C5B07"/>
    <w:rsid w:val="007E3F2C"/>
    <w:rsid w:val="007E50DC"/>
    <w:rsid w:val="007E5476"/>
    <w:rsid w:val="007E5A50"/>
    <w:rsid w:val="007F3B94"/>
    <w:rsid w:val="00802E3D"/>
    <w:rsid w:val="008156DA"/>
    <w:rsid w:val="0083399F"/>
    <w:rsid w:val="00835FC0"/>
    <w:rsid w:val="008904A2"/>
    <w:rsid w:val="008A67D6"/>
    <w:rsid w:val="008B1587"/>
    <w:rsid w:val="008C1BF8"/>
    <w:rsid w:val="008D3776"/>
    <w:rsid w:val="008D3D5B"/>
    <w:rsid w:val="008E58A4"/>
    <w:rsid w:val="009162D9"/>
    <w:rsid w:val="0093786D"/>
    <w:rsid w:val="009436EE"/>
    <w:rsid w:val="009563D3"/>
    <w:rsid w:val="00956C75"/>
    <w:rsid w:val="00960919"/>
    <w:rsid w:val="0096138F"/>
    <w:rsid w:val="00977990"/>
    <w:rsid w:val="00984008"/>
    <w:rsid w:val="009A58DA"/>
    <w:rsid w:val="009A59B1"/>
    <w:rsid w:val="009B49CD"/>
    <w:rsid w:val="009E2D1C"/>
    <w:rsid w:val="009F3578"/>
    <w:rsid w:val="00A00274"/>
    <w:rsid w:val="00A00A66"/>
    <w:rsid w:val="00A50B3C"/>
    <w:rsid w:val="00A522DB"/>
    <w:rsid w:val="00A77925"/>
    <w:rsid w:val="00A92013"/>
    <w:rsid w:val="00A9572F"/>
    <w:rsid w:val="00AA3917"/>
    <w:rsid w:val="00AB06CE"/>
    <w:rsid w:val="00AB6E7E"/>
    <w:rsid w:val="00AB7205"/>
    <w:rsid w:val="00AC4448"/>
    <w:rsid w:val="00AD76B5"/>
    <w:rsid w:val="00AE138F"/>
    <w:rsid w:val="00AE2240"/>
    <w:rsid w:val="00AF122E"/>
    <w:rsid w:val="00B00488"/>
    <w:rsid w:val="00B05625"/>
    <w:rsid w:val="00B1165C"/>
    <w:rsid w:val="00B12D49"/>
    <w:rsid w:val="00B26801"/>
    <w:rsid w:val="00B36304"/>
    <w:rsid w:val="00B53C66"/>
    <w:rsid w:val="00B8159E"/>
    <w:rsid w:val="00BB38C4"/>
    <w:rsid w:val="00BB5B3C"/>
    <w:rsid w:val="00BC0563"/>
    <w:rsid w:val="00BC4872"/>
    <w:rsid w:val="00BD3379"/>
    <w:rsid w:val="00C01FBD"/>
    <w:rsid w:val="00C1798F"/>
    <w:rsid w:val="00C37C81"/>
    <w:rsid w:val="00C41945"/>
    <w:rsid w:val="00C5551E"/>
    <w:rsid w:val="00C9165E"/>
    <w:rsid w:val="00CA2E3A"/>
    <w:rsid w:val="00CA3DB1"/>
    <w:rsid w:val="00CB5701"/>
    <w:rsid w:val="00CB70C3"/>
    <w:rsid w:val="00CC1713"/>
    <w:rsid w:val="00CD24EA"/>
    <w:rsid w:val="00CE2107"/>
    <w:rsid w:val="00CE38DF"/>
    <w:rsid w:val="00CE6E9D"/>
    <w:rsid w:val="00CF3E72"/>
    <w:rsid w:val="00D101CF"/>
    <w:rsid w:val="00D27347"/>
    <w:rsid w:val="00D358FB"/>
    <w:rsid w:val="00D46DBA"/>
    <w:rsid w:val="00D72F1B"/>
    <w:rsid w:val="00D75960"/>
    <w:rsid w:val="00D904D5"/>
    <w:rsid w:val="00D907B8"/>
    <w:rsid w:val="00DB2029"/>
    <w:rsid w:val="00DB21FB"/>
    <w:rsid w:val="00DC3C8C"/>
    <w:rsid w:val="00DD214B"/>
    <w:rsid w:val="00DE21A1"/>
    <w:rsid w:val="00E1334C"/>
    <w:rsid w:val="00E1403F"/>
    <w:rsid w:val="00E3106B"/>
    <w:rsid w:val="00E52705"/>
    <w:rsid w:val="00E53A2C"/>
    <w:rsid w:val="00E53ADE"/>
    <w:rsid w:val="00E540A9"/>
    <w:rsid w:val="00E56DE6"/>
    <w:rsid w:val="00E66EDA"/>
    <w:rsid w:val="00E73689"/>
    <w:rsid w:val="00E96C19"/>
    <w:rsid w:val="00EA1D59"/>
    <w:rsid w:val="00EA3EBF"/>
    <w:rsid w:val="00EA4987"/>
    <w:rsid w:val="00EE588A"/>
    <w:rsid w:val="00EF1F1A"/>
    <w:rsid w:val="00EF6825"/>
    <w:rsid w:val="00EF7D32"/>
    <w:rsid w:val="00F44A4F"/>
    <w:rsid w:val="00F47351"/>
    <w:rsid w:val="00F55F35"/>
    <w:rsid w:val="00F700E2"/>
    <w:rsid w:val="00F924BA"/>
    <w:rsid w:val="00FA193A"/>
    <w:rsid w:val="00FB60A5"/>
    <w:rsid w:val="00FB758E"/>
    <w:rsid w:val="00FC4314"/>
    <w:rsid w:val="00FD2882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358E-24D3-4837-8862-E1F1422F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4117</Words>
  <Characters>23472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2023-02-14T07:53:00Z</cp:lastPrinted>
  <dcterms:created xsi:type="dcterms:W3CDTF">2023-02-16T04:04:00Z</dcterms:created>
  <dcterms:modified xsi:type="dcterms:W3CDTF">2023-02-16T04:04:00Z</dcterms:modified>
</cp:coreProperties>
</file>